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2081B" w14:textId="14D8D2A9" w:rsidR="009207DA" w:rsidRPr="00464025" w:rsidRDefault="002954C7" w:rsidP="009207DA">
      <w:pPr>
        <w:rPr>
          <w:color w:val="FFFFFF" w:themeColor="background1"/>
          <w:sz w:val="56"/>
          <w:szCs w:val="56"/>
          <w:lang w:val="en-GB"/>
        </w:rPr>
      </w:pPr>
      <w:r w:rsidRPr="00464025">
        <w:rPr>
          <w:noProof/>
          <w:color w:val="FFFFFF" w:themeColor="background1"/>
        </w:rPr>
        <w:drawing>
          <wp:anchor distT="0" distB="0" distL="114300" distR="114300" simplePos="0" relativeHeight="251658240" behindDoc="1" locked="0" layoutInCell="1" allowOverlap="1" wp14:anchorId="58F5233B" wp14:editId="5D166207">
            <wp:simplePos x="0" y="0"/>
            <wp:positionH relativeFrom="page">
              <wp:align>right</wp:align>
            </wp:positionH>
            <wp:positionV relativeFrom="paragraph">
              <wp:posOffset>-891190</wp:posOffset>
            </wp:positionV>
            <wp:extent cx="7561536" cy="10652169"/>
            <wp:effectExtent l="0" t="0" r="1905" b="0"/>
            <wp:wrapNone/>
            <wp:docPr id="1477146052" name="Picture 1" descr="A group of windmill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46052" name="Picture 1" descr="A group of windmills in a field&#10;&#10;Description automatically generated"/>
                    <pic:cNvPicPr/>
                  </pic:nvPicPr>
                  <pic:blipFill rotWithShape="1">
                    <a:blip r:embed="rId11">
                      <a:extLst>
                        <a:ext uri="{28A0092B-C50C-407E-A947-70E740481C1C}">
                          <a14:useLocalDpi xmlns:a14="http://schemas.microsoft.com/office/drawing/2010/main" val="0"/>
                        </a:ext>
                      </a:extLst>
                    </a:blip>
                    <a:srcRect l="34942" r="16575"/>
                    <a:stretch/>
                  </pic:blipFill>
                  <pic:spPr bwMode="auto">
                    <a:xfrm>
                      <a:off x="0" y="0"/>
                      <a:ext cx="7561536" cy="10652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859914" w14:textId="77777777" w:rsidR="002954C7" w:rsidRPr="00464025" w:rsidRDefault="002954C7" w:rsidP="009207DA">
      <w:pPr>
        <w:rPr>
          <w:color w:val="FFFFFF" w:themeColor="background1"/>
          <w:sz w:val="56"/>
          <w:szCs w:val="56"/>
          <w:lang w:val="en-GB"/>
        </w:rPr>
      </w:pPr>
    </w:p>
    <w:p w14:paraId="53103485" w14:textId="77777777" w:rsidR="002954C7" w:rsidRPr="00464025" w:rsidRDefault="002954C7" w:rsidP="009207DA">
      <w:pPr>
        <w:rPr>
          <w:color w:val="FFFFFF" w:themeColor="background1"/>
          <w:sz w:val="56"/>
          <w:szCs w:val="56"/>
          <w:lang w:val="en-GB"/>
        </w:rPr>
      </w:pPr>
    </w:p>
    <w:p w14:paraId="40B6A47E" w14:textId="77777777" w:rsidR="002954C7" w:rsidRPr="00464025" w:rsidRDefault="002954C7" w:rsidP="009207DA">
      <w:pPr>
        <w:rPr>
          <w:color w:val="FFFFFF" w:themeColor="background1"/>
          <w:sz w:val="56"/>
          <w:szCs w:val="56"/>
          <w:lang w:val="en-GB"/>
        </w:rPr>
      </w:pPr>
    </w:p>
    <w:p w14:paraId="0C0435FB" w14:textId="77777777" w:rsidR="002954C7" w:rsidRPr="00464025" w:rsidRDefault="002954C7" w:rsidP="009207DA">
      <w:pPr>
        <w:rPr>
          <w:color w:val="FFFFFF" w:themeColor="background1"/>
          <w:sz w:val="56"/>
          <w:szCs w:val="56"/>
          <w:lang w:val="en-GB"/>
        </w:rPr>
      </w:pPr>
    </w:p>
    <w:p w14:paraId="35D91BDE" w14:textId="77777777" w:rsidR="002954C7" w:rsidRPr="00464025" w:rsidRDefault="002954C7" w:rsidP="009207DA">
      <w:pPr>
        <w:rPr>
          <w:color w:val="FFFFFF" w:themeColor="background1"/>
          <w:sz w:val="56"/>
          <w:szCs w:val="56"/>
          <w:lang w:val="en-GB"/>
        </w:rPr>
      </w:pPr>
    </w:p>
    <w:p w14:paraId="70AB6773" w14:textId="77777777" w:rsidR="002954C7" w:rsidRPr="00464025" w:rsidRDefault="002954C7" w:rsidP="009207DA">
      <w:pPr>
        <w:rPr>
          <w:color w:val="FFFFFF" w:themeColor="background1"/>
          <w:sz w:val="56"/>
          <w:szCs w:val="56"/>
          <w:lang w:val="en-GB"/>
        </w:rPr>
      </w:pPr>
    </w:p>
    <w:p w14:paraId="0EDD59E3" w14:textId="77777777" w:rsidR="002954C7" w:rsidRPr="00464025" w:rsidRDefault="002954C7" w:rsidP="009207DA">
      <w:pPr>
        <w:rPr>
          <w:color w:val="FFFFFF" w:themeColor="background1"/>
          <w:sz w:val="56"/>
          <w:szCs w:val="56"/>
          <w:lang w:val="en-GB"/>
        </w:rPr>
      </w:pPr>
    </w:p>
    <w:p w14:paraId="4290475C" w14:textId="77777777" w:rsidR="002954C7" w:rsidRPr="00464025" w:rsidRDefault="002954C7" w:rsidP="009207DA">
      <w:pPr>
        <w:rPr>
          <w:color w:val="FFFFFF" w:themeColor="background1"/>
          <w:sz w:val="56"/>
          <w:szCs w:val="56"/>
          <w:lang w:val="en-GB"/>
        </w:rPr>
      </w:pPr>
    </w:p>
    <w:p w14:paraId="571B6611" w14:textId="1C1A9344" w:rsidR="009207DA" w:rsidRPr="00464025" w:rsidRDefault="009207DA" w:rsidP="009207DA">
      <w:pPr>
        <w:rPr>
          <w:color w:val="FFFFFF" w:themeColor="background1"/>
          <w:sz w:val="56"/>
          <w:szCs w:val="56"/>
          <w:lang w:val="en-GB"/>
        </w:rPr>
      </w:pPr>
      <w:r w:rsidRPr="00464025">
        <w:rPr>
          <w:color w:val="FFFFFF" w:themeColor="background1"/>
          <w:sz w:val="56"/>
          <w:szCs w:val="56"/>
          <w:lang w:val="en-GB"/>
        </w:rPr>
        <w:t xml:space="preserve">DEVELOPMENT OF A </w:t>
      </w:r>
    </w:p>
    <w:p w14:paraId="51276E8B" w14:textId="4EDE34F3" w:rsidR="009207DA" w:rsidRPr="00464025" w:rsidRDefault="009207DA" w:rsidP="009207DA">
      <w:pPr>
        <w:rPr>
          <w:color w:val="FFFFFF" w:themeColor="background1"/>
          <w:sz w:val="56"/>
          <w:szCs w:val="56"/>
          <w:lang w:val="en-GB"/>
        </w:rPr>
      </w:pPr>
      <w:r w:rsidRPr="00464025">
        <w:rPr>
          <w:color w:val="FFFFFF" w:themeColor="background1"/>
          <w:sz w:val="56"/>
          <w:szCs w:val="56"/>
          <w:lang w:val="en-GB"/>
        </w:rPr>
        <w:t xml:space="preserve">CARBON MARKET FRAMEWORK </w:t>
      </w:r>
    </w:p>
    <w:p w14:paraId="70C8B890" w14:textId="77777777" w:rsidR="009207DA" w:rsidRPr="00464025" w:rsidRDefault="009207DA" w:rsidP="009207DA">
      <w:pPr>
        <w:rPr>
          <w:color w:val="FFFFFF" w:themeColor="background1"/>
          <w:sz w:val="56"/>
          <w:szCs w:val="56"/>
          <w:lang w:val="en-GB"/>
        </w:rPr>
      </w:pPr>
      <w:r w:rsidRPr="00464025">
        <w:rPr>
          <w:color w:val="FFFFFF" w:themeColor="background1"/>
          <w:sz w:val="56"/>
          <w:szCs w:val="56"/>
          <w:lang w:val="en-GB"/>
        </w:rPr>
        <w:t>IN PAKISTAN</w:t>
      </w:r>
    </w:p>
    <w:p w14:paraId="5F5D65FF" w14:textId="77777777" w:rsidR="009207DA" w:rsidRPr="00464025" w:rsidRDefault="009207DA" w:rsidP="009207DA">
      <w:pPr>
        <w:rPr>
          <w:i/>
          <w:color w:val="FFFFFF" w:themeColor="background1"/>
          <w:sz w:val="52"/>
          <w:szCs w:val="52"/>
          <w:lang w:val="en-GB"/>
        </w:rPr>
      </w:pPr>
    </w:p>
    <w:p w14:paraId="76BE01B7" w14:textId="6C3B2454" w:rsidR="00D75A9A" w:rsidRPr="00464025" w:rsidRDefault="009207DA" w:rsidP="009207DA">
      <w:pPr>
        <w:jc w:val="center"/>
        <w:rPr>
          <w:color w:val="FFFFFF" w:themeColor="background1"/>
        </w:rPr>
      </w:pPr>
      <w:r w:rsidRPr="00464025">
        <w:rPr>
          <w:i/>
          <w:color w:val="FFFFFF" w:themeColor="background1"/>
          <w:sz w:val="52"/>
          <w:szCs w:val="52"/>
          <w:lang w:val="en-GB"/>
        </w:rPr>
        <w:t>Draft Rules on Carbon Market Activities</w:t>
      </w:r>
      <w:r w:rsidRPr="00464025">
        <w:rPr>
          <w:color w:val="FFFFFF" w:themeColor="background1"/>
        </w:rPr>
        <w:t xml:space="preserve"> </w:t>
      </w:r>
    </w:p>
    <w:p w14:paraId="7592CF9B" w14:textId="773D47A3" w:rsidR="007A351D" w:rsidRPr="00464025" w:rsidRDefault="00EF30AD" w:rsidP="007A351D">
      <w:pPr>
        <w:jc w:val="center"/>
      </w:pPr>
      <w:r w:rsidRPr="00464025">
        <w:br w:type="page"/>
      </w:r>
    </w:p>
    <w:p w14:paraId="64591EE7" w14:textId="77777777" w:rsidR="007A351D" w:rsidRPr="00464025" w:rsidRDefault="007A351D" w:rsidP="007A351D">
      <w:pPr>
        <w:jc w:val="center"/>
      </w:pPr>
    </w:p>
    <w:p w14:paraId="003241B5" w14:textId="77777777" w:rsidR="007A351D" w:rsidRPr="00464025" w:rsidRDefault="007A351D" w:rsidP="007A351D">
      <w:pPr>
        <w:jc w:val="center"/>
      </w:pPr>
    </w:p>
    <w:p w14:paraId="176A606F" w14:textId="77777777" w:rsidR="007A351D" w:rsidRPr="00464025" w:rsidRDefault="007A351D" w:rsidP="007A351D">
      <w:pPr>
        <w:jc w:val="center"/>
      </w:pPr>
    </w:p>
    <w:p w14:paraId="7C470375" w14:textId="77777777" w:rsidR="007A351D" w:rsidRPr="00464025" w:rsidRDefault="007A351D" w:rsidP="007A351D">
      <w:pPr>
        <w:jc w:val="center"/>
      </w:pPr>
    </w:p>
    <w:p w14:paraId="7359982E" w14:textId="77777777" w:rsidR="007A351D" w:rsidRPr="00464025" w:rsidRDefault="007A351D" w:rsidP="007A351D">
      <w:pPr>
        <w:jc w:val="center"/>
      </w:pPr>
    </w:p>
    <w:p w14:paraId="63FD92F1" w14:textId="77777777" w:rsidR="007A351D" w:rsidRPr="00464025" w:rsidRDefault="007A351D" w:rsidP="007A351D">
      <w:pPr>
        <w:jc w:val="center"/>
      </w:pPr>
    </w:p>
    <w:p w14:paraId="3E0E3CC4" w14:textId="77777777" w:rsidR="007A351D" w:rsidRPr="00464025" w:rsidRDefault="007A351D" w:rsidP="007A351D">
      <w:pPr>
        <w:jc w:val="center"/>
      </w:pPr>
    </w:p>
    <w:p w14:paraId="4AFA3296" w14:textId="77777777" w:rsidR="007A351D" w:rsidRPr="00464025" w:rsidRDefault="007A351D" w:rsidP="007A351D">
      <w:pPr>
        <w:jc w:val="center"/>
      </w:pPr>
    </w:p>
    <w:p w14:paraId="5C80981B" w14:textId="77777777" w:rsidR="007A351D" w:rsidRPr="00464025" w:rsidRDefault="007A351D" w:rsidP="007A351D">
      <w:pPr>
        <w:jc w:val="center"/>
      </w:pPr>
    </w:p>
    <w:p w14:paraId="0054F5E1" w14:textId="77777777" w:rsidR="004A704B" w:rsidRPr="00464025" w:rsidRDefault="004A704B" w:rsidP="004A704B">
      <w:pPr>
        <w:rPr>
          <w:i/>
          <w:sz w:val="52"/>
          <w:szCs w:val="52"/>
          <w:lang w:val="en-GB"/>
        </w:rPr>
      </w:pPr>
    </w:p>
    <w:p w14:paraId="1D4872EE" w14:textId="1C294EF9" w:rsidR="007A351D" w:rsidRPr="00464025" w:rsidRDefault="007A351D" w:rsidP="004A704B">
      <w:pPr>
        <w:rPr>
          <w:sz w:val="52"/>
          <w:szCs w:val="52"/>
        </w:rPr>
      </w:pPr>
      <w:r w:rsidRPr="00464025">
        <w:rPr>
          <w:i/>
          <w:sz w:val="52"/>
          <w:szCs w:val="52"/>
          <w:lang w:val="en-GB"/>
        </w:rPr>
        <w:t>Draft Rules</w:t>
      </w:r>
      <w:r w:rsidR="0076044D" w:rsidRPr="00464025">
        <w:rPr>
          <w:i/>
          <w:sz w:val="52"/>
          <w:szCs w:val="52"/>
          <w:lang w:val="en-GB"/>
        </w:rPr>
        <w:t xml:space="preserve"> and Regulations</w:t>
      </w:r>
      <w:r w:rsidRPr="00464025">
        <w:rPr>
          <w:i/>
          <w:sz w:val="52"/>
          <w:szCs w:val="52"/>
          <w:lang w:val="en-GB"/>
        </w:rPr>
        <w:t xml:space="preserve"> on Carbon Market</w:t>
      </w:r>
      <w:r w:rsidR="0076044D" w:rsidRPr="00464025">
        <w:rPr>
          <w:i/>
          <w:sz w:val="52"/>
          <w:szCs w:val="52"/>
          <w:lang w:val="en-GB"/>
        </w:rPr>
        <w:t>s</w:t>
      </w:r>
    </w:p>
    <w:p w14:paraId="7F6DE861" w14:textId="77777777" w:rsidR="007A351D" w:rsidRPr="00464025" w:rsidRDefault="007A351D" w:rsidP="007A351D">
      <w:pPr>
        <w:rPr>
          <w:rFonts w:eastAsiaTheme="majorEastAsia" w:cstheme="majorBidi"/>
          <w:color w:val="0F4761" w:themeColor="accent1" w:themeShade="BF"/>
          <w:sz w:val="56"/>
          <w:szCs w:val="56"/>
          <w:lang w:val="en-GB"/>
        </w:rPr>
      </w:pPr>
      <w:r w:rsidRPr="00464025">
        <w:rPr>
          <w:sz w:val="56"/>
          <w:szCs w:val="56"/>
          <w:lang w:val="en-GB"/>
        </w:rPr>
        <w:br w:type="page"/>
      </w:r>
    </w:p>
    <w:p w14:paraId="48FF4DDF" w14:textId="3678BBDD" w:rsidR="00EF30AD" w:rsidRPr="00464025" w:rsidRDefault="00EF30AD">
      <w:pPr>
        <w:rPr>
          <w:lang w:val="en-GB"/>
        </w:rPr>
      </w:pPr>
    </w:p>
    <w:sdt>
      <w:sdtPr>
        <w:rPr>
          <w:rFonts w:asciiTheme="minorHAnsi" w:eastAsiaTheme="minorEastAsia" w:hAnsiTheme="minorHAnsi" w:cstheme="minorBidi"/>
          <w:b w:val="0"/>
          <w:color w:val="auto"/>
          <w:kern w:val="2"/>
          <w:sz w:val="24"/>
          <w:szCs w:val="24"/>
          <w14:ligatures w14:val="standardContextual"/>
        </w:rPr>
        <w:id w:val="-281740293"/>
        <w:docPartObj>
          <w:docPartGallery w:val="Table of Contents"/>
          <w:docPartUnique/>
        </w:docPartObj>
      </w:sdtPr>
      <w:sdtContent>
        <w:p w14:paraId="055B2CC6" w14:textId="64965DD4" w:rsidR="00EF30AD" w:rsidRPr="00464025" w:rsidRDefault="00EF30AD">
          <w:pPr>
            <w:pStyle w:val="TOCHeading"/>
            <w:rPr>
              <w:rFonts w:asciiTheme="minorHAnsi" w:hAnsiTheme="minorHAnsi"/>
            </w:rPr>
          </w:pPr>
          <w:r w:rsidRPr="00464025">
            <w:rPr>
              <w:rFonts w:asciiTheme="minorHAnsi" w:hAnsiTheme="minorHAnsi"/>
            </w:rPr>
            <w:t>Contents</w:t>
          </w:r>
        </w:p>
        <w:p w14:paraId="211F94EC" w14:textId="77777777" w:rsidR="005105E0" w:rsidRPr="00464025" w:rsidRDefault="005105E0">
          <w:pPr>
            <w:pStyle w:val="TOC1"/>
            <w:tabs>
              <w:tab w:val="right" w:leader="dot" w:pos="9016"/>
            </w:tabs>
          </w:pPr>
        </w:p>
        <w:p w14:paraId="73DE6E08" w14:textId="2701BEC5" w:rsidR="00C042E4" w:rsidRPr="00464025" w:rsidRDefault="00EF30AD">
          <w:pPr>
            <w:pStyle w:val="TOC1"/>
            <w:tabs>
              <w:tab w:val="right" w:leader="dot" w:pos="9016"/>
            </w:tabs>
            <w:rPr>
              <w:rFonts w:eastAsiaTheme="minorEastAsia"/>
              <w:noProof/>
              <w:lang w:val="en-GB" w:eastAsia="zh-CN"/>
            </w:rPr>
          </w:pPr>
          <w:r w:rsidRPr="00464025">
            <w:fldChar w:fldCharType="begin"/>
          </w:r>
          <w:r w:rsidRPr="00464025">
            <w:instrText xml:space="preserve"> TOC \o "1-3" \h \z \u </w:instrText>
          </w:r>
          <w:r w:rsidRPr="00464025">
            <w:fldChar w:fldCharType="separate"/>
          </w:r>
          <w:hyperlink w:anchor="_Toc185242965" w:history="1">
            <w:r w:rsidR="00C042E4" w:rsidRPr="00464025">
              <w:rPr>
                <w:rStyle w:val="Hyperlink"/>
                <w:noProof/>
                <w:lang w:val="en-GB"/>
              </w:rPr>
              <w:t>PART A: GENERAL PROVISIONS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_Toc185242965 \h </w:instrText>
            </w:r>
            <w:r w:rsidR="00C042E4" w:rsidRPr="00464025">
              <w:rPr>
                <w:noProof/>
                <w:webHidden/>
              </w:rPr>
            </w:r>
            <w:r w:rsidR="00C042E4" w:rsidRPr="00464025">
              <w:rPr>
                <w:noProof/>
                <w:webHidden/>
              </w:rPr>
              <w:fldChar w:fldCharType="separate"/>
            </w:r>
            <w:r w:rsidR="00C042E4" w:rsidRPr="00464025">
              <w:rPr>
                <w:noProof/>
                <w:webHidden/>
              </w:rPr>
              <w:t>5</w:t>
            </w:r>
            <w:r w:rsidR="00C042E4" w:rsidRPr="00464025">
              <w:rPr>
                <w:noProof/>
                <w:webHidden/>
              </w:rPr>
              <w:fldChar w:fldCharType="end"/>
            </w:r>
          </w:hyperlink>
        </w:p>
        <w:p w14:paraId="37302823" w14:textId="7B203BCA" w:rsidR="00C042E4" w:rsidRPr="00464025" w:rsidRDefault="00000000">
          <w:pPr>
            <w:pStyle w:val="TOC1"/>
            <w:tabs>
              <w:tab w:val="right" w:leader="dot" w:pos="9016"/>
            </w:tabs>
            <w:rPr>
              <w:rFonts w:eastAsiaTheme="minorEastAsia"/>
              <w:noProof/>
              <w:lang w:val="en-GB" w:eastAsia="zh-CN"/>
            </w:rPr>
          </w:pPr>
          <w:hyperlink w:anchor="_Toc185242966" w:history="1">
            <w:r w:rsidR="00C042E4" w:rsidRPr="00464025">
              <w:rPr>
                <w:rStyle w:val="Hyperlink"/>
                <w:noProof/>
                <w:lang w:val="en-GB"/>
              </w:rPr>
              <w:t>PART B: INSTITUTIONAL FRAMEWORK</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_Toc185242966 \h </w:instrText>
            </w:r>
            <w:r w:rsidR="00C042E4" w:rsidRPr="00464025">
              <w:rPr>
                <w:noProof/>
                <w:webHidden/>
              </w:rPr>
            </w:r>
            <w:r w:rsidR="00C042E4" w:rsidRPr="00464025">
              <w:rPr>
                <w:noProof/>
                <w:webHidden/>
              </w:rPr>
              <w:fldChar w:fldCharType="separate"/>
            </w:r>
            <w:r w:rsidR="00C042E4" w:rsidRPr="00464025">
              <w:rPr>
                <w:noProof/>
                <w:webHidden/>
              </w:rPr>
              <w:t>10</w:t>
            </w:r>
            <w:r w:rsidR="00C042E4" w:rsidRPr="00464025">
              <w:rPr>
                <w:noProof/>
                <w:webHidden/>
              </w:rPr>
              <w:fldChar w:fldCharType="end"/>
            </w:r>
          </w:hyperlink>
        </w:p>
        <w:p w14:paraId="4D808AAD" w14:textId="22F708C0" w:rsidR="00C042E4" w:rsidRPr="00464025" w:rsidRDefault="00000000">
          <w:pPr>
            <w:pStyle w:val="TOC1"/>
            <w:tabs>
              <w:tab w:val="right" w:leader="dot" w:pos="9016"/>
            </w:tabs>
            <w:rPr>
              <w:rFonts w:eastAsiaTheme="minorEastAsia"/>
              <w:noProof/>
              <w:lang w:val="en-GB" w:eastAsia="zh-CN"/>
            </w:rPr>
          </w:pPr>
          <w:hyperlink w:anchor="_Toc185242967" w:history="1">
            <w:r w:rsidR="00C042E4" w:rsidRPr="00464025">
              <w:rPr>
                <w:rStyle w:val="Hyperlink"/>
                <w:noProof/>
                <w:lang w:val="en-GB"/>
              </w:rPr>
              <w:t>PART C: CARBON MARKET ACTIVITY DEVELOPMENT REQUIREMENTS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_Toc185242967 \h </w:instrText>
            </w:r>
            <w:r w:rsidR="00C042E4" w:rsidRPr="00464025">
              <w:rPr>
                <w:noProof/>
                <w:webHidden/>
              </w:rPr>
            </w:r>
            <w:r w:rsidR="00C042E4" w:rsidRPr="00464025">
              <w:rPr>
                <w:noProof/>
                <w:webHidden/>
              </w:rPr>
              <w:fldChar w:fldCharType="separate"/>
            </w:r>
            <w:r w:rsidR="00C042E4" w:rsidRPr="00464025">
              <w:rPr>
                <w:noProof/>
                <w:webHidden/>
              </w:rPr>
              <w:t>14</w:t>
            </w:r>
            <w:r w:rsidR="00C042E4" w:rsidRPr="00464025">
              <w:rPr>
                <w:noProof/>
                <w:webHidden/>
              </w:rPr>
              <w:fldChar w:fldCharType="end"/>
            </w:r>
          </w:hyperlink>
        </w:p>
        <w:p w14:paraId="5754DF05" w14:textId="55CEE635" w:rsidR="00C042E4" w:rsidRPr="00464025" w:rsidRDefault="00000000">
          <w:pPr>
            <w:pStyle w:val="TOC1"/>
            <w:tabs>
              <w:tab w:val="right" w:leader="dot" w:pos="9016"/>
            </w:tabs>
            <w:rPr>
              <w:rFonts w:eastAsiaTheme="minorEastAsia"/>
              <w:noProof/>
              <w:lang w:val="en-GB" w:eastAsia="zh-CN"/>
            </w:rPr>
          </w:pPr>
          <w:hyperlink w:anchor="_Toc185242968" w:history="1">
            <w:r w:rsidR="00C042E4" w:rsidRPr="00464025">
              <w:rPr>
                <w:rStyle w:val="Hyperlink"/>
                <w:noProof/>
                <w:lang w:val="en-GB"/>
              </w:rPr>
              <w:t>PART D: SOCIAL AND ENVIRONMENTAL SAFEGUARDS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_Toc185242968 \h </w:instrText>
            </w:r>
            <w:r w:rsidR="00C042E4" w:rsidRPr="00464025">
              <w:rPr>
                <w:noProof/>
                <w:webHidden/>
              </w:rPr>
            </w:r>
            <w:r w:rsidR="00C042E4" w:rsidRPr="00464025">
              <w:rPr>
                <w:noProof/>
                <w:webHidden/>
              </w:rPr>
              <w:fldChar w:fldCharType="separate"/>
            </w:r>
            <w:r w:rsidR="00C042E4" w:rsidRPr="00464025">
              <w:rPr>
                <w:noProof/>
                <w:webHidden/>
              </w:rPr>
              <w:t>20</w:t>
            </w:r>
            <w:r w:rsidR="00C042E4" w:rsidRPr="00464025">
              <w:rPr>
                <w:noProof/>
                <w:webHidden/>
              </w:rPr>
              <w:fldChar w:fldCharType="end"/>
            </w:r>
          </w:hyperlink>
        </w:p>
        <w:p w14:paraId="6DFCAA4A" w14:textId="5EBA219D" w:rsidR="00C042E4" w:rsidRPr="00464025" w:rsidRDefault="00000000">
          <w:pPr>
            <w:pStyle w:val="TOC1"/>
            <w:tabs>
              <w:tab w:val="right" w:leader="dot" w:pos="9016"/>
            </w:tabs>
            <w:rPr>
              <w:rFonts w:eastAsiaTheme="minorEastAsia"/>
              <w:noProof/>
              <w:lang w:val="en-GB" w:eastAsia="zh-CN"/>
            </w:rPr>
          </w:pPr>
          <w:hyperlink w:anchor="_Toc185242969" w:history="1">
            <w:r w:rsidR="00C042E4" w:rsidRPr="00464025">
              <w:rPr>
                <w:rStyle w:val="Hyperlink"/>
                <w:noProof/>
                <w:lang w:val="en-GB"/>
              </w:rPr>
              <w:t>PART E: Authorization of International Transfer of Article 6 carbon credits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_Toc185242969 \h </w:instrText>
            </w:r>
            <w:r w:rsidR="00C042E4" w:rsidRPr="00464025">
              <w:rPr>
                <w:noProof/>
                <w:webHidden/>
              </w:rPr>
            </w:r>
            <w:r w:rsidR="00C042E4" w:rsidRPr="00464025">
              <w:rPr>
                <w:noProof/>
                <w:webHidden/>
              </w:rPr>
              <w:fldChar w:fldCharType="separate"/>
            </w:r>
            <w:r w:rsidR="00C042E4" w:rsidRPr="00464025">
              <w:rPr>
                <w:noProof/>
                <w:webHidden/>
              </w:rPr>
              <w:t>22</w:t>
            </w:r>
            <w:r w:rsidR="00C042E4" w:rsidRPr="00464025">
              <w:rPr>
                <w:noProof/>
                <w:webHidden/>
              </w:rPr>
              <w:fldChar w:fldCharType="end"/>
            </w:r>
          </w:hyperlink>
        </w:p>
        <w:p w14:paraId="111DD32B" w14:textId="37C9C81D" w:rsidR="00C042E4" w:rsidRPr="00464025" w:rsidRDefault="00000000">
          <w:pPr>
            <w:pStyle w:val="TOC1"/>
            <w:tabs>
              <w:tab w:val="right" w:leader="dot" w:pos="9016"/>
            </w:tabs>
            <w:rPr>
              <w:rFonts w:eastAsiaTheme="minorEastAsia"/>
              <w:noProof/>
              <w:lang w:val="en-GB" w:eastAsia="zh-CN"/>
            </w:rPr>
          </w:pPr>
          <w:hyperlink w:anchor="_Toc185242970" w:history="1">
            <w:r w:rsidR="00C042E4" w:rsidRPr="00464025">
              <w:rPr>
                <w:rStyle w:val="Hyperlink"/>
                <w:noProof/>
                <w:lang w:val="en-GB"/>
              </w:rPr>
              <w:t>PART G: LEVY STRUCTURE</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_Toc185242970 \h </w:instrText>
            </w:r>
            <w:r w:rsidR="00C042E4" w:rsidRPr="00464025">
              <w:rPr>
                <w:noProof/>
                <w:webHidden/>
              </w:rPr>
            </w:r>
            <w:r w:rsidR="00C042E4" w:rsidRPr="00464025">
              <w:rPr>
                <w:noProof/>
                <w:webHidden/>
              </w:rPr>
              <w:fldChar w:fldCharType="separate"/>
            </w:r>
            <w:r w:rsidR="00C042E4" w:rsidRPr="00464025">
              <w:rPr>
                <w:noProof/>
                <w:webHidden/>
              </w:rPr>
              <w:t>28</w:t>
            </w:r>
            <w:r w:rsidR="00C042E4" w:rsidRPr="00464025">
              <w:rPr>
                <w:noProof/>
                <w:webHidden/>
              </w:rPr>
              <w:fldChar w:fldCharType="end"/>
            </w:r>
          </w:hyperlink>
        </w:p>
        <w:p w14:paraId="403ADCE2" w14:textId="7E8ABCFF" w:rsidR="00C042E4" w:rsidRPr="00464025" w:rsidRDefault="00000000">
          <w:pPr>
            <w:pStyle w:val="TOC1"/>
            <w:tabs>
              <w:tab w:val="right" w:leader="dot" w:pos="9016"/>
            </w:tabs>
            <w:rPr>
              <w:rFonts w:eastAsiaTheme="minorEastAsia"/>
              <w:noProof/>
              <w:lang w:val="en-GB" w:eastAsia="zh-CN"/>
            </w:rPr>
          </w:pPr>
          <w:hyperlink w:anchor="_Toc185242971" w:history="1">
            <w:r w:rsidR="00C042E4" w:rsidRPr="00464025">
              <w:rPr>
                <w:rStyle w:val="Hyperlink"/>
                <w:noProof/>
                <w:lang w:val="en-GB"/>
              </w:rPr>
              <w:t>PART H: LEGAL STATUS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_Toc185242971 \h </w:instrText>
            </w:r>
            <w:r w:rsidR="00C042E4" w:rsidRPr="00464025">
              <w:rPr>
                <w:noProof/>
                <w:webHidden/>
              </w:rPr>
            </w:r>
            <w:r w:rsidR="00C042E4" w:rsidRPr="00464025">
              <w:rPr>
                <w:noProof/>
                <w:webHidden/>
              </w:rPr>
              <w:fldChar w:fldCharType="separate"/>
            </w:r>
            <w:r w:rsidR="00C042E4" w:rsidRPr="00464025">
              <w:rPr>
                <w:noProof/>
                <w:webHidden/>
              </w:rPr>
              <w:t>29</w:t>
            </w:r>
            <w:r w:rsidR="00C042E4" w:rsidRPr="00464025">
              <w:rPr>
                <w:noProof/>
                <w:webHidden/>
              </w:rPr>
              <w:fldChar w:fldCharType="end"/>
            </w:r>
          </w:hyperlink>
        </w:p>
        <w:p w14:paraId="2D388FC9" w14:textId="79307526" w:rsidR="00C042E4" w:rsidRPr="00464025" w:rsidRDefault="00000000">
          <w:pPr>
            <w:pStyle w:val="TOC1"/>
            <w:tabs>
              <w:tab w:val="right" w:leader="dot" w:pos="9016"/>
            </w:tabs>
            <w:rPr>
              <w:rFonts w:eastAsiaTheme="minorEastAsia"/>
              <w:noProof/>
              <w:lang w:val="en-GB" w:eastAsia="zh-CN"/>
            </w:rPr>
          </w:pPr>
          <w:hyperlink w:anchor="_Toc185242972" w:history="1">
            <w:r w:rsidR="00C042E4" w:rsidRPr="00464025">
              <w:rPr>
                <w:rStyle w:val="Hyperlink"/>
                <w:noProof/>
              </w:rPr>
              <w:t>SCHEDULES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_Toc185242972 \h </w:instrText>
            </w:r>
            <w:r w:rsidR="00C042E4" w:rsidRPr="00464025">
              <w:rPr>
                <w:noProof/>
                <w:webHidden/>
              </w:rPr>
            </w:r>
            <w:r w:rsidR="00C042E4" w:rsidRPr="00464025">
              <w:rPr>
                <w:noProof/>
                <w:webHidden/>
              </w:rPr>
              <w:fldChar w:fldCharType="separate"/>
            </w:r>
            <w:r w:rsidR="00C042E4" w:rsidRPr="00464025">
              <w:rPr>
                <w:noProof/>
                <w:webHidden/>
              </w:rPr>
              <w:t>30</w:t>
            </w:r>
            <w:r w:rsidR="00C042E4" w:rsidRPr="00464025">
              <w:rPr>
                <w:noProof/>
                <w:webHidden/>
              </w:rPr>
              <w:fldChar w:fldCharType="end"/>
            </w:r>
          </w:hyperlink>
        </w:p>
        <w:p w14:paraId="6DF0E902" w14:textId="1E782B3E" w:rsidR="00C042E4" w:rsidRPr="00464025" w:rsidRDefault="00000000">
          <w:pPr>
            <w:pStyle w:val="TOC3"/>
            <w:tabs>
              <w:tab w:val="right" w:leader="dot" w:pos="9016"/>
            </w:tabs>
            <w:rPr>
              <w:noProof/>
            </w:rPr>
          </w:pPr>
          <w:hyperlink w:anchor="_Toc185242973" w:history="1">
            <w:r w:rsidR="00C042E4" w:rsidRPr="00464025">
              <w:rPr>
                <w:rStyle w:val="Hyperlink"/>
                <w:b/>
                <w:noProof/>
              </w:rPr>
              <w:t>SCHEDULE 1: APPLICABLE FEES AND LEVIES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_Toc185242973 \h </w:instrText>
            </w:r>
            <w:r w:rsidR="00C042E4" w:rsidRPr="00464025">
              <w:rPr>
                <w:noProof/>
                <w:webHidden/>
              </w:rPr>
            </w:r>
            <w:r w:rsidR="00C042E4" w:rsidRPr="00464025">
              <w:rPr>
                <w:noProof/>
                <w:webHidden/>
              </w:rPr>
              <w:fldChar w:fldCharType="separate"/>
            </w:r>
            <w:r w:rsidR="00C042E4" w:rsidRPr="00464025">
              <w:rPr>
                <w:noProof/>
                <w:webHidden/>
              </w:rPr>
              <w:t>30</w:t>
            </w:r>
            <w:r w:rsidR="00C042E4" w:rsidRPr="00464025">
              <w:rPr>
                <w:noProof/>
                <w:webHidden/>
              </w:rPr>
              <w:fldChar w:fldCharType="end"/>
            </w:r>
          </w:hyperlink>
        </w:p>
        <w:p w14:paraId="4E27ED82" w14:textId="74150053" w:rsidR="00C042E4" w:rsidRPr="00464025" w:rsidRDefault="00000000">
          <w:pPr>
            <w:pStyle w:val="TOC3"/>
            <w:tabs>
              <w:tab w:val="right" w:leader="dot" w:pos="9016"/>
            </w:tabs>
            <w:rPr>
              <w:noProof/>
            </w:rPr>
          </w:pPr>
          <w:hyperlink w:anchor="_Toc185242974" w:history="1">
            <w:r w:rsidR="00C042E4" w:rsidRPr="00464025">
              <w:rPr>
                <w:rStyle w:val="Hyperlink"/>
                <w:b/>
                <w:noProof/>
              </w:rPr>
              <w:t>SCHEDULE 2: FORMS AND TEMPLATES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_Toc185242974 \h </w:instrText>
            </w:r>
            <w:r w:rsidR="00C042E4" w:rsidRPr="00464025">
              <w:rPr>
                <w:noProof/>
                <w:webHidden/>
              </w:rPr>
            </w:r>
            <w:r w:rsidR="00C042E4" w:rsidRPr="00464025">
              <w:rPr>
                <w:noProof/>
                <w:webHidden/>
              </w:rPr>
              <w:fldChar w:fldCharType="separate"/>
            </w:r>
            <w:r w:rsidR="00C042E4" w:rsidRPr="00464025">
              <w:rPr>
                <w:noProof/>
                <w:webHidden/>
              </w:rPr>
              <w:t>31</w:t>
            </w:r>
            <w:r w:rsidR="00C042E4" w:rsidRPr="00464025">
              <w:rPr>
                <w:noProof/>
                <w:webHidden/>
              </w:rPr>
              <w:fldChar w:fldCharType="end"/>
            </w:r>
          </w:hyperlink>
        </w:p>
        <w:p w14:paraId="6CCF70C3" w14:textId="652B7AC1" w:rsidR="00C042E4" w:rsidRPr="00464025" w:rsidRDefault="00000000">
          <w:pPr>
            <w:pStyle w:val="TOC3"/>
            <w:tabs>
              <w:tab w:val="right" w:leader="dot" w:pos="9016"/>
            </w:tabs>
            <w:rPr>
              <w:noProof/>
            </w:rPr>
          </w:pPr>
          <w:hyperlink w:anchor="_Toc185242975" w:history="1">
            <w:r w:rsidR="00C042E4" w:rsidRPr="00464025">
              <w:rPr>
                <w:rStyle w:val="Hyperlink"/>
                <w:b/>
                <w:noProof/>
              </w:rPr>
              <w:t>SCHEDULE 3: MINIMUM ENVIRONMENTAL AND SOCIAL SAFEGUARDS</w:t>
            </w:r>
            <w:r w:rsidR="00C042E4" w:rsidRPr="00464025">
              <w:rPr>
                <w:noProof/>
                <w:webHidden/>
              </w:rPr>
              <w:tab/>
            </w:r>
            <w:r w:rsidR="00C042E4" w:rsidRPr="00464025">
              <w:rPr>
                <w:noProof/>
                <w:webHidden/>
              </w:rPr>
              <w:fldChar w:fldCharType="begin"/>
            </w:r>
            <w:r w:rsidR="00C042E4" w:rsidRPr="00464025">
              <w:rPr>
                <w:noProof/>
                <w:webHidden/>
              </w:rPr>
              <w:instrText xml:space="preserve"> PAGEREF _Toc185242975 \h </w:instrText>
            </w:r>
            <w:r w:rsidR="00C042E4" w:rsidRPr="00464025">
              <w:rPr>
                <w:noProof/>
                <w:webHidden/>
              </w:rPr>
            </w:r>
            <w:r w:rsidR="00C042E4" w:rsidRPr="00464025">
              <w:rPr>
                <w:noProof/>
                <w:webHidden/>
              </w:rPr>
              <w:fldChar w:fldCharType="separate"/>
            </w:r>
            <w:r w:rsidR="00C042E4" w:rsidRPr="00464025">
              <w:rPr>
                <w:noProof/>
                <w:webHidden/>
              </w:rPr>
              <w:t>47</w:t>
            </w:r>
            <w:r w:rsidR="00C042E4" w:rsidRPr="00464025">
              <w:rPr>
                <w:noProof/>
                <w:webHidden/>
              </w:rPr>
              <w:fldChar w:fldCharType="end"/>
            </w:r>
          </w:hyperlink>
        </w:p>
        <w:p w14:paraId="15D15A5C" w14:textId="6D25CF31" w:rsidR="00EF30AD" w:rsidRPr="00464025" w:rsidRDefault="00EF30AD">
          <w:r w:rsidRPr="00464025">
            <w:rPr>
              <w:b/>
              <w:bCs/>
              <w:noProof/>
            </w:rPr>
            <w:fldChar w:fldCharType="end"/>
          </w:r>
        </w:p>
      </w:sdtContent>
    </w:sdt>
    <w:p w14:paraId="4C437149" w14:textId="01BCF493" w:rsidR="00EF30AD" w:rsidRPr="00464025" w:rsidRDefault="00EF30AD"/>
    <w:p w14:paraId="2A86E9C3" w14:textId="016A0270" w:rsidR="004916B5" w:rsidRPr="00464025" w:rsidRDefault="00EF30AD" w:rsidP="00A57E2A">
      <w:pPr>
        <w:jc w:val="center"/>
      </w:pPr>
      <w:r w:rsidRPr="00464025">
        <w:br w:type="page"/>
      </w:r>
    </w:p>
    <w:p w14:paraId="52E11411" w14:textId="419FBA7E" w:rsidR="004916B5" w:rsidRPr="00464025" w:rsidRDefault="004916B5" w:rsidP="004916B5">
      <w:pPr>
        <w:rPr>
          <w:sz w:val="44"/>
          <w:szCs w:val="44"/>
          <w:lang w:val="en-GB"/>
        </w:rPr>
      </w:pPr>
      <w:r w:rsidRPr="00464025">
        <w:rPr>
          <w:sz w:val="44"/>
          <w:szCs w:val="44"/>
          <w:lang w:val="en-GB"/>
        </w:rPr>
        <w:lastRenderedPageBreak/>
        <w:t>DRAFT RULES ON CARBON MARKET ACTIVITIES</w:t>
      </w:r>
    </w:p>
    <w:p w14:paraId="4940AF1D" w14:textId="77777777" w:rsidR="000A1C46" w:rsidRPr="00464025" w:rsidRDefault="000A1C46" w:rsidP="004916B5">
      <w:pPr>
        <w:rPr>
          <w:lang w:val="en-GB"/>
        </w:rPr>
      </w:pPr>
    </w:p>
    <w:p w14:paraId="1FCBB4A8" w14:textId="57B80265" w:rsidR="004916B5" w:rsidRPr="00464025" w:rsidRDefault="004916B5" w:rsidP="004916B5">
      <w:pPr>
        <w:rPr>
          <w:lang w:val="en-GB"/>
        </w:rPr>
      </w:pPr>
      <w:r w:rsidRPr="00464025">
        <w:rPr>
          <w:lang w:val="en-GB"/>
        </w:rPr>
        <w:t>NOTIFICATION</w:t>
      </w:r>
    </w:p>
    <w:p w14:paraId="379B2A79" w14:textId="63C36A91" w:rsidR="004916B5" w:rsidRPr="00464025" w:rsidRDefault="004916B5" w:rsidP="00D61D1A">
      <w:pPr>
        <w:jc w:val="both"/>
        <w:rPr>
          <w:lang w:val="en-GB"/>
        </w:rPr>
      </w:pPr>
      <w:r w:rsidRPr="00464025">
        <w:rPr>
          <w:lang w:val="en-GB"/>
        </w:rPr>
        <w:t>S.R.O. [...]/2024.- In exercise of the powers conferred by section 17 of the Climate Change Act, 2017, the Ministry of Climate Change and Environmental Coordination is pleased to make the following rules:</w:t>
      </w:r>
    </w:p>
    <w:p w14:paraId="08EBF1C1" w14:textId="77777777" w:rsidR="0087184C" w:rsidRPr="00464025" w:rsidRDefault="0087184C" w:rsidP="004916B5">
      <w:pPr>
        <w:rPr>
          <w:lang w:val="en-GB"/>
        </w:rPr>
      </w:pPr>
    </w:p>
    <w:p w14:paraId="7B435548" w14:textId="168C48B8" w:rsidR="0087184C" w:rsidRPr="00464025" w:rsidRDefault="004916B5" w:rsidP="00D61D1A">
      <w:pPr>
        <w:rPr>
          <w:sz w:val="40"/>
          <w:szCs w:val="40"/>
          <w:lang w:val="en-GB"/>
        </w:rPr>
      </w:pPr>
      <w:r w:rsidRPr="00464025">
        <w:rPr>
          <w:sz w:val="40"/>
          <w:szCs w:val="40"/>
          <w:lang w:val="en-GB"/>
        </w:rPr>
        <w:t>Rules on Carbon Market Activities, 202</w:t>
      </w:r>
      <w:r w:rsidR="00200D6A" w:rsidRPr="00464025">
        <w:rPr>
          <w:sz w:val="40"/>
          <w:szCs w:val="40"/>
          <w:lang w:val="en-GB"/>
        </w:rPr>
        <w:t>5</w:t>
      </w:r>
    </w:p>
    <w:p w14:paraId="1934676D" w14:textId="7D6FD4DF" w:rsidR="004916B5" w:rsidRPr="00464025" w:rsidRDefault="004916B5" w:rsidP="00D61D1A">
      <w:pPr>
        <w:pStyle w:val="ListParagraph"/>
        <w:numPr>
          <w:ilvl w:val="0"/>
          <w:numId w:val="17"/>
        </w:numPr>
        <w:rPr>
          <w:b/>
          <w:lang w:val="en-GB"/>
        </w:rPr>
      </w:pPr>
      <w:r w:rsidRPr="00464025">
        <w:rPr>
          <w:b/>
          <w:lang w:val="en-GB"/>
        </w:rPr>
        <w:t>Short title and commencement</w:t>
      </w:r>
    </w:p>
    <w:p w14:paraId="0A707893" w14:textId="7CB89C37" w:rsidR="004916B5" w:rsidRPr="00464025" w:rsidRDefault="004916B5" w:rsidP="00D61D1A">
      <w:pPr>
        <w:jc w:val="both"/>
        <w:rPr>
          <w:lang w:val="en-GB"/>
        </w:rPr>
      </w:pPr>
      <w:r w:rsidRPr="00464025">
        <w:rPr>
          <w:lang w:val="en-GB"/>
        </w:rPr>
        <w:t xml:space="preserve">(1) These </w:t>
      </w:r>
      <w:r w:rsidR="0067395E" w:rsidRPr="00464025">
        <w:rPr>
          <w:lang w:val="en-GB"/>
        </w:rPr>
        <w:t>R</w:t>
      </w:r>
      <w:r w:rsidRPr="00464025">
        <w:rPr>
          <w:lang w:val="en-GB"/>
        </w:rPr>
        <w:t>ules may be called the Rules on Carbon Market Activities, 202</w:t>
      </w:r>
      <w:r w:rsidR="00200D6A" w:rsidRPr="00464025">
        <w:rPr>
          <w:lang w:val="en-GB"/>
        </w:rPr>
        <w:t>5</w:t>
      </w:r>
      <w:r w:rsidRPr="00464025">
        <w:rPr>
          <w:lang w:val="en-GB"/>
        </w:rPr>
        <w:t>.</w:t>
      </w:r>
    </w:p>
    <w:p w14:paraId="13D07A3C" w14:textId="6E000D1D" w:rsidR="0087184C" w:rsidRPr="00464025" w:rsidRDefault="004916B5" w:rsidP="00D61D1A">
      <w:pPr>
        <w:jc w:val="both"/>
        <w:rPr>
          <w:lang w:val="en-GB"/>
        </w:rPr>
      </w:pPr>
      <w:r w:rsidRPr="00464025">
        <w:rPr>
          <w:lang w:val="en-GB"/>
        </w:rPr>
        <w:t>(2) They shall come into force on the [date of commencement]</w:t>
      </w:r>
    </w:p>
    <w:p w14:paraId="07EF01E1" w14:textId="1303F45E" w:rsidR="005E757A" w:rsidRPr="00464025" w:rsidRDefault="004916B5" w:rsidP="00D61D1A">
      <w:pPr>
        <w:pStyle w:val="Heading1"/>
        <w:rPr>
          <w:rFonts w:asciiTheme="minorHAnsi" w:hAnsiTheme="minorHAnsi"/>
        </w:rPr>
      </w:pPr>
      <w:bookmarkStart w:id="0" w:name="_Toc185242965"/>
      <w:r w:rsidRPr="00464025">
        <w:rPr>
          <w:rFonts w:asciiTheme="minorHAnsi" w:hAnsiTheme="minorHAnsi"/>
          <w:lang w:val="en-GB"/>
        </w:rPr>
        <w:t>PART A: GENERAL PROVISIONS</w:t>
      </w:r>
      <w:bookmarkEnd w:id="0"/>
    </w:p>
    <w:p w14:paraId="33808116" w14:textId="1B4FED2E" w:rsidR="003322DA" w:rsidRPr="00464025" w:rsidRDefault="003322DA" w:rsidP="00D61D1A">
      <w:pPr>
        <w:pStyle w:val="ListParagraph"/>
        <w:numPr>
          <w:ilvl w:val="0"/>
          <w:numId w:val="17"/>
        </w:numPr>
        <w:rPr>
          <w:b/>
          <w:lang w:val="en-GB"/>
        </w:rPr>
      </w:pPr>
      <w:r w:rsidRPr="00464025">
        <w:rPr>
          <w:b/>
          <w:lang w:val="en-GB"/>
        </w:rPr>
        <w:t>Definitions</w:t>
      </w:r>
    </w:p>
    <w:p w14:paraId="0B35F1D1" w14:textId="77777777" w:rsidR="00247BF6" w:rsidRPr="00464025" w:rsidRDefault="00247BF6" w:rsidP="00247BF6">
      <w:pPr>
        <w:pStyle w:val="ListParagraph"/>
        <w:numPr>
          <w:ilvl w:val="0"/>
          <w:numId w:val="21"/>
        </w:numPr>
        <w:jc w:val="both"/>
        <w:rPr>
          <w:lang w:val="en-GB"/>
        </w:rPr>
      </w:pPr>
      <w:r w:rsidRPr="00464025">
        <w:rPr>
          <w:lang w:val="en-GB"/>
        </w:rPr>
        <w:t>In these Rules, unless there is anything repugnant in the subject or context;</w:t>
      </w:r>
    </w:p>
    <w:p w14:paraId="2F8A832F" w14:textId="77777777" w:rsidR="00247BF6" w:rsidRPr="00464025" w:rsidRDefault="00247BF6" w:rsidP="00247BF6">
      <w:pPr>
        <w:pStyle w:val="ListParagraph"/>
        <w:numPr>
          <w:ilvl w:val="0"/>
          <w:numId w:val="24"/>
        </w:numPr>
        <w:contextualSpacing w:val="0"/>
        <w:jc w:val="both"/>
        <w:rPr>
          <w:lang w:val="en-GB"/>
        </w:rPr>
      </w:pPr>
      <w:r w:rsidRPr="00464025">
        <w:rPr>
          <w:lang w:val="en-GB"/>
        </w:rPr>
        <w:t>“Act” means the Climate Change Act of 2017;</w:t>
      </w:r>
    </w:p>
    <w:p w14:paraId="6FD7695B" w14:textId="77777777" w:rsidR="00247BF6" w:rsidRPr="00464025" w:rsidRDefault="00247BF6" w:rsidP="00247BF6">
      <w:pPr>
        <w:pStyle w:val="ListParagraph"/>
        <w:numPr>
          <w:ilvl w:val="0"/>
          <w:numId w:val="24"/>
        </w:numPr>
        <w:jc w:val="both"/>
        <w:rPr>
          <w:lang w:val="en-GB"/>
        </w:rPr>
      </w:pPr>
      <w:r w:rsidRPr="00464025">
        <w:rPr>
          <w:lang w:val="en-GB"/>
        </w:rPr>
        <w:t xml:space="preserve">“Article 6.2 activity” means a carbon market activity developed under an </w:t>
      </w:r>
      <w:proofErr w:type="gramStart"/>
      <w:r w:rsidRPr="00464025">
        <w:rPr>
          <w:lang w:val="en-GB"/>
        </w:rPr>
        <w:t>Article</w:t>
      </w:r>
      <w:proofErr w:type="gramEnd"/>
      <w:r w:rsidRPr="00464025">
        <w:rPr>
          <w:lang w:val="en-GB"/>
        </w:rPr>
        <w:t xml:space="preserve"> 6.2 cooperative approach;</w:t>
      </w:r>
    </w:p>
    <w:p w14:paraId="35F1C5B7" w14:textId="77777777" w:rsidR="00247BF6" w:rsidRPr="00464025" w:rsidRDefault="00247BF6" w:rsidP="00247BF6">
      <w:pPr>
        <w:pStyle w:val="ListParagraph"/>
        <w:numPr>
          <w:ilvl w:val="0"/>
          <w:numId w:val="24"/>
        </w:numPr>
        <w:jc w:val="both"/>
        <w:rPr>
          <w:lang w:val="en-GB"/>
        </w:rPr>
      </w:pPr>
      <w:r w:rsidRPr="00464025">
        <w:t>“Article 6.2 cooperative approach” means a program, an overarching program, a government policy or sectoral intervention providing a framework for implementation of a carbon market activity or a series of carbon market activities, developed by Pakistan unilaterally or jointly with other Parties to the Paris Agreement under Article 6.2 of the Paris Agreement for the aim of generating and international transfer of mitigation outcomes;</w:t>
      </w:r>
    </w:p>
    <w:p w14:paraId="173AC87D" w14:textId="77777777" w:rsidR="00247BF6" w:rsidRPr="00464025" w:rsidRDefault="00247BF6" w:rsidP="00247BF6">
      <w:pPr>
        <w:pStyle w:val="ListParagraph"/>
        <w:numPr>
          <w:ilvl w:val="0"/>
          <w:numId w:val="24"/>
        </w:numPr>
        <w:jc w:val="both"/>
        <w:rPr>
          <w:lang w:val="en-GB"/>
        </w:rPr>
      </w:pPr>
      <w:r w:rsidRPr="00464025">
        <w:rPr>
          <w:lang w:val="en-GB"/>
        </w:rPr>
        <w:t>“Article 6.2 guidance” means the “</w:t>
      </w:r>
      <w:r w:rsidRPr="00464025">
        <w:rPr>
          <w:i/>
          <w:lang w:val="en-GB"/>
        </w:rPr>
        <w:t>Guidance on cooperative approaches referred to in Article 6, paragraph 2, of the Paris Agreement</w:t>
      </w:r>
      <w:r w:rsidRPr="00464025">
        <w:rPr>
          <w:lang w:val="en-GB"/>
        </w:rPr>
        <w:t>” set out in Decision 2/CMA.3 and subsequent relevant CMA decisions;</w:t>
      </w:r>
    </w:p>
    <w:p w14:paraId="452A1011" w14:textId="77777777" w:rsidR="00247BF6" w:rsidRPr="00464025" w:rsidRDefault="00247BF6" w:rsidP="00247BF6">
      <w:pPr>
        <w:pStyle w:val="ListParagraph"/>
        <w:numPr>
          <w:ilvl w:val="0"/>
          <w:numId w:val="24"/>
        </w:numPr>
        <w:jc w:val="both"/>
        <w:rPr>
          <w:lang w:val="en-GB"/>
        </w:rPr>
      </w:pPr>
      <w:r w:rsidRPr="00464025">
        <w:rPr>
          <w:lang w:val="en-GB"/>
        </w:rPr>
        <w:t>“Article 6.4 activity” means a carbon market activity developed pursuant to the requirements of and under the Article 6.4 mechanism;</w:t>
      </w:r>
    </w:p>
    <w:p w14:paraId="79B73FE7" w14:textId="77777777" w:rsidR="00247BF6" w:rsidRPr="00464025" w:rsidRDefault="00247BF6" w:rsidP="00247BF6">
      <w:pPr>
        <w:pStyle w:val="ListParagraph"/>
        <w:numPr>
          <w:ilvl w:val="0"/>
          <w:numId w:val="24"/>
        </w:numPr>
        <w:jc w:val="both"/>
        <w:rPr>
          <w:lang w:val="en-GB"/>
        </w:rPr>
      </w:pPr>
      <w:r w:rsidRPr="00464025">
        <w:rPr>
          <w:lang w:val="en-GB"/>
        </w:rPr>
        <w:t>“Article 6.4 guidance” means the “</w:t>
      </w:r>
      <w:r w:rsidRPr="00464025">
        <w:rPr>
          <w:i/>
          <w:lang w:val="en-GB"/>
        </w:rPr>
        <w:t>Rules, modalities and procedures for Article 6, paragraph 4, of the Paris Agreement</w:t>
      </w:r>
      <w:r w:rsidRPr="00464025">
        <w:rPr>
          <w:lang w:val="en-GB"/>
        </w:rPr>
        <w:t>” set out in Decision 3/CMA.3 and subsequent relevant CMA decisions;</w:t>
      </w:r>
    </w:p>
    <w:p w14:paraId="061B780F" w14:textId="77777777" w:rsidR="00247BF6" w:rsidRPr="00464025" w:rsidRDefault="00247BF6" w:rsidP="00247BF6">
      <w:pPr>
        <w:pStyle w:val="ListParagraph"/>
        <w:numPr>
          <w:ilvl w:val="0"/>
          <w:numId w:val="24"/>
        </w:numPr>
        <w:jc w:val="both"/>
        <w:rPr>
          <w:lang w:val="en-GB"/>
        </w:rPr>
      </w:pPr>
      <w:r w:rsidRPr="00464025">
        <w:rPr>
          <w:lang w:val="en-GB"/>
        </w:rPr>
        <w:t>“Article 6.4 DNA” means Designated National Authority for Article 6.4 mechanism, which the Government of Pakistan has nominated and communicated to the UNFCCC Secretariat;</w:t>
      </w:r>
      <w:r w:rsidRPr="00464025">
        <w:t xml:space="preserve"> </w:t>
      </w:r>
    </w:p>
    <w:p w14:paraId="66D98394" w14:textId="77777777" w:rsidR="00247BF6" w:rsidRPr="00464025" w:rsidRDefault="00247BF6" w:rsidP="00247BF6">
      <w:pPr>
        <w:pStyle w:val="ListParagraph"/>
        <w:numPr>
          <w:ilvl w:val="0"/>
          <w:numId w:val="24"/>
        </w:numPr>
        <w:jc w:val="both"/>
        <w:rPr>
          <w:lang w:val="en-GB"/>
        </w:rPr>
      </w:pPr>
      <w:r w:rsidRPr="00464025">
        <w:rPr>
          <w:lang w:val="en-GB"/>
        </w:rPr>
        <w:lastRenderedPageBreak/>
        <w:t>“Article 6.4 mechanism” or “</w:t>
      </w:r>
      <w:r w:rsidRPr="00464025">
        <w:t>Paris Agreement crediting mechanism” (or PACM) means the mechanism established under Article 6.4 of the Paris Agreement;</w:t>
      </w:r>
    </w:p>
    <w:p w14:paraId="4199C472" w14:textId="77777777" w:rsidR="00247BF6" w:rsidRPr="00464025" w:rsidRDefault="00247BF6" w:rsidP="00247BF6">
      <w:pPr>
        <w:pStyle w:val="ListParagraph"/>
        <w:numPr>
          <w:ilvl w:val="0"/>
          <w:numId w:val="24"/>
        </w:numPr>
        <w:jc w:val="both"/>
        <w:rPr>
          <w:lang w:val="en-GB"/>
        </w:rPr>
      </w:pPr>
      <w:r w:rsidRPr="00464025">
        <w:rPr>
          <w:lang w:val="en-GB"/>
        </w:rPr>
        <w:t xml:space="preserve"> “authorization” means a formal decision issued by the Government of Pakistan authorizing cooperative approaches, entities, or the international transfer of carbon credits as per the CMA decisions; </w:t>
      </w:r>
    </w:p>
    <w:p w14:paraId="431210AC" w14:textId="01E8E692" w:rsidR="00247BF6" w:rsidRPr="00464025" w:rsidRDefault="00247BF6" w:rsidP="00247BF6">
      <w:pPr>
        <w:pStyle w:val="ListParagraph"/>
        <w:numPr>
          <w:ilvl w:val="0"/>
          <w:numId w:val="24"/>
        </w:numPr>
        <w:jc w:val="both"/>
      </w:pPr>
      <w:r w:rsidRPr="00464025">
        <w:rPr>
          <w:lang w:val="en-GB"/>
        </w:rPr>
        <w:t xml:space="preserve">“authorized </w:t>
      </w:r>
      <w:r w:rsidRPr="00464025">
        <w:rPr>
          <w:color w:val="000000" w:themeColor="text1"/>
          <w:lang w:val="en-GB"/>
        </w:rPr>
        <w:t xml:space="preserve">carbon credit” means a carbon credit or mitigation outcome that is authorized by the </w:t>
      </w:r>
      <w:r w:rsidR="00AF2F7D">
        <w:rPr>
          <w:color w:val="000000" w:themeColor="text1"/>
          <w:lang w:val="en-GB"/>
        </w:rPr>
        <w:t xml:space="preserve">Ministry of Climate Change </w:t>
      </w:r>
      <w:r w:rsidRPr="00464025">
        <w:rPr>
          <w:color w:val="000000" w:themeColor="text1"/>
        </w:rPr>
        <w:t xml:space="preserve"> for international transfer and use towards achievement of NDCs of another country, towards </w:t>
      </w:r>
      <w:r w:rsidRPr="00464025">
        <w:t>Other International Mitigation Purposes (OIMP) other than achievement of an NDC, or authorized for other purposes;.</w:t>
      </w:r>
    </w:p>
    <w:p w14:paraId="2716665C" w14:textId="77777777" w:rsidR="00247BF6" w:rsidRPr="00464025" w:rsidRDefault="00247BF6" w:rsidP="00247BF6">
      <w:pPr>
        <w:pStyle w:val="ListParagraph"/>
        <w:numPr>
          <w:ilvl w:val="0"/>
          <w:numId w:val="24"/>
        </w:numPr>
        <w:jc w:val="both"/>
        <w:rPr>
          <w:lang w:val="en-GB"/>
        </w:rPr>
      </w:pPr>
      <w:r w:rsidRPr="00464025">
        <w:rPr>
          <w:lang w:val="en-GB"/>
        </w:rPr>
        <w:t xml:space="preserve"> “beneficiaries” means stakeholders who are entitled to benefit sharing due to various reasons, including (</w:t>
      </w:r>
      <w:proofErr w:type="spellStart"/>
      <w:r w:rsidRPr="00464025">
        <w:rPr>
          <w:lang w:val="en-GB"/>
        </w:rPr>
        <w:t>i</w:t>
      </w:r>
      <w:proofErr w:type="spellEnd"/>
      <w:r w:rsidRPr="00464025">
        <w:rPr>
          <w:lang w:val="en-GB"/>
        </w:rPr>
        <w:t>) rights over the GHG emissions reductions and removals generated by a carbon market activity, (ii) rights over underlying assets or legitimate control of assets generating GHG emissions reductions and removals, (iii) contribution to the generation of GHG emissions reductions and removals, or (iv) for land-based projects, communities living within and around the project area and those using the project area for subsistence;</w:t>
      </w:r>
    </w:p>
    <w:p w14:paraId="2161A307"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benefit</w:t>
      </w:r>
      <w:proofErr w:type="gramEnd"/>
      <w:r w:rsidRPr="00464025">
        <w:rPr>
          <w:lang w:val="en-GB"/>
        </w:rPr>
        <w:t xml:space="preserve"> sharing” means the allocation of benefits resulting from the monetization of carbon credits to beneficiaries;</w:t>
      </w:r>
    </w:p>
    <w:p w14:paraId="39B80196" w14:textId="77777777" w:rsidR="00247BF6" w:rsidRPr="00464025" w:rsidRDefault="00247BF6" w:rsidP="00247BF6">
      <w:pPr>
        <w:pStyle w:val="ListParagraph"/>
        <w:numPr>
          <w:ilvl w:val="0"/>
          <w:numId w:val="24"/>
        </w:numPr>
        <w:jc w:val="both"/>
        <w:rPr>
          <w:lang w:val="en-GB"/>
        </w:rPr>
      </w:pPr>
      <w:r w:rsidRPr="00464025">
        <w:rPr>
          <w:lang w:val="en-GB"/>
        </w:rPr>
        <w:t>“Council” means the Pakistan Climate Change Council established pursuant to Section 3 of the Act;</w:t>
      </w:r>
    </w:p>
    <w:p w14:paraId="63219A40"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carbon</w:t>
      </w:r>
      <w:proofErr w:type="gramEnd"/>
      <w:r w:rsidRPr="00464025">
        <w:rPr>
          <w:lang w:val="en-GB"/>
        </w:rPr>
        <w:t xml:space="preserve"> credit” means a unit equivalent to one (1) metric tonne of carbon dioxide equivalent (CO2e) representing real and verified GHG emissions reduction or removal relative to baseline emissions resulting from the implementation of a carbon market activity under the requirements of a recognized carbon standard. For the purposes of these Rules, the meaning of carbon credits includes mitigation outcomes generated under Article 6.2 cooperative approaches and Article 6.4 emissions reductions and removals units generated under Article 6.4 mechanism;</w:t>
      </w:r>
    </w:p>
    <w:p w14:paraId="1B278363"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carbon</w:t>
      </w:r>
      <w:proofErr w:type="gramEnd"/>
      <w:r w:rsidRPr="00464025">
        <w:rPr>
          <w:lang w:val="en-GB"/>
        </w:rPr>
        <w:t xml:space="preserve"> market activity” means a project or program that seeks to reduce or remove GHG emissions and that is certified by a carbon standard. Carbon market activities include activities developed under independent carbon standards (VCM activity</w:t>
      </w:r>
      <w:proofErr w:type="gramStart"/>
      <w:r w:rsidRPr="00464025">
        <w:rPr>
          <w:lang w:val="en-GB"/>
        </w:rPr>
        <w:t>),  under</w:t>
      </w:r>
      <w:proofErr w:type="gramEnd"/>
      <w:r w:rsidRPr="00464025">
        <w:rPr>
          <w:lang w:val="en-GB"/>
        </w:rPr>
        <w:t xml:space="preserve"> Article 6.2 cooperative approaches and under Article 6.4 mechanism;</w:t>
      </w:r>
    </w:p>
    <w:p w14:paraId="55E82349" w14:textId="77777777" w:rsidR="00247BF6" w:rsidRPr="00464025" w:rsidRDefault="00247BF6" w:rsidP="00247BF6">
      <w:pPr>
        <w:pStyle w:val="ListParagraph"/>
        <w:numPr>
          <w:ilvl w:val="0"/>
          <w:numId w:val="24"/>
        </w:numPr>
        <w:jc w:val="both"/>
        <w:rPr>
          <w:lang w:val="en-GB"/>
        </w:rPr>
      </w:pPr>
      <w:r w:rsidRPr="00464025">
        <w:rPr>
          <w:lang w:val="en-GB"/>
        </w:rPr>
        <w:t xml:space="preserve"> “Carbon markets one-window facility” means a virtual and physical coordination interface to receive requests, centralize processes and notify decisions related to carbon market activities in accordance with the provisions of these Rules. It is hosted by the Ministry in charge of climate change;</w:t>
      </w:r>
    </w:p>
    <w:p w14:paraId="459E9BCF" w14:textId="77777777" w:rsidR="00247BF6" w:rsidRPr="00464025" w:rsidRDefault="00247BF6" w:rsidP="00247BF6">
      <w:pPr>
        <w:pStyle w:val="ListParagraph"/>
        <w:numPr>
          <w:ilvl w:val="0"/>
          <w:numId w:val="24"/>
        </w:numPr>
        <w:jc w:val="both"/>
        <w:rPr>
          <w:lang w:val="en-GB"/>
        </w:rPr>
      </w:pPr>
      <w:r w:rsidRPr="00464025">
        <w:rPr>
          <w:lang w:val="en-GB"/>
        </w:rPr>
        <w:t xml:space="preserve">“CDM activity” means a carbon market activity that was registered and developed under the clean development mechanism. </w:t>
      </w:r>
    </w:p>
    <w:p w14:paraId="70CC2A70" w14:textId="77777777" w:rsidR="00247BF6" w:rsidRPr="00464025" w:rsidRDefault="00247BF6" w:rsidP="00247BF6">
      <w:pPr>
        <w:pStyle w:val="ListParagraph"/>
        <w:numPr>
          <w:ilvl w:val="0"/>
          <w:numId w:val="24"/>
        </w:numPr>
        <w:jc w:val="both"/>
        <w:rPr>
          <w:lang w:val="en-GB"/>
        </w:rPr>
      </w:pPr>
      <w:r w:rsidRPr="00464025">
        <w:rPr>
          <w:lang w:val="en-GB"/>
        </w:rPr>
        <w:lastRenderedPageBreak/>
        <w:t xml:space="preserve"> “CMA” means </w:t>
      </w:r>
      <w:r w:rsidRPr="00464025">
        <w:t>Conference of the Parties serving as the meeting of the Parties to the Paris Agreement</w:t>
      </w:r>
      <w:r w:rsidRPr="00464025">
        <w:rPr>
          <w:lang w:val="en-GB"/>
        </w:rPr>
        <w:t>;</w:t>
      </w:r>
    </w:p>
    <w:p w14:paraId="63850D83" w14:textId="77777777" w:rsidR="00247BF6" w:rsidRPr="00464025" w:rsidRDefault="00247BF6" w:rsidP="00247BF6">
      <w:pPr>
        <w:pStyle w:val="ListParagraph"/>
        <w:numPr>
          <w:ilvl w:val="0"/>
          <w:numId w:val="24"/>
        </w:numPr>
        <w:jc w:val="both"/>
        <w:rPr>
          <w:lang w:val="en-GB"/>
        </w:rPr>
      </w:pPr>
      <w:r w:rsidRPr="00464025">
        <w:rPr>
          <w:lang w:val="en-GB"/>
        </w:rPr>
        <w:t xml:space="preserve">“Clean Development Mechanism” (CDM) means the market mechanism that was established under </w:t>
      </w:r>
      <w:r w:rsidRPr="00464025">
        <w:t>Article 12 of</w:t>
      </w:r>
      <w:r w:rsidRPr="00464025">
        <w:rPr>
          <w:lang w:val="en-GB"/>
        </w:rPr>
        <w:t xml:space="preserve"> the Kyoto Protocol and </w:t>
      </w:r>
      <w:r w:rsidRPr="00464025">
        <w:t>allowed countries with mitigation commitments under the Kyoto Protocol to implement mitigation activities in developing countries;</w:t>
      </w:r>
    </w:p>
    <w:p w14:paraId="026439FA" w14:textId="77777777" w:rsidR="00247BF6" w:rsidRPr="00464025" w:rsidRDefault="00247BF6" w:rsidP="00247BF6">
      <w:pPr>
        <w:pStyle w:val="ListParagraph"/>
        <w:numPr>
          <w:ilvl w:val="0"/>
          <w:numId w:val="24"/>
        </w:numPr>
        <w:jc w:val="both"/>
        <w:rPr>
          <w:lang w:val="en-GB"/>
        </w:rPr>
      </w:pPr>
      <w:r w:rsidRPr="00464025">
        <w:rPr>
          <w:lang w:val="en-GB"/>
        </w:rPr>
        <w:t xml:space="preserve"> “Climate Change Fund” means Pakistan’s Climate Change Fund established under section 12 of the Act;</w:t>
      </w:r>
    </w:p>
    <w:p w14:paraId="5A10E810" w14:textId="77777777" w:rsidR="00247BF6" w:rsidRPr="00464025" w:rsidRDefault="00247BF6" w:rsidP="00247BF6">
      <w:pPr>
        <w:pStyle w:val="ListParagraph"/>
        <w:numPr>
          <w:ilvl w:val="0"/>
          <w:numId w:val="24"/>
        </w:numPr>
        <w:jc w:val="both"/>
        <w:rPr>
          <w:lang w:val="en-GB"/>
        </w:rPr>
      </w:pPr>
      <w:r w:rsidRPr="00464025">
        <w:rPr>
          <w:lang w:val="en-GB"/>
        </w:rPr>
        <w:t>“Conference of the Parties” (COP) means the Conference of the Parties to the UNFCCC;</w:t>
      </w:r>
    </w:p>
    <w:p w14:paraId="55A38927" w14:textId="77777777" w:rsidR="00247BF6" w:rsidRPr="00464025" w:rsidRDefault="00247BF6" w:rsidP="00247BF6">
      <w:pPr>
        <w:pStyle w:val="ListParagraph"/>
        <w:numPr>
          <w:ilvl w:val="0"/>
          <w:numId w:val="24"/>
        </w:numPr>
        <w:jc w:val="both"/>
        <w:rPr>
          <w:lang w:val="en-GB"/>
        </w:rPr>
      </w:pPr>
      <w:r w:rsidRPr="00464025">
        <w:rPr>
          <w:lang w:val="en-GB"/>
        </w:rPr>
        <w:t>“Corresponding Adjustment” means the accounting mechanism that Parties to the Paris Agreement are required to apply for any authorized internal transfer of mitigation outcomes or carbon credits to avoid double counting pursuant to Article 6.2 guidance;</w:t>
      </w:r>
    </w:p>
    <w:p w14:paraId="7DD177C1"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crediting</w:t>
      </w:r>
      <w:proofErr w:type="gramEnd"/>
      <w:r w:rsidRPr="00464025">
        <w:rPr>
          <w:lang w:val="en-GB"/>
        </w:rPr>
        <w:t xml:space="preserve"> period” means the period during which the GHG emissions reductions and removals generated by a carbon market activity are verified and eligible for issuance as carbon credits pursuant to the requirements of a recognized carbon standard;</w:t>
      </w:r>
    </w:p>
    <w:p w14:paraId="67EC181A" w14:textId="77777777" w:rsidR="00247BF6" w:rsidRPr="00464025" w:rsidRDefault="00247BF6" w:rsidP="00247BF6">
      <w:pPr>
        <w:pStyle w:val="ListParagraph"/>
        <w:numPr>
          <w:ilvl w:val="0"/>
          <w:numId w:val="24"/>
        </w:numPr>
        <w:jc w:val="both"/>
        <w:rPr>
          <w:lang w:val="en-GB"/>
        </w:rPr>
      </w:pPr>
      <w:r w:rsidRPr="00464025">
        <w:rPr>
          <w:lang w:val="en-GB"/>
        </w:rPr>
        <w:t xml:space="preserve">“free prior and informed consent” means the right of local stakeholders, including indigenous peoples and local communities, as well as other marginalized groups to give or withhold their consent for any action relating to carbon </w:t>
      </w:r>
      <w:proofErr w:type="gramStart"/>
      <w:r w:rsidRPr="00464025">
        <w:rPr>
          <w:lang w:val="en-GB"/>
        </w:rPr>
        <w:t>market  activities</w:t>
      </w:r>
      <w:proofErr w:type="gramEnd"/>
      <w:r w:rsidRPr="00464025">
        <w:rPr>
          <w:lang w:val="en-GB"/>
        </w:rPr>
        <w:t xml:space="preserve"> that would affect their lands, livelihoods, territories or rights. It means that (</w:t>
      </w:r>
      <w:proofErr w:type="spellStart"/>
      <w:r w:rsidRPr="00464025">
        <w:rPr>
          <w:lang w:val="en-GB"/>
        </w:rPr>
        <w:t>i</w:t>
      </w:r>
      <w:proofErr w:type="spellEnd"/>
      <w:r w:rsidRPr="00464025">
        <w:rPr>
          <w:lang w:val="en-GB"/>
        </w:rPr>
        <w:t xml:space="preserve">) the consent is obtained without coercion, threat or manipulation, (ii) the consent is sought sufficiently in advance of commencement of the carbon </w:t>
      </w:r>
      <w:proofErr w:type="gramStart"/>
      <w:r w:rsidRPr="00464025">
        <w:rPr>
          <w:lang w:val="en-GB"/>
        </w:rPr>
        <w:t>market  activity</w:t>
      </w:r>
      <w:proofErr w:type="gramEnd"/>
      <w:r w:rsidRPr="00464025">
        <w:rPr>
          <w:lang w:val="en-GB"/>
        </w:rPr>
        <w:t xml:space="preserve"> or any action relating the carbon market activity, and (iii) detailed information on the potential positive and negative impact of the carbon market activity is provided in a language and format understood by the local stakeholders.</w:t>
      </w:r>
    </w:p>
    <w:p w14:paraId="67659A59" w14:textId="77777777" w:rsidR="00247BF6" w:rsidRPr="00464025" w:rsidRDefault="00247BF6" w:rsidP="00247BF6">
      <w:pPr>
        <w:pStyle w:val="ListParagraph"/>
        <w:numPr>
          <w:ilvl w:val="0"/>
          <w:numId w:val="24"/>
        </w:numPr>
        <w:jc w:val="both"/>
        <w:rPr>
          <w:lang w:val="en-GB"/>
        </w:rPr>
      </w:pPr>
      <w:r w:rsidRPr="00464025">
        <w:rPr>
          <w:lang w:val="en-GB"/>
        </w:rPr>
        <w:t>“GHG emissions” means the release of GHGs the atmosphere over a specified area and period of time;</w:t>
      </w:r>
    </w:p>
    <w:p w14:paraId="3FDF40AB" w14:textId="77777777" w:rsidR="00247BF6" w:rsidRPr="00464025" w:rsidRDefault="00247BF6" w:rsidP="00247BF6">
      <w:pPr>
        <w:pStyle w:val="ListParagraph"/>
        <w:numPr>
          <w:ilvl w:val="0"/>
          <w:numId w:val="24"/>
        </w:numPr>
        <w:jc w:val="both"/>
        <w:rPr>
          <w:lang w:val="en-GB"/>
        </w:rPr>
      </w:pPr>
      <w:r w:rsidRPr="00464025">
        <w:rPr>
          <w:lang w:val="en-GB"/>
        </w:rPr>
        <w:t>“GHG mitigation” means activities that limit current or future emissions and enhance removals of GHGs;</w:t>
      </w:r>
    </w:p>
    <w:p w14:paraId="72C0AF05" w14:textId="77777777" w:rsidR="00247BF6" w:rsidRPr="00464025" w:rsidRDefault="00247BF6" w:rsidP="00247BF6">
      <w:pPr>
        <w:pStyle w:val="ListParagraph"/>
        <w:numPr>
          <w:ilvl w:val="0"/>
          <w:numId w:val="24"/>
        </w:numPr>
        <w:jc w:val="both"/>
        <w:rPr>
          <w:lang w:val="en-GB"/>
        </w:rPr>
      </w:pPr>
      <w:r w:rsidRPr="00464025">
        <w:rPr>
          <w:lang w:val="en-GB"/>
        </w:rPr>
        <w:t xml:space="preserve"> “Greenhouse gas” (GHG) means carbon dioxide (CO2), methane (CH4), nitrous oxide (N2O), hydrofluorocarbons (HFCs), perfluorocarbons (PFCs), </w:t>
      </w:r>
      <w:proofErr w:type="spellStart"/>
      <w:r w:rsidRPr="00464025">
        <w:rPr>
          <w:lang w:val="en-GB"/>
        </w:rPr>
        <w:t>sulfur</w:t>
      </w:r>
      <w:proofErr w:type="spellEnd"/>
      <w:r w:rsidRPr="00464025">
        <w:rPr>
          <w:lang w:val="en-GB"/>
        </w:rPr>
        <w:t xml:space="preserve"> hexafluoride (SF6) and nitrogen trifluoride (NF3);</w:t>
      </w:r>
    </w:p>
    <w:p w14:paraId="650736EB" w14:textId="77777777" w:rsidR="00247BF6" w:rsidRPr="00464025" w:rsidRDefault="00247BF6" w:rsidP="00247BF6">
      <w:pPr>
        <w:pStyle w:val="ListParagraph"/>
        <w:numPr>
          <w:ilvl w:val="0"/>
          <w:numId w:val="24"/>
        </w:numPr>
        <w:jc w:val="both"/>
        <w:rPr>
          <w:lang w:val="en-GB"/>
        </w:rPr>
      </w:pPr>
      <w:r w:rsidRPr="00464025">
        <w:rPr>
          <w:lang w:val="en-GB"/>
        </w:rPr>
        <w:t>“GHGs reductions and removals” are reduced GHG emissions or enhanced GHG removals, measured against a baseline, verified against a recognized carbon standard;</w:t>
      </w:r>
    </w:p>
    <w:p w14:paraId="60D2C8FC" w14:textId="77777777" w:rsidR="00247BF6" w:rsidRPr="00464025" w:rsidRDefault="00247BF6" w:rsidP="00247BF6">
      <w:pPr>
        <w:pStyle w:val="ListParagraph"/>
        <w:numPr>
          <w:ilvl w:val="0"/>
          <w:numId w:val="24"/>
        </w:numPr>
        <w:jc w:val="both"/>
        <w:rPr>
          <w:lang w:val="en-GB"/>
        </w:rPr>
      </w:pPr>
      <w:r w:rsidRPr="00464025">
        <w:rPr>
          <w:lang w:val="en-GB"/>
        </w:rPr>
        <w:t xml:space="preserve">“Letter of authorization” means a letter issued pursuant to Part E of these Rules to signify authorization of mitigation outcomes or carbon credits; </w:t>
      </w:r>
    </w:p>
    <w:p w14:paraId="11754FCE" w14:textId="77777777" w:rsidR="00247BF6" w:rsidRPr="00464025" w:rsidRDefault="00247BF6" w:rsidP="00247BF6">
      <w:pPr>
        <w:pStyle w:val="ListParagraph"/>
        <w:numPr>
          <w:ilvl w:val="0"/>
          <w:numId w:val="24"/>
        </w:numPr>
        <w:jc w:val="both"/>
        <w:rPr>
          <w:lang w:val="en-GB"/>
        </w:rPr>
      </w:pPr>
      <w:r w:rsidRPr="00464025">
        <w:rPr>
          <w:lang w:val="en-GB"/>
        </w:rPr>
        <w:t xml:space="preserve">“Letter or confirmation of registration” means confirmation issued pursuant to Rule </w:t>
      </w:r>
      <w:r w:rsidRPr="00464025">
        <w:rPr>
          <w:lang w:val="en-GB"/>
        </w:rPr>
        <w:fldChar w:fldCharType="begin"/>
      </w:r>
      <w:r w:rsidRPr="00464025">
        <w:rPr>
          <w:lang w:val="en-GB"/>
        </w:rPr>
        <w:instrText xml:space="preserve"> REF _Ref186356352 \r \h  \* MERGEFORMAT </w:instrText>
      </w:r>
      <w:r w:rsidRPr="00464025">
        <w:rPr>
          <w:lang w:val="en-GB"/>
        </w:rPr>
      </w:r>
      <w:r w:rsidRPr="00464025">
        <w:rPr>
          <w:lang w:val="en-GB"/>
        </w:rPr>
        <w:fldChar w:fldCharType="separate"/>
      </w:r>
      <w:r w:rsidRPr="00464025">
        <w:rPr>
          <w:lang w:val="en-GB"/>
        </w:rPr>
        <w:t>15</w:t>
      </w:r>
      <w:r w:rsidRPr="00464025">
        <w:rPr>
          <w:lang w:val="en-GB"/>
        </w:rPr>
        <w:fldChar w:fldCharType="end"/>
      </w:r>
      <w:r w:rsidRPr="00464025">
        <w:rPr>
          <w:lang w:val="en-GB"/>
        </w:rPr>
        <w:t xml:space="preserve"> of these Rules to confirm registration of a carbon market activity within </w:t>
      </w:r>
      <w:r w:rsidRPr="00464025">
        <w:rPr>
          <w:lang w:val="en-GB"/>
        </w:rPr>
        <w:lastRenderedPageBreak/>
        <w:t>the national carbon registry and confirming that the Government does not have an objection to the implementation of the carbon market activity in the country;</w:t>
      </w:r>
    </w:p>
    <w:p w14:paraId="5C8346A9"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managing</w:t>
      </w:r>
      <w:proofErr w:type="gramEnd"/>
      <w:r w:rsidRPr="00464025">
        <w:rPr>
          <w:lang w:val="en-GB"/>
        </w:rPr>
        <w:t xml:space="preserve"> authority” means an entity with legal right, control or ownership of the underlying asset or property on which the carbon market activity is established;</w:t>
      </w:r>
    </w:p>
    <w:p w14:paraId="333A9D68"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mitigation</w:t>
      </w:r>
      <w:proofErr w:type="gramEnd"/>
      <w:r w:rsidRPr="00464025">
        <w:rPr>
          <w:lang w:val="en-GB"/>
        </w:rPr>
        <w:t xml:space="preserve"> outcome” refers to carbon credits or other government-approved and quantified results of mitigation activities that are generated under an Article 6.2 cooperative approach;</w:t>
      </w:r>
    </w:p>
    <w:p w14:paraId="6AB57AB7" w14:textId="5DBC5367" w:rsidR="00247BF6" w:rsidRPr="00464025" w:rsidRDefault="00247BF6" w:rsidP="00247BF6">
      <w:pPr>
        <w:pStyle w:val="ListParagraph"/>
        <w:numPr>
          <w:ilvl w:val="0"/>
          <w:numId w:val="24"/>
        </w:numPr>
        <w:jc w:val="both"/>
        <w:rPr>
          <w:lang w:val="en-GB"/>
        </w:rPr>
      </w:pPr>
      <w:r w:rsidRPr="00464025">
        <w:rPr>
          <w:lang w:val="en-GB"/>
        </w:rPr>
        <w:t xml:space="preserve"> “No-objection </w:t>
      </w:r>
      <w:proofErr w:type="gramStart"/>
      <w:r w:rsidRPr="00464025">
        <w:rPr>
          <w:lang w:val="en-GB"/>
        </w:rPr>
        <w:t xml:space="preserve">certificate” </w:t>
      </w:r>
      <w:r w:rsidR="00200D6A" w:rsidRPr="00464025">
        <w:rPr>
          <w:lang w:val="en-GB"/>
        </w:rPr>
        <w:t xml:space="preserve"> OR</w:t>
      </w:r>
      <w:proofErr w:type="gramEnd"/>
      <w:r w:rsidR="00200D6A" w:rsidRPr="00464025">
        <w:rPr>
          <w:lang w:val="en-GB"/>
        </w:rPr>
        <w:t xml:space="preserve"> “ Pre-authorisation certificate” </w:t>
      </w:r>
      <w:r w:rsidRPr="00464025">
        <w:rPr>
          <w:lang w:val="en-GB"/>
        </w:rPr>
        <w:t xml:space="preserve">means a certificate issued pursuant to Rule </w:t>
      </w:r>
      <w:r w:rsidRPr="00464025">
        <w:rPr>
          <w:lang w:val="en-GB"/>
        </w:rPr>
        <w:fldChar w:fldCharType="begin"/>
      </w:r>
      <w:r w:rsidRPr="00464025">
        <w:rPr>
          <w:lang w:val="en-GB"/>
        </w:rPr>
        <w:instrText xml:space="preserve"> REF _Ref186356800 \r \h  \* MERGEFORMAT </w:instrText>
      </w:r>
      <w:r w:rsidRPr="00464025">
        <w:rPr>
          <w:lang w:val="en-GB"/>
        </w:rPr>
      </w:r>
      <w:r w:rsidRPr="00464025">
        <w:rPr>
          <w:lang w:val="en-GB"/>
        </w:rPr>
        <w:fldChar w:fldCharType="separate"/>
      </w:r>
      <w:r w:rsidRPr="00464025">
        <w:rPr>
          <w:lang w:val="en-GB"/>
        </w:rPr>
        <w:t>30</w:t>
      </w:r>
      <w:r w:rsidRPr="00464025">
        <w:rPr>
          <w:lang w:val="en-GB"/>
        </w:rPr>
        <w:fldChar w:fldCharType="end"/>
      </w:r>
      <w:r w:rsidRPr="00464025">
        <w:rPr>
          <w:lang w:val="en-GB"/>
        </w:rPr>
        <w:t xml:space="preserve"> of these Rules to confirm that the [Designated National Authority] [Ministry] does not have an objection to potentially authorize the international transfer of mitigation outcomes or carbon credits from a carbon market activity; </w:t>
      </w:r>
    </w:p>
    <w:p w14:paraId="4F31B9D0" w14:textId="77777777" w:rsidR="00247BF6" w:rsidRPr="00464025" w:rsidRDefault="00247BF6" w:rsidP="00247BF6">
      <w:pPr>
        <w:pStyle w:val="ListParagraph"/>
        <w:numPr>
          <w:ilvl w:val="0"/>
          <w:numId w:val="24"/>
        </w:numPr>
        <w:jc w:val="both"/>
        <w:rPr>
          <w:lang w:val="en-GB"/>
        </w:rPr>
      </w:pPr>
      <w:r w:rsidRPr="00464025">
        <w:rPr>
          <w:lang w:val="en-GB"/>
        </w:rPr>
        <w:t xml:space="preserve">“Minister” means the Minister responsible for the subject of climate change; </w:t>
      </w:r>
    </w:p>
    <w:p w14:paraId="41B239A7"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national</w:t>
      </w:r>
      <w:proofErr w:type="gramEnd"/>
      <w:r w:rsidRPr="00464025">
        <w:rPr>
          <w:lang w:val="en-GB"/>
        </w:rPr>
        <w:t xml:space="preserve"> GHG inventory” means the report of anthropogenic emissions by sources and anthropogenic removals by sinks of GHG required under Article 13, paragraph 7(a) of the Paris Agreement;</w:t>
      </w:r>
    </w:p>
    <w:p w14:paraId="6D5A9461"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national</w:t>
      </w:r>
      <w:proofErr w:type="gramEnd"/>
      <w:r w:rsidRPr="00464025">
        <w:rPr>
          <w:lang w:val="en-GB"/>
        </w:rPr>
        <w:t xml:space="preserve"> carbon registry” means a database for collating and monitoring carbon market activities implemented in the territory of Pakistan at sectoral, jurisdictional and project level;</w:t>
      </w:r>
    </w:p>
    <w:p w14:paraId="46FB4FD7" w14:textId="77777777" w:rsidR="00247BF6" w:rsidRPr="00464025" w:rsidRDefault="00247BF6" w:rsidP="00247BF6">
      <w:pPr>
        <w:pStyle w:val="ListParagraph"/>
        <w:numPr>
          <w:ilvl w:val="0"/>
          <w:numId w:val="24"/>
        </w:numPr>
        <w:jc w:val="both"/>
      </w:pPr>
      <w:r w:rsidRPr="00464025">
        <w:t>“Nationally Determined Contribution” (NDC) means a national commitment that a Party to the Paris Agreement has communicated to the UNFCCC pursuant to Article 4.2 of the Paris Agreement;</w:t>
      </w:r>
    </w:p>
    <w:p w14:paraId="3232B5A9" w14:textId="77777777" w:rsidR="00247BF6" w:rsidRPr="00464025" w:rsidRDefault="00247BF6" w:rsidP="00247BF6">
      <w:pPr>
        <w:pStyle w:val="ListParagraph"/>
        <w:numPr>
          <w:ilvl w:val="0"/>
          <w:numId w:val="24"/>
        </w:numPr>
        <w:jc w:val="both"/>
      </w:pPr>
      <w:r w:rsidRPr="00464025">
        <w:t>“Paris Agreement” means a legally binding international treaty on climate change, adopted at the 21st Conference of the Parties of the UNFCCC, and entered into force on 4 November 2016;</w:t>
      </w:r>
    </w:p>
    <w:p w14:paraId="5E6FE3F8" w14:textId="77777777" w:rsidR="00247BF6" w:rsidRPr="00464025" w:rsidRDefault="00247BF6" w:rsidP="00247BF6">
      <w:pPr>
        <w:pStyle w:val="ListParagraph"/>
        <w:numPr>
          <w:ilvl w:val="0"/>
          <w:numId w:val="24"/>
        </w:numPr>
        <w:jc w:val="both"/>
      </w:pPr>
      <w:r w:rsidRPr="00464025">
        <w:t>“Parties to the Paris Agreement” (Parties) means countries and supra-national jurisdictions that have signed and ratified the Paris Agreement as listed in the United Nations Treaty Collection depository;</w:t>
      </w:r>
    </w:p>
    <w:p w14:paraId="05897731" w14:textId="77777777" w:rsidR="00247BF6" w:rsidRPr="00464025" w:rsidRDefault="00247BF6" w:rsidP="00247BF6">
      <w:pPr>
        <w:pStyle w:val="ListParagraph"/>
        <w:numPr>
          <w:ilvl w:val="0"/>
          <w:numId w:val="24"/>
        </w:numPr>
        <w:jc w:val="both"/>
      </w:pPr>
      <w:r w:rsidRPr="00464025">
        <w:t>“Project Design Document” (PDD) or “Mitigation Activity Design Document” (MADD) means a detailed technical documentation prepared by a project proponent prior to the implementation of the carbon market activity, following the requirements of a recognized carbon standard;</w:t>
      </w:r>
    </w:p>
    <w:p w14:paraId="05AE3AF7" w14:textId="77777777" w:rsidR="00247BF6" w:rsidRPr="00464025" w:rsidRDefault="00247BF6" w:rsidP="00247BF6">
      <w:pPr>
        <w:pStyle w:val="ListParagraph"/>
        <w:numPr>
          <w:ilvl w:val="0"/>
          <w:numId w:val="24"/>
        </w:numPr>
        <w:jc w:val="both"/>
      </w:pPr>
      <w:r w:rsidRPr="00464025">
        <w:t xml:space="preserve">“Project Idea Note” (PIN) means a concept note prepared by project proponent that provides information about a project set out in Rule </w:t>
      </w:r>
      <w:r w:rsidRPr="00464025">
        <w:fldChar w:fldCharType="begin"/>
      </w:r>
      <w:r w:rsidRPr="00464025">
        <w:instrText xml:space="preserve"> REF _Ref186356777 \r \h  \* MERGEFORMAT </w:instrText>
      </w:r>
      <w:r w:rsidRPr="00464025">
        <w:fldChar w:fldCharType="separate"/>
      </w:r>
      <w:r w:rsidRPr="00464025">
        <w:t>14</w:t>
      </w:r>
      <w:r w:rsidRPr="00464025">
        <w:fldChar w:fldCharType="end"/>
      </w:r>
      <w:r w:rsidRPr="00464025">
        <w:t xml:space="preserve"> (4)(a) of these Rules and in the format </w:t>
      </w:r>
      <w:r w:rsidRPr="00464025">
        <w:rPr>
          <w:lang w:val="en-GB"/>
        </w:rPr>
        <w:t>prescribed in Template 1 in Schedule 2.</w:t>
      </w:r>
    </w:p>
    <w:p w14:paraId="0818D6FF" w14:textId="77777777" w:rsidR="00247BF6" w:rsidRPr="00464025" w:rsidRDefault="00247BF6" w:rsidP="00247BF6">
      <w:pPr>
        <w:pStyle w:val="ListParagraph"/>
        <w:numPr>
          <w:ilvl w:val="0"/>
          <w:numId w:val="24"/>
        </w:numPr>
        <w:jc w:val="both"/>
      </w:pPr>
      <w:r w:rsidRPr="00464025">
        <w:t xml:space="preserve"> “</w:t>
      </w:r>
      <w:proofErr w:type="gramStart"/>
      <w:r w:rsidRPr="00464025">
        <w:t>project</w:t>
      </w:r>
      <w:proofErr w:type="gramEnd"/>
      <w:r w:rsidRPr="00464025">
        <w:t xml:space="preserve"> proponent” means a public or private legal entity, a community-based organization or other non-governmental organization that is responsible for the design, implementation, monitoring and registration of a carbon market activity and has the legal right to carry out such carbon market activity;</w:t>
      </w:r>
    </w:p>
    <w:p w14:paraId="3BFCB021" w14:textId="77777777" w:rsidR="00247BF6" w:rsidRPr="00464025" w:rsidRDefault="00247BF6" w:rsidP="00247BF6">
      <w:pPr>
        <w:pStyle w:val="ListParagraph"/>
        <w:numPr>
          <w:ilvl w:val="0"/>
          <w:numId w:val="24"/>
        </w:numPr>
        <w:jc w:val="both"/>
      </w:pPr>
      <w:r w:rsidRPr="00464025">
        <w:lastRenderedPageBreak/>
        <w:t>“</w:t>
      </w:r>
      <w:proofErr w:type="gramStart"/>
      <w:r w:rsidRPr="00464025">
        <w:t>public</w:t>
      </w:r>
      <w:proofErr w:type="gramEnd"/>
      <w:r w:rsidRPr="00464025">
        <w:t xml:space="preserve"> officer” means any person performing a function for or on behalf of any government, division, department, agency, public body or statutory organization in Pakistan, or any corporate owned or managed by the former;</w:t>
      </w:r>
    </w:p>
    <w:p w14:paraId="0D6336F3" w14:textId="77777777" w:rsidR="00247BF6" w:rsidRPr="00464025" w:rsidRDefault="00247BF6" w:rsidP="00247BF6">
      <w:pPr>
        <w:pStyle w:val="ListParagraph"/>
        <w:numPr>
          <w:ilvl w:val="0"/>
          <w:numId w:val="24"/>
        </w:numPr>
        <w:jc w:val="both"/>
        <w:rPr>
          <w:lang w:val="en-GB"/>
        </w:rPr>
      </w:pPr>
      <w:r w:rsidRPr="00464025">
        <w:rPr>
          <w:lang w:val="en-GB"/>
        </w:rPr>
        <w:t>“</w:t>
      </w:r>
      <w:proofErr w:type="gramStart"/>
      <w:r w:rsidRPr="00464025">
        <w:rPr>
          <w:lang w:val="en-GB"/>
        </w:rPr>
        <w:t>recognized</w:t>
      </w:r>
      <w:proofErr w:type="gramEnd"/>
      <w:r w:rsidRPr="00464025">
        <w:rPr>
          <w:lang w:val="en-GB"/>
        </w:rPr>
        <w:t xml:space="preserve"> independent carbon standard” refers to any recognized independent international crediting mechanism that is administered by an entity different from the United Nations;</w:t>
      </w:r>
    </w:p>
    <w:p w14:paraId="323FB1DD" w14:textId="77777777" w:rsidR="00247BF6" w:rsidRPr="00464025" w:rsidRDefault="00247BF6" w:rsidP="00247BF6">
      <w:pPr>
        <w:pStyle w:val="ListParagraph"/>
        <w:numPr>
          <w:ilvl w:val="0"/>
          <w:numId w:val="24"/>
        </w:numPr>
        <w:jc w:val="both"/>
      </w:pPr>
      <w:r w:rsidRPr="00464025">
        <w:t>“stakeholders” means persons who are involved in or affected by the implementation of a carbon market activity;</w:t>
      </w:r>
    </w:p>
    <w:p w14:paraId="50973DDB" w14:textId="77777777" w:rsidR="00247BF6" w:rsidRPr="00464025" w:rsidRDefault="00247BF6" w:rsidP="00247BF6">
      <w:pPr>
        <w:pStyle w:val="ListParagraph"/>
        <w:numPr>
          <w:ilvl w:val="0"/>
          <w:numId w:val="24"/>
        </w:numPr>
        <w:jc w:val="both"/>
      </w:pPr>
      <w:r w:rsidRPr="00464025">
        <w:t>“United Nations Framework Convention on Climate Change” (UNFCCC) means a legally binding international treaty on climate change, adopted on 9 May 1992, and entered into force on 21 March 1994;</w:t>
      </w:r>
    </w:p>
    <w:p w14:paraId="552CDAD7" w14:textId="77777777" w:rsidR="00247BF6" w:rsidRPr="00464025" w:rsidRDefault="00247BF6" w:rsidP="00247BF6">
      <w:pPr>
        <w:pStyle w:val="ListParagraph"/>
        <w:numPr>
          <w:ilvl w:val="0"/>
          <w:numId w:val="24"/>
        </w:numPr>
        <w:jc w:val="both"/>
      </w:pPr>
      <w:r w:rsidRPr="00464025">
        <w:t xml:space="preserve">“UNFCCC Secretariat” means   United Nations entity tasked with facilitating the intergovernmental climate change negotiations, which includes supporting the </w:t>
      </w:r>
      <w:hyperlink r:id="rId12" w:tgtFrame="_self" w:history="1">
        <w:r w:rsidRPr="00464025">
          <w:t>bodies</w:t>
        </w:r>
      </w:hyperlink>
      <w:r w:rsidRPr="00464025">
        <w:t> that serve to advance the implementation of the UNFCCC, the Kyoto Protocol and the Paris Agreement, including Article 6 of the Paris Agreement;</w:t>
      </w:r>
    </w:p>
    <w:p w14:paraId="34D4539B" w14:textId="77777777" w:rsidR="00247BF6" w:rsidRPr="00464025" w:rsidRDefault="00247BF6" w:rsidP="00247BF6">
      <w:pPr>
        <w:pStyle w:val="ListParagraph"/>
        <w:numPr>
          <w:ilvl w:val="0"/>
          <w:numId w:val="24"/>
        </w:numPr>
        <w:jc w:val="both"/>
      </w:pPr>
      <w:r w:rsidRPr="00464025">
        <w:t>“validation” means an independent ex-ante evaluation of a carbon market activity, including the evaluation of the project design document, to confirm compliance with the rules established by a recognized carbon standard or Article 6.2 guidance;</w:t>
      </w:r>
    </w:p>
    <w:p w14:paraId="5098318E" w14:textId="77777777" w:rsidR="00247BF6" w:rsidRPr="00464025" w:rsidRDefault="00247BF6" w:rsidP="00247BF6">
      <w:pPr>
        <w:pStyle w:val="ListParagraph"/>
        <w:numPr>
          <w:ilvl w:val="0"/>
          <w:numId w:val="24"/>
        </w:numPr>
        <w:ind w:left="851" w:hanging="502"/>
        <w:jc w:val="both"/>
      </w:pPr>
      <w:r w:rsidRPr="00464025">
        <w:t>“VCM activity” means a carbon market activity developed pursuant to the requirements of, and carbon credits issued by,  recognized independent carbon standards. These are carbon market activities that are not developed within an Art. 6.2 cooperative approach and not under Article 6.4 mechanism;</w:t>
      </w:r>
    </w:p>
    <w:p w14:paraId="79B20307" w14:textId="77777777" w:rsidR="00247BF6" w:rsidRPr="00464025" w:rsidRDefault="00247BF6" w:rsidP="00247BF6">
      <w:pPr>
        <w:pStyle w:val="ListParagraph"/>
        <w:numPr>
          <w:ilvl w:val="0"/>
          <w:numId w:val="24"/>
        </w:numPr>
        <w:jc w:val="both"/>
      </w:pPr>
      <w:r w:rsidRPr="00464025">
        <w:t xml:space="preserve"> “verification” means an independent periodic review and ex-post evaluation of the amount of GHG emissions reductions and removals generated in a given monitoring period in accordance with the rules of a recognized carbon standard and/or Article 6.2 or Article 6.4 guidance; </w:t>
      </w:r>
    </w:p>
    <w:p w14:paraId="3D2B19B5" w14:textId="77777777" w:rsidR="00247BF6" w:rsidRPr="00464025" w:rsidRDefault="00247BF6" w:rsidP="00247BF6">
      <w:pPr>
        <w:pStyle w:val="ListParagraph"/>
        <w:numPr>
          <w:ilvl w:val="0"/>
          <w:numId w:val="24"/>
        </w:numPr>
        <w:jc w:val="both"/>
      </w:pPr>
      <w:r w:rsidRPr="00464025">
        <w:t>“</w:t>
      </w:r>
      <w:proofErr w:type="gramStart"/>
      <w:r w:rsidRPr="00464025">
        <w:t>voluntary</w:t>
      </w:r>
      <w:proofErr w:type="gramEnd"/>
      <w:r w:rsidRPr="00464025">
        <w:t xml:space="preserve"> carbon market” (VCM) means a decentralized market where public and private actors voluntarily buy and sell carbon credits that represent verified removals or reductions of GHGs in the atmosphere to achieve voluntary mitigation commitments. </w:t>
      </w:r>
    </w:p>
    <w:p w14:paraId="7327FCE6" w14:textId="11C55FD4" w:rsidR="00247BF6" w:rsidRPr="00464025" w:rsidRDefault="00247BF6" w:rsidP="00247BF6">
      <w:pPr>
        <w:pStyle w:val="ListParagraph"/>
        <w:numPr>
          <w:ilvl w:val="0"/>
          <w:numId w:val="24"/>
        </w:numPr>
        <w:jc w:val="both"/>
      </w:pPr>
      <w:r w:rsidRPr="00464025">
        <w:t>government” means Ministry of Climate Change and Coordination</w:t>
      </w:r>
    </w:p>
    <w:p w14:paraId="0F736E43" w14:textId="77777777" w:rsidR="00247BF6" w:rsidRPr="00464025" w:rsidRDefault="00247BF6" w:rsidP="00464025">
      <w:pPr>
        <w:pStyle w:val="ListParagraph"/>
        <w:jc w:val="both"/>
      </w:pPr>
    </w:p>
    <w:p w14:paraId="27096659" w14:textId="4AA2F134" w:rsidR="005E757A" w:rsidRPr="00464025" w:rsidRDefault="00380E1D" w:rsidP="00D61D1A">
      <w:pPr>
        <w:pStyle w:val="ListParagraph"/>
        <w:numPr>
          <w:ilvl w:val="0"/>
          <w:numId w:val="21"/>
        </w:numPr>
        <w:ind w:left="284"/>
        <w:jc w:val="both"/>
      </w:pPr>
      <w:r w:rsidRPr="00464025">
        <w:t>The expressions used but not defined in these rules shall have the same meanings as are assigned to them in the Act.</w:t>
      </w:r>
    </w:p>
    <w:p w14:paraId="4E757A5C" w14:textId="77777777" w:rsidR="005E757A" w:rsidRPr="00464025" w:rsidRDefault="005E757A"/>
    <w:p w14:paraId="0E200262" w14:textId="3C28A039" w:rsidR="00D93C39" w:rsidRPr="00464025" w:rsidRDefault="00D93C39" w:rsidP="00D61D1A">
      <w:pPr>
        <w:pStyle w:val="ListParagraph"/>
        <w:numPr>
          <w:ilvl w:val="0"/>
          <w:numId w:val="17"/>
        </w:numPr>
        <w:rPr>
          <w:b/>
          <w:lang w:val="en-GB"/>
        </w:rPr>
      </w:pPr>
      <w:r w:rsidRPr="00464025">
        <w:rPr>
          <w:b/>
          <w:lang w:val="en-GB"/>
        </w:rPr>
        <w:t>Purpose</w:t>
      </w:r>
    </w:p>
    <w:p w14:paraId="03B7DC1D" w14:textId="0BBC9940" w:rsidR="00100621" w:rsidRPr="00464025" w:rsidRDefault="008D620A" w:rsidP="00D61D1A">
      <w:pPr>
        <w:jc w:val="both"/>
        <w:rPr>
          <w:lang w:val="en-GB"/>
        </w:rPr>
      </w:pPr>
      <w:r w:rsidRPr="00464025">
        <w:rPr>
          <w:lang w:val="en-GB"/>
        </w:rPr>
        <w:lastRenderedPageBreak/>
        <w:t xml:space="preserve">(1) </w:t>
      </w:r>
      <w:r w:rsidR="00D93C39" w:rsidRPr="00464025">
        <w:rPr>
          <w:lang w:val="en-GB"/>
        </w:rPr>
        <w:t>The objective of these Rules is to provide for the principles, rules, measures, and procedures for the development</w:t>
      </w:r>
      <w:r w:rsidRPr="00464025">
        <w:rPr>
          <w:lang w:val="en-GB"/>
        </w:rPr>
        <w:t xml:space="preserve"> and implementation</w:t>
      </w:r>
      <w:r w:rsidR="00D93C39" w:rsidRPr="00464025">
        <w:rPr>
          <w:lang w:val="en-GB"/>
        </w:rPr>
        <w:t xml:space="preserve"> of </w:t>
      </w:r>
      <w:r w:rsidR="002A39FB" w:rsidRPr="00464025">
        <w:rPr>
          <w:lang w:val="en-GB"/>
        </w:rPr>
        <w:t>carbon</w:t>
      </w:r>
      <w:r w:rsidR="00BE3990" w:rsidRPr="00464025">
        <w:rPr>
          <w:lang w:val="en-GB"/>
        </w:rPr>
        <w:t xml:space="preserve"> </w:t>
      </w:r>
      <w:r w:rsidR="002A39FB" w:rsidRPr="00464025">
        <w:rPr>
          <w:lang w:val="en-GB"/>
        </w:rPr>
        <w:t>market</w:t>
      </w:r>
      <w:r w:rsidR="00D93C39" w:rsidRPr="00464025">
        <w:rPr>
          <w:lang w:val="en-GB"/>
        </w:rPr>
        <w:t xml:space="preserve"> activities in Pakistan</w:t>
      </w:r>
      <w:r w:rsidR="00512132" w:rsidRPr="00464025">
        <w:rPr>
          <w:lang w:val="en-GB"/>
        </w:rPr>
        <w:t>.</w:t>
      </w:r>
      <w:r w:rsidR="00D93C39" w:rsidRPr="00464025">
        <w:rPr>
          <w:lang w:val="en-GB"/>
        </w:rPr>
        <w:t xml:space="preserve"> </w:t>
      </w:r>
    </w:p>
    <w:p w14:paraId="12AB5086" w14:textId="4B8D070F" w:rsidR="00D93C39" w:rsidRPr="00464025" w:rsidRDefault="008D620A" w:rsidP="00D61D1A">
      <w:pPr>
        <w:jc w:val="both"/>
        <w:rPr>
          <w:lang w:val="en-GB"/>
        </w:rPr>
      </w:pPr>
      <w:r w:rsidRPr="00464025">
        <w:rPr>
          <w:lang w:val="en-GB"/>
        </w:rPr>
        <w:t xml:space="preserve">(2) </w:t>
      </w:r>
      <w:r w:rsidR="00D93C39" w:rsidRPr="00464025">
        <w:rPr>
          <w:lang w:val="en-GB"/>
        </w:rPr>
        <w:t xml:space="preserve">These Rules establish a framework to ensure integrity, transparency, inclusion of local communities and national stakeholders and promotion of national sustainable development objectives in development </w:t>
      </w:r>
      <w:r w:rsidR="007C03A1" w:rsidRPr="00464025">
        <w:rPr>
          <w:lang w:val="en-GB"/>
        </w:rPr>
        <w:t xml:space="preserve">and implementation </w:t>
      </w:r>
      <w:r w:rsidR="00D93C39" w:rsidRPr="00464025">
        <w:rPr>
          <w:lang w:val="en-GB"/>
        </w:rPr>
        <w:t xml:space="preserve">of </w:t>
      </w:r>
      <w:r w:rsidR="00F411C3" w:rsidRPr="00464025">
        <w:rPr>
          <w:lang w:val="en-GB"/>
        </w:rPr>
        <w:t>carbon market</w:t>
      </w:r>
      <w:r w:rsidR="00D93C39" w:rsidRPr="00464025">
        <w:rPr>
          <w:lang w:val="en-GB"/>
        </w:rPr>
        <w:t xml:space="preserve"> activities and in trading of carbon credits generated from </w:t>
      </w:r>
      <w:r w:rsidR="00F411C3" w:rsidRPr="00464025">
        <w:rPr>
          <w:lang w:val="en-GB"/>
        </w:rPr>
        <w:t>carbon market</w:t>
      </w:r>
      <w:r w:rsidR="00D93C39" w:rsidRPr="00464025">
        <w:rPr>
          <w:lang w:val="en-GB"/>
        </w:rPr>
        <w:t xml:space="preserve"> activities in Pakistan.</w:t>
      </w:r>
    </w:p>
    <w:p w14:paraId="15EABD6C" w14:textId="77777777" w:rsidR="00D93C39" w:rsidRPr="00464025" w:rsidRDefault="00D93C39" w:rsidP="00D93C39">
      <w:pPr>
        <w:rPr>
          <w:lang w:val="en-GB"/>
        </w:rPr>
      </w:pPr>
    </w:p>
    <w:p w14:paraId="21EBAC5B" w14:textId="618D2F56" w:rsidR="00D93C39" w:rsidRPr="00464025" w:rsidRDefault="00D93C39" w:rsidP="00464025">
      <w:pPr>
        <w:pStyle w:val="ListParagraph"/>
        <w:numPr>
          <w:ilvl w:val="0"/>
          <w:numId w:val="17"/>
        </w:numPr>
        <w:ind w:hanging="720"/>
        <w:rPr>
          <w:b/>
          <w:lang w:val="en-GB"/>
        </w:rPr>
      </w:pPr>
      <w:r w:rsidRPr="00464025">
        <w:rPr>
          <w:b/>
          <w:lang w:val="en-GB"/>
        </w:rPr>
        <w:t>Scope and applicability</w:t>
      </w:r>
    </w:p>
    <w:p w14:paraId="481FE7B7" w14:textId="741F053F" w:rsidR="00D93C39" w:rsidRPr="00464025" w:rsidRDefault="00D93C39" w:rsidP="00464025">
      <w:pPr>
        <w:pStyle w:val="ListParagraph"/>
        <w:numPr>
          <w:ilvl w:val="0"/>
          <w:numId w:val="27"/>
        </w:numPr>
        <w:ind w:left="0" w:firstLine="0"/>
      </w:pPr>
      <w:r w:rsidRPr="00464025">
        <w:t xml:space="preserve">These Rules shall apply to all </w:t>
      </w:r>
      <w:r w:rsidR="008D620A" w:rsidRPr="00464025">
        <w:t>carbon market</w:t>
      </w:r>
      <w:r w:rsidRPr="00464025">
        <w:t xml:space="preserve"> activities developed in the territory of Pakistan for the purpose of generating carbon credits to be transacted</w:t>
      </w:r>
      <w:r w:rsidR="003A4234" w:rsidRPr="00464025">
        <w:t>:</w:t>
      </w:r>
      <w:r w:rsidRPr="00464025">
        <w:t xml:space="preserve"> </w:t>
      </w:r>
    </w:p>
    <w:p w14:paraId="6C57DE84" w14:textId="77777777" w:rsidR="00247BF6" w:rsidRPr="00464025" w:rsidRDefault="00247BF6" w:rsidP="00464025">
      <w:pPr>
        <w:pStyle w:val="ListParagraph"/>
        <w:ind w:left="0"/>
        <w:rPr>
          <w:lang w:val="en-GB"/>
        </w:rPr>
      </w:pPr>
      <w:r w:rsidRPr="00464025">
        <w:rPr>
          <w:lang w:val="en-GB"/>
        </w:rPr>
        <w:t xml:space="preserve">(a) activities developed and implemented under independent carbon standards; </w:t>
      </w:r>
    </w:p>
    <w:p w14:paraId="02004CAB" w14:textId="77777777" w:rsidR="00247BF6" w:rsidRPr="00464025" w:rsidRDefault="00247BF6" w:rsidP="00464025">
      <w:pPr>
        <w:pStyle w:val="ListParagraph"/>
        <w:ind w:left="0"/>
        <w:rPr>
          <w:lang w:val="en-GB"/>
        </w:rPr>
      </w:pPr>
      <w:r w:rsidRPr="00464025">
        <w:rPr>
          <w:lang w:val="en-GB"/>
        </w:rPr>
        <w:t>(b) activities developed under Article 6.2 cooperative approaches;</w:t>
      </w:r>
    </w:p>
    <w:p w14:paraId="6089E003" w14:textId="77777777" w:rsidR="00247BF6" w:rsidRPr="00464025" w:rsidRDefault="00247BF6" w:rsidP="00464025">
      <w:pPr>
        <w:pStyle w:val="ListParagraph"/>
        <w:ind w:left="0"/>
        <w:rPr>
          <w:lang w:val="en-GB"/>
        </w:rPr>
      </w:pPr>
      <w:r w:rsidRPr="00464025">
        <w:rPr>
          <w:lang w:val="en-GB"/>
        </w:rPr>
        <w:t xml:space="preserve">(c) activities developed under Article 6.4 mechanism; and </w:t>
      </w:r>
    </w:p>
    <w:p w14:paraId="2463AD28" w14:textId="77777777" w:rsidR="00247BF6" w:rsidRPr="00464025" w:rsidRDefault="00247BF6" w:rsidP="00464025">
      <w:pPr>
        <w:pStyle w:val="ListParagraph"/>
        <w:ind w:left="0"/>
        <w:rPr>
          <w:lang w:val="en-GB"/>
        </w:rPr>
      </w:pPr>
      <w:r w:rsidRPr="00464025">
        <w:rPr>
          <w:lang w:val="en-GB"/>
        </w:rPr>
        <w:t>(d) any other activities implemented in the country with the aim to generate carbon credits or mitigation outcomes.</w:t>
      </w:r>
    </w:p>
    <w:p w14:paraId="2BF9D4F9" w14:textId="77777777" w:rsidR="00247BF6" w:rsidRPr="00464025" w:rsidRDefault="00247BF6" w:rsidP="00464025">
      <w:pPr>
        <w:pStyle w:val="ListParagraph"/>
      </w:pPr>
    </w:p>
    <w:p w14:paraId="7489D8C9" w14:textId="3165A8E3" w:rsidR="00960487" w:rsidRPr="00464025" w:rsidRDefault="0013669B" w:rsidP="00D61D1A">
      <w:pPr>
        <w:jc w:val="both"/>
        <w:rPr>
          <w:lang w:val="en-GB"/>
        </w:rPr>
      </w:pPr>
      <w:bookmarkStart w:id="1" w:name="_Hlk184152597"/>
      <w:r w:rsidRPr="00464025">
        <w:rPr>
          <w:lang w:val="en-GB"/>
        </w:rPr>
        <w:t xml:space="preserve">(2) </w:t>
      </w:r>
      <w:r w:rsidR="006170A8" w:rsidRPr="00464025">
        <w:rPr>
          <w:lang w:val="en-GB"/>
        </w:rPr>
        <w:t>For the avoidance of doubt, c</w:t>
      </w:r>
      <w:r w:rsidR="00F411C3" w:rsidRPr="00464025">
        <w:rPr>
          <w:lang w:val="en-GB"/>
        </w:rPr>
        <w:t>arbon market activities may have to comply with additional requirements and seek additional approvals</w:t>
      </w:r>
      <w:r w:rsidR="006170A8" w:rsidRPr="00464025">
        <w:rPr>
          <w:lang w:val="en-GB"/>
        </w:rPr>
        <w:t xml:space="preserve"> in accordance with relevant carbon standards that </w:t>
      </w:r>
      <w:r w:rsidR="00960487" w:rsidRPr="00464025">
        <w:rPr>
          <w:lang w:val="en-GB"/>
        </w:rPr>
        <w:t>are not covered by these Rules.</w:t>
      </w:r>
    </w:p>
    <w:bookmarkEnd w:id="1"/>
    <w:p w14:paraId="58FED1B4" w14:textId="77777777" w:rsidR="00D93C39" w:rsidRPr="00464025" w:rsidRDefault="00D93C39" w:rsidP="00D93C39">
      <w:pPr>
        <w:rPr>
          <w:lang w:val="en-GB"/>
        </w:rPr>
      </w:pPr>
    </w:p>
    <w:p w14:paraId="64E533F7" w14:textId="11820274" w:rsidR="00D93C39" w:rsidRPr="00464025" w:rsidRDefault="00D93C39" w:rsidP="00D61D1A">
      <w:pPr>
        <w:pStyle w:val="ListParagraph"/>
        <w:numPr>
          <w:ilvl w:val="0"/>
          <w:numId w:val="17"/>
        </w:numPr>
        <w:rPr>
          <w:b/>
          <w:lang w:val="en-GB"/>
        </w:rPr>
      </w:pPr>
      <w:r w:rsidRPr="00464025">
        <w:rPr>
          <w:b/>
          <w:lang w:val="en-GB"/>
        </w:rPr>
        <w:t xml:space="preserve">Principles applicable to </w:t>
      </w:r>
      <w:r w:rsidR="006170A8" w:rsidRPr="00464025">
        <w:rPr>
          <w:b/>
          <w:lang w:val="en-GB"/>
        </w:rPr>
        <w:t>carbon market</w:t>
      </w:r>
      <w:r w:rsidRPr="00464025">
        <w:rPr>
          <w:b/>
          <w:lang w:val="en-GB"/>
        </w:rPr>
        <w:t xml:space="preserve"> activities</w:t>
      </w:r>
    </w:p>
    <w:p w14:paraId="60BDCEC9" w14:textId="6F377DCB" w:rsidR="00D93C39" w:rsidRPr="00464025" w:rsidRDefault="00D93C39" w:rsidP="00D61D1A">
      <w:pPr>
        <w:pStyle w:val="ListParagraph"/>
        <w:numPr>
          <w:ilvl w:val="0"/>
          <w:numId w:val="26"/>
        </w:numPr>
        <w:ind w:left="142"/>
        <w:jc w:val="both"/>
        <w:rPr>
          <w:lang w:val="en-GB"/>
        </w:rPr>
      </w:pPr>
      <w:r w:rsidRPr="00464025">
        <w:rPr>
          <w:lang w:val="en-GB"/>
        </w:rPr>
        <w:t xml:space="preserve">Any entity developing or implementing a </w:t>
      </w:r>
      <w:r w:rsidR="006170A8" w:rsidRPr="00464025">
        <w:rPr>
          <w:lang w:val="en-GB"/>
        </w:rPr>
        <w:t>carbon market</w:t>
      </w:r>
      <w:r w:rsidRPr="00464025">
        <w:rPr>
          <w:lang w:val="en-GB"/>
        </w:rPr>
        <w:t xml:space="preserve"> activity in Pakistan shall ensure that the </w:t>
      </w:r>
      <w:r w:rsidR="006170A8" w:rsidRPr="00464025">
        <w:rPr>
          <w:lang w:val="en-GB"/>
        </w:rPr>
        <w:t xml:space="preserve">carbon market </w:t>
      </w:r>
      <w:r w:rsidRPr="00464025">
        <w:rPr>
          <w:lang w:val="en-GB"/>
        </w:rPr>
        <w:t>activity complies with the following principles. The</w:t>
      </w:r>
      <w:r w:rsidR="006170A8" w:rsidRPr="00464025">
        <w:rPr>
          <w:lang w:val="en-GB"/>
        </w:rPr>
        <w:t xml:space="preserve"> carbon market </w:t>
      </w:r>
      <w:r w:rsidRPr="00464025">
        <w:rPr>
          <w:lang w:val="en-GB"/>
        </w:rPr>
        <w:t>activity shall –</w:t>
      </w:r>
    </w:p>
    <w:p w14:paraId="236037F7" w14:textId="37B7606B" w:rsidR="00D93C39" w:rsidRPr="00464025" w:rsidRDefault="00D93C39" w:rsidP="00D61D1A">
      <w:pPr>
        <w:jc w:val="both"/>
        <w:rPr>
          <w:lang w:val="en-GB"/>
        </w:rPr>
      </w:pPr>
      <w:r w:rsidRPr="00464025">
        <w:rPr>
          <w:lang w:val="en-GB"/>
        </w:rPr>
        <w:t>(a) be implemented in compliance with national laws and be aligned with existing relevant policies;</w:t>
      </w:r>
    </w:p>
    <w:p w14:paraId="458717BB" w14:textId="3EE1CF67" w:rsidR="00D93C39" w:rsidRPr="00464025" w:rsidRDefault="00D93C39" w:rsidP="00D61D1A">
      <w:pPr>
        <w:jc w:val="both"/>
        <w:rPr>
          <w:lang w:val="en-GB"/>
        </w:rPr>
      </w:pPr>
      <w:r w:rsidRPr="00464025">
        <w:rPr>
          <w:lang w:val="en-GB"/>
        </w:rPr>
        <w:t>(b) demonstrate environmental integrity in accordance with the requirements of these Rules and the requirements of a recognized carbon standard selected by the project proponent.</w:t>
      </w:r>
      <w:r w:rsidR="00981EFD" w:rsidRPr="00464025">
        <w:rPr>
          <w:lang w:val="en-GB"/>
        </w:rPr>
        <w:t xml:space="preserve"> </w:t>
      </w:r>
      <w:r w:rsidRPr="00464025">
        <w:rPr>
          <w:lang w:val="en-GB"/>
        </w:rPr>
        <w:t xml:space="preserve">This includes ensuring at a minimum </w:t>
      </w:r>
    </w:p>
    <w:p w14:paraId="3E111C36" w14:textId="6FFFA010" w:rsidR="00D93C39" w:rsidRPr="00464025" w:rsidRDefault="00D93C39" w:rsidP="00D61D1A">
      <w:pPr>
        <w:pStyle w:val="ListParagraph"/>
        <w:numPr>
          <w:ilvl w:val="0"/>
          <w:numId w:val="1"/>
        </w:numPr>
        <w:jc w:val="both"/>
        <w:rPr>
          <w:lang w:val="en-GB"/>
        </w:rPr>
      </w:pPr>
      <w:r w:rsidRPr="00464025">
        <w:rPr>
          <w:lang w:val="en-GB"/>
        </w:rPr>
        <w:t>robust quantification of GHG emissions reductions and removals based on conservative approaches;</w:t>
      </w:r>
    </w:p>
    <w:p w14:paraId="317426E6" w14:textId="2F516AA1" w:rsidR="00D93C39" w:rsidRPr="00464025" w:rsidRDefault="00D93C39" w:rsidP="00D61D1A">
      <w:pPr>
        <w:pStyle w:val="ListParagraph"/>
        <w:numPr>
          <w:ilvl w:val="0"/>
          <w:numId w:val="1"/>
        </w:numPr>
        <w:jc w:val="both"/>
        <w:rPr>
          <w:lang w:val="en-GB"/>
        </w:rPr>
      </w:pPr>
      <w:r w:rsidRPr="00464025">
        <w:rPr>
          <w:lang w:val="en-GB"/>
        </w:rPr>
        <w:t xml:space="preserve">additionality of GHG emissions reductions and removals from a </w:t>
      </w:r>
      <w:r w:rsidR="006170A8" w:rsidRPr="00464025">
        <w:rPr>
          <w:lang w:val="en-GB"/>
        </w:rPr>
        <w:t xml:space="preserve">carbon market </w:t>
      </w:r>
      <w:r w:rsidRPr="00464025">
        <w:rPr>
          <w:lang w:val="en-GB"/>
        </w:rPr>
        <w:t>activity;</w:t>
      </w:r>
    </w:p>
    <w:p w14:paraId="7C9E481E" w14:textId="4C0EFCFB" w:rsidR="00D93C39" w:rsidRPr="00464025" w:rsidRDefault="00D93C39" w:rsidP="00D61D1A">
      <w:pPr>
        <w:pStyle w:val="ListParagraph"/>
        <w:numPr>
          <w:ilvl w:val="0"/>
          <w:numId w:val="1"/>
        </w:numPr>
        <w:jc w:val="both"/>
        <w:rPr>
          <w:lang w:val="en-GB"/>
        </w:rPr>
      </w:pPr>
      <w:r w:rsidRPr="00464025">
        <w:rPr>
          <w:lang w:val="en-GB"/>
        </w:rPr>
        <w:t xml:space="preserve">permanence of GHG emissions reductions and removals from a </w:t>
      </w:r>
      <w:r w:rsidR="006170A8" w:rsidRPr="00464025">
        <w:rPr>
          <w:lang w:val="en-GB"/>
        </w:rPr>
        <w:t xml:space="preserve">carbon market </w:t>
      </w:r>
      <w:r w:rsidRPr="00464025">
        <w:rPr>
          <w:lang w:val="en-GB"/>
        </w:rPr>
        <w:t>activity including risk mitigation measures that address the risk of reversal;</w:t>
      </w:r>
    </w:p>
    <w:p w14:paraId="5C446EDC" w14:textId="1DC53E6E" w:rsidR="00D93C39" w:rsidRPr="00464025" w:rsidRDefault="00437328" w:rsidP="00D61D1A">
      <w:pPr>
        <w:pStyle w:val="ListParagraph"/>
        <w:numPr>
          <w:ilvl w:val="0"/>
          <w:numId w:val="1"/>
        </w:numPr>
        <w:jc w:val="both"/>
        <w:rPr>
          <w:lang w:val="en-GB"/>
        </w:rPr>
      </w:pPr>
      <w:r w:rsidRPr="00464025">
        <w:rPr>
          <w:lang w:val="en-GB"/>
        </w:rPr>
        <w:lastRenderedPageBreak/>
        <w:t xml:space="preserve">mitigation </w:t>
      </w:r>
      <w:r w:rsidR="00D93C39" w:rsidRPr="00464025">
        <w:rPr>
          <w:lang w:val="en-GB"/>
        </w:rPr>
        <w:t>o</w:t>
      </w:r>
      <w:r w:rsidRPr="00464025">
        <w:rPr>
          <w:lang w:val="en-GB"/>
        </w:rPr>
        <w:t>f</w:t>
      </w:r>
      <w:r w:rsidR="00D93C39" w:rsidRPr="00464025">
        <w:rPr>
          <w:lang w:val="en-GB"/>
        </w:rPr>
        <w:t xml:space="preserve"> risks </w:t>
      </w:r>
      <w:r w:rsidR="00A80A3B" w:rsidRPr="00464025">
        <w:rPr>
          <w:lang w:val="en-GB"/>
        </w:rPr>
        <w:t xml:space="preserve">or negative impacts </w:t>
      </w:r>
      <w:r w:rsidR="00D93C39" w:rsidRPr="00464025">
        <w:rPr>
          <w:lang w:val="en-GB"/>
        </w:rPr>
        <w:t>for local stakeholders, including indigenous peoples and local communities, and fair benefit sharing;</w:t>
      </w:r>
    </w:p>
    <w:p w14:paraId="52A55FEA" w14:textId="03C24123" w:rsidR="00D93C39" w:rsidRPr="00464025" w:rsidRDefault="00D93C39" w:rsidP="00D61D1A">
      <w:pPr>
        <w:jc w:val="both"/>
        <w:rPr>
          <w:lang w:val="en-GB"/>
        </w:rPr>
      </w:pPr>
      <w:r w:rsidRPr="00464025">
        <w:rPr>
          <w:lang w:val="en-GB"/>
        </w:rPr>
        <w:t>(c) actively contribute to the achievement of sustainable development goals set out in federal laws and policies;</w:t>
      </w:r>
    </w:p>
    <w:p w14:paraId="7493CC45" w14:textId="0DAB14F4" w:rsidR="00D93C39" w:rsidRPr="00464025" w:rsidRDefault="00D93C39" w:rsidP="00D61D1A">
      <w:pPr>
        <w:jc w:val="both"/>
        <w:rPr>
          <w:lang w:val="en-GB"/>
        </w:rPr>
      </w:pPr>
      <w:r w:rsidRPr="00464025">
        <w:rPr>
          <w:lang w:val="en-GB"/>
        </w:rPr>
        <w:t xml:space="preserve">(d) avoid the double </w:t>
      </w:r>
      <w:r w:rsidR="00C1294B" w:rsidRPr="00464025">
        <w:rPr>
          <w:lang w:val="en-GB"/>
        </w:rPr>
        <w:t>issuance, double claiming, or double use</w:t>
      </w:r>
      <w:r w:rsidR="00B56446" w:rsidRPr="00464025">
        <w:rPr>
          <w:lang w:val="en-GB"/>
        </w:rPr>
        <w:t xml:space="preserve"> </w:t>
      </w:r>
      <w:r w:rsidRPr="00464025">
        <w:rPr>
          <w:lang w:val="en-GB"/>
        </w:rPr>
        <w:t>of carbon credits, and promote transparency on the use of carbon credits;</w:t>
      </w:r>
    </w:p>
    <w:p w14:paraId="662813D2" w14:textId="3B6EF922" w:rsidR="00D93C39" w:rsidRPr="00464025" w:rsidRDefault="00D93C39" w:rsidP="00D61D1A">
      <w:pPr>
        <w:jc w:val="both"/>
        <w:rPr>
          <w:lang w:val="en-GB"/>
        </w:rPr>
      </w:pPr>
      <w:r w:rsidRPr="00464025">
        <w:rPr>
          <w:lang w:val="en-GB"/>
        </w:rPr>
        <w:t xml:space="preserve">(e) promote social inclusion by involving provincial governments, where applicable, and local communities in the implementation </w:t>
      </w:r>
      <w:r w:rsidR="00044491" w:rsidRPr="00464025">
        <w:rPr>
          <w:lang w:val="en-GB"/>
        </w:rPr>
        <w:t>of carbon market</w:t>
      </w:r>
      <w:r w:rsidRPr="00464025">
        <w:rPr>
          <w:lang w:val="en-GB"/>
        </w:rPr>
        <w:t xml:space="preserve"> activities and benefit sharing arrangements;</w:t>
      </w:r>
      <w:r w:rsidR="00981EFD" w:rsidRPr="00464025">
        <w:rPr>
          <w:lang w:val="en-GB"/>
        </w:rPr>
        <w:t xml:space="preserve"> </w:t>
      </w:r>
      <w:r w:rsidRPr="00464025">
        <w:rPr>
          <w:lang w:val="en-GB"/>
        </w:rPr>
        <w:t>and</w:t>
      </w:r>
    </w:p>
    <w:p w14:paraId="2A8D5F58" w14:textId="78B25D86" w:rsidR="00D93C39" w:rsidRPr="00464025" w:rsidRDefault="00D93C39" w:rsidP="00D61D1A">
      <w:pPr>
        <w:jc w:val="both"/>
        <w:rPr>
          <w:lang w:val="en-GB"/>
        </w:rPr>
      </w:pPr>
      <w:r w:rsidRPr="00464025">
        <w:rPr>
          <w:lang w:val="en-GB"/>
        </w:rPr>
        <w:t xml:space="preserve">(f) transparently communicate information on the </w:t>
      </w:r>
      <w:r w:rsidR="00044491" w:rsidRPr="00464025">
        <w:rPr>
          <w:lang w:val="en-GB"/>
        </w:rPr>
        <w:t xml:space="preserve">carbon market </w:t>
      </w:r>
      <w:r w:rsidRPr="00464025">
        <w:rPr>
          <w:lang w:val="en-GB"/>
        </w:rPr>
        <w:t>activity.</w:t>
      </w:r>
    </w:p>
    <w:p w14:paraId="6CA01095" w14:textId="6D28444B" w:rsidR="00D93C39" w:rsidRPr="00464025" w:rsidRDefault="00D93C39" w:rsidP="00D61D1A">
      <w:pPr>
        <w:jc w:val="both"/>
        <w:rPr>
          <w:lang w:val="en-GB"/>
        </w:rPr>
      </w:pPr>
      <w:r w:rsidRPr="00464025">
        <w:rPr>
          <w:lang w:val="en-GB"/>
        </w:rPr>
        <w:t>(</w:t>
      </w:r>
      <w:proofErr w:type="gramStart"/>
      <w:r w:rsidRPr="00464025">
        <w:rPr>
          <w:lang w:val="en-GB"/>
        </w:rPr>
        <w:t>2)Any</w:t>
      </w:r>
      <w:proofErr w:type="gramEnd"/>
      <w:r w:rsidRPr="00464025">
        <w:rPr>
          <w:lang w:val="en-GB"/>
        </w:rPr>
        <w:t xml:space="preserve"> public officer exercising jurisdiction in accordance with these Rules shall, in performing their functions or in making any decision, be guided by the principles set out in subrule (1).</w:t>
      </w:r>
    </w:p>
    <w:p w14:paraId="4D871E9A" w14:textId="3CD0D4D4" w:rsidR="00FA0728" w:rsidRPr="00464025" w:rsidRDefault="00D93C39" w:rsidP="00D61D1A">
      <w:pPr>
        <w:pStyle w:val="Heading1"/>
        <w:rPr>
          <w:rFonts w:asciiTheme="minorHAnsi" w:hAnsiTheme="minorHAnsi"/>
          <w:lang w:val="en-GB"/>
        </w:rPr>
      </w:pPr>
      <w:bookmarkStart w:id="2" w:name="_Toc185242966"/>
      <w:r w:rsidRPr="00464025">
        <w:rPr>
          <w:rFonts w:asciiTheme="minorHAnsi" w:hAnsiTheme="minorHAnsi"/>
          <w:lang w:val="en-GB"/>
        </w:rPr>
        <w:t>PART B: INSTITUTIONAL FRAMEWORK</w:t>
      </w:r>
      <w:bookmarkEnd w:id="2"/>
      <w:r w:rsidRPr="00464025">
        <w:rPr>
          <w:rFonts w:asciiTheme="minorHAnsi" w:hAnsiTheme="minorHAnsi"/>
          <w:lang w:val="en-GB"/>
        </w:rPr>
        <w:tab/>
      </w:r>
    </w:p>
    <w:p w14:paraId="329FEF05" w14:textId="64F5318C" w:rsidR="00D93C39" w:rsidRPr="00464025" w:rsidRDefault="00D61D1A" w:rsidP="006C7FC7">
      <w:pPr>
        <w:pStyle w:val="ListParagraph"/>
        <w:jc w:val="both"/>
        <w:rPr>
          <w:lang w:val="en-GB"/>
        </w:rPr>
      </w:pPr>
      <w:r w:rsidRPr="00464025">
        <w:rPr>
          <w:b/>
          <w:bCs/>
          <w:lang w:val="en-GB"/>
        </w:rPr>
        <w:t>6</w:t>
      </w:r>
      <w:r w:rsidRPr="00464025">
        <w:rPr>
          <w:lang w:val="en-GB"/>
        </w:rPr>
        <w:t xml:space="preserve">. </w:t>
      </w:r>
      <w:r w:rsidR="00033899" w:rsidRPr="00464025">
        <w:rPr>
          <w:b/>
          <w:bCs/>
          <w:lang w:val="en-GB"/>
        </w:rPr>
        <w:t>Ministry in</w:t>
      </w:r>
      <w:r w:rsidR="00D93C39" w:rsidRPr="00464025">
        <w:rPr>
          <w:b/>
          <w:bCs/>
          <w:lang w:val="en-GB"/>
        </w:rPr>
        <w:t xml:space="preserve"> charge of climate change</w:t>
      </w:r>
    </w:p>
    <w:p w14:paraId="52A5DEF0" w14:textId="74F0AE38" w:rsidR="00D93C39" w:rsidRPr="00464025" w:rsidRDefault="00D93C39" w:rsidP="006C7FC7">
      <w:pPr>
        <w:tabs>
          <w:tab w:val="left" w:pos="6975"/>
        </w:tabs>
        <w:jc w:val="both"/>
        <w:rPr>
          <w:lang w:val="en-GB"/>
        </w:rPr>
      </w:pPr>
      <w:r w:rsidRPr="00464025">
        <w:rPr>
          <w:lang w:val="en-GB"/>
        </w:rPr>
        <w:t xml:space="preserve">(1) The </w:t>
      </w:r>
      <w:r w:rsidR="0076044D" w:rsidRPr="00464025">
        <w:rPr>
          <w:lang w:val="en-GB"/>
        </w:rPr>
        <w:t xml:space="preserve">Ministry </w:t>
      </w:r>
      <w:r w:rsidR="001A0E68" w:rsidRPr="00464025">
        <w:rPr>
          <w:lang w:val="en-GB"/>
        </w:rPr>
        <w:t>-in</w:t>
      </w:r>
      <w:r w:rsidR="00AF755E" w:rsidRPr="00464025">
        <w:rPr>
          <w:lang w:val="en-GB"/>
        </w:rPr>
        <w:t>-charge</w:t>
      </w:r>
      <w:r w:rsidRPr="00464025">
        <w:rPr>
          <w:lang w:val="en-GB"/>
        </w:rPr>
        <w:t xml:space="preserve"> shall have the leading role in the implementation of these Rules and in coordinating the governance of </w:t>
      </w:r>
      <w:r w:rsidR="00044491" w:rsidRPr="00464025">
        <w:rPr>
          <w:lang w:val="en-GB"/>
        </w:rPr>
        <w:t xml:space="preserve">carbon market </w:t>
      </w:r>
      <w:r w:rsidRPr="00464025">
        <w:rPr>
          <w:lang w:val="en-GB"/>
        </w:rPr>
        <w:t xml:space="preserve">activities in the country. The </w:t>
      </w:r>
      <w:r w:rsidR="00033899" w:rsidRPr="00464025">
        <w:rPr>
          <w:lang w:val="en-GB"/>
        </w:rPr>
        <w:t>Ministry will</w:t>
      </w:r>
      <w:r w:rsidRPr="00464025">
        <w:rPr>
          <w:lang w:val="en-GB"/>
        </w:rPr>
        <w:t xml:space="preserve"> perform </w:t>
      </w:r>
      <w:r w:rsidR="00981EFD" w:rsidRPr="00464025">
        <w:rPr>
          <w:lang w:val="en-GB"/>
        </w:rPr>
        <w:t>their</w:t>
      </w:r>
      <w:r w:rsidRPr="00464025">
        <w:rPr>
          <w:lang w:val="en-GB"/>
        </w:rPr>
        <w:t xml:space="preserve"> functions under these Rules subject to the oversight and policy guidance role of the Council as per Rule 7 of these Rules.</w:t>
      </w:r>
    </w:p>
    <w:p w14:paraId="32C69259" w14:textId="1B6B8BCD" w:rsidR="001A0E68" w:rsidRPr="00464025" w:rsidRDefault="001A0E68" w:rsidP="006C7FC7">
      <w:pPr>
        <w:tabs>
          <w:tab w:val="left" w:pos="6975"/>
        </w:tabs>
        <w:jc w:val="both"/>
        <w:rPr>
          <w:lang w:val="en-GB"/>
        </w:rPr>
      </w:pPr>
      <w:r w:rsidRPr="00464025">
        <w:t xml:space="preserve">(2) The </w:t>
      </w:r>
      <w:r w:rsidR="0076044D" w:rsidRPr="00464025">
        <w:t xml:space="preserve">Ministry </w:t>
      </w:r>
      <w:r w:rsidRPr="00464025">
        <w:t xml:space="preserve">-in-charge may delegate or assign some or all of the functions under these Rules to the Authority and any public officer within the Ministry under such conditions as the </w:t>
      </w:r>
      <w:r w:rsidR="0076044D" w:rsidRPr="00464025">
        <w:t xml:space="preserve">Ministry </w:t>
      </w:r>
      <w:r w:rsidRPr="00464025">
        <w:t>-in-Charge may deem appropriate.</w:t>
      </w:r>
    </w:p>
    <w:p w14:paraId="40666F3C" w14:textId="1CA88574" w:rsidR="00D93C39" w:rsidRPr="00464025" w:rsidRDefault="00D93C39" w:rsidP="006C7FC7">
      <w:pPr>
        <w:tabs>
          <w:tab w:val="left" w:pos="6975"/>
        </w:tabs>
        <w:jc w:val="both"/>
        <w:rPr>
          <w:lang w:val="en-GB"/>
        </w:rPr>
      </w:pPr>
      <w:r w:rsidRPr="00464025">
        <w:rPr>
          <w:lang w:val="en-GB"/>
        </w:rPr>
        <w:t xml:space="preserve">(2) The </w:t>
      </w:r>
      <w:r w:rsidR="00033899" w:rsidRPr="00464025">
        <w:rPr>
          <w:lang w:val="en-GB"/>
        </w:rPr>
        <w:t>Ministry shall</w:t>
      </w:r>
      <w:r w:rsidRPr="00464025">
        <w:rPr>
          <w:lang w:val="en-GB"/>
        </w:rPr>
        <w:t xml:space="preserve"> be responsible for –</w:t>
      </w:r>
    </w:p>
    <w:p w14:paraId="3CEF71A6" w14:textId="05D2158A" w:rsidR="00D93C39" w:rsidRPr="00464025" w:rsidRDefault="00D93C39" w:rsidP="006C7FC7">
      <w:pPr>
        <w:tabs>
          <w:tab w:val="left" w:pos="6975"/>
        </w:tabs>
        <w:ind w:left="426"/>
        <w:jc w:val="both"/>
        <w:rPr>
          <w:lang w:val="en-GB"/>
        </w:rPr>
      </w:pPr>
      <w:r w:rsidRPr="00464025">
        <w:rPr>
          <w:lang w:val="en-GB"/>
        </w:rPr>
        <w:t xml:space="preserve">(a)  coordination with other federal ministries and provinces, leading the development of strategies, guidelines and policies on </w:t>
      </w:r>
      <w:r w:rsidR="00C6444B" w:rsidRPr="00464025">
        <w:rPr>
          <w:lang w:val="en-GB"/>
        </w:rPr>
        <w:t>carbon market</w:t>
      </w:r>
      <w:r w:rsidRPr="00464025">
        <w:rPr>
          <w:lang w:val="en-GB"/>
        </w:rPr>
        <w:t xml:space="preserve"> activities and submit them to the Council for consideration and approval;</w:t>
      </w:r>
    </w:p>
    <w:p w14:paraId="0C3B8FAD" w14:textId="6646DAC1" w:rsidR="006972EE" w:rsidRPr="00464025" w:rsidRDefault="003670B4" w:rsidP="006C7FC7">
      <w:pPr>
        <w:tabs>
          <w:tab w:val="left" w:pos="6975"/>
        </w:tabs>
        <w:ind w:left="426"/>
        <w:jc w:val="both"/>
        <w:rPr>
          <w:lang w:val="en-GB"/>
        </w:rPr>
      </w:pPr>
      <w:r w:rsidRPr="00464025">
        <w:rPr>
          <w:lang w:val="en-GB"/>
        </w:rPr>
        <w:t>(b)  coordination with other federal ministries and provinc</w:t>
      </w:r>
      <w:r w:rsidR="00F97685" w:rsidRPr="00464025">
        <w:rPr>
          <w:lang w:val="en-GB"/>
        </w:rPr>
        <w:t>ial administrations</w:t>
      </w:r>
      <w:r w:rsidRPr="00464025">
        <w:rPr>
          <w:lang w:val="en-GB"/>
        </w:rPr>
        <w:t xml:space="preserve">, leading the </w:t>
      </w:r>
      <w:r w:rsidR="00E70498" w:rsidRPr="00464025">
        <w:rPr>
          <w:lang w:val="en-GB"/>
        </w:rPr>
        <w:t>negotiation</w:t>
      </w:r>
      <w:r w:rsidRPr="00464025">
        <w:rPr>
          <w:lang w:val="en-GB"/>
        </w:rPr>
        <w:t xml:space="preserve"> of bilateral agreements</w:t>
      </w:r>
      <w:r w:rsidR="005D4CDE" w:rsidRPr="00464025">
        <w:rPr>
          <w:lang w:val="en-GB"/>
        </w:rPr>
        <w:t xml:space="preserve"> for</w:t>
      </w:r>
      <w:r w:rsidR="006B5C91" w:rsidRPr="00464025">
        <w:rPr>
          <w:lang w:val="en-GB"/>
        </w:rPr>
        <w:t xml:space="preserve"> cooperation and</w:t>
      </w:r>
      <w:r w:rsidR="005D4CDE" w:rsidRPr="00464025">
        <w:rPr>
          <w:lang w:val="en-GB"/>
        </w:rPr>
        <w:t xml:space="preserve"> transactions</w:t>
      </w:r>
      <w:r w:rsidR="006B5C91" w:rsidRPr="00464025">
        <w:rPr>
          <w:lang w:val="en-GB"/>
        </w:rPr>
        <w:t xml:space="preserve"> of ITMOs</w:t>
      </w:r>
      <w:r w:rsidR="005D4CDE" w:rsidRPr="00464025">
        <w:rPr>
          <w:lang w:val="en-GB"/>
        </w:rPr>
        <w:t xml:space="preserve"> under Article 6.2 of the Paris Agreement</w:t>
      </w:r>
      <w:r w:rsidR="00836609" w:rsidRPr="00464025">
        <w:rPr>
          <w:lang w:val="en-GB"/>
        </w:rPr>
        <w:t xml:space="preserve">, </w:t>
      </w:r>
      <w:r w:rsidR="00033899" w:rsidRPr="00464025">
        <w:rPr>
          <w:lang w:val="en-GB"/>
        </w:rPr>
        <w:t xml:space="preserve">and ensuring </w:t>
      </w:r>
      <w:r w:rsidR="00836609" w:rsidRPr="00464025">
        <w:rPr>
          <w:lang w:val="en-GB"/>
        </w:rPr>
        <w:t>such agreements</w:t>
      </w:r>
      <w:r w:rsidR="00FB56BE" w:rsidRPr="00464025">
        <w:rPr>
          <w:lang w:val="en-GB"/>
        </w:rPr>
        <w:t xml:space="preserve"> </w:t>
      </w:r>
      <w:r w:rsidR="003D63A0" w:rsidRPr="00464025">
        <w:rPr>
          <w:lang w:val="en-GB"/>
        </w:rPr>
        <w:t>respecting</w:t>
      </w:r>
      <w:r w:rsidR="00FB56BE" w:rsidRPr="00464025">
        <w:rPr>
          <w:lang w:val="en-GB"/>
        </w:rPr>
        <w:t xml:space="preserve"> all </w:t>
      </w:r>
      <w:r w:rsidR="003D63A0" w:rsidRPr="00464025">
        <w:rPr>
          <w:lang w:val="en-GB"/>
        </w:rPr>
        <w:t xml:space="preserve">relevant </w:t>
      </w:r>
      <w:r w:rsidR="00FB56BE" w:rsidRPr="00464025">
        <w:rPr>
          <w:lang w:val="en-GB"/>
        </w:rPr>
        <w:t>provisions of the</w:t>
      </w:r>
      <w:r w:rsidR="00327945" w:rsidRPr="00464025">
        <w:rPr>
          <w:lang w:val="en-GB"/>
        </w:rPr>
        <w:t>se</w:t>
      </w:r>
      <w:r w:rsidR="00CE4389" w:rsidRPr="00464025">
        <w:rPr>
          <w:lang w:val="en-GB"/>
        </w:rPr>
        <w:t xml:space="preserve"> Rules on </w:t>
      </w:r>
      <w:r w:rsidR="00C6444B" w:rsidRPr="00464025">
        <w:rPr>
          <w:lang w:val="en-GB"/>
        </w:rPr>
        <w:t>carbon market</w:t>
      </w:r>
      <w:r w:rsidR="00CE4389" w:rsidRPr="00464025">
        <w:rPr>
          <w:lang w:val="en-GB"/>
        </w:rPr>
        <w:t xml:space="preserve"> </w:t>
      </w:r>
      <w:r w:rsidR="00236A17" w:rsidRPr="00464025">
        <w:rPr>
          <w:lang w:val="en-GB"/>
        </w:rPr>
        <w:t>a</w:t>
      </w:r>
      <w:r w:rsidR="00CE4389" w:rsidRPr="00464025">
        <w:rPr>
          <w:lang w:val="en-GB"/>
        </w:rPr>
        <w:t>ctivities</w:t>
      </w:r>
      <w:r w:rsidR="00327945" w:rsidRPr="00464025">
        <w:rPr>
          <w:lang w:val="en-GB"/>
        </w:rPr>
        <w:t>;</w:t>
      </w:r>
    </w:p>
    <w:p w14:paraId="7FD81C36" w14:textId="63D747E2" w:rsidR="00D93C39" w:rsidRPr="00464025" w:rsidRDefault="00D93C39" w:rsidP="006C7FC7">
      <w:pPr>
        <w:tabs>
          <w:tab w:val="left" w:pos="6975"/>
        </w:tabs>
        <w:ind w:left="426"/>
        <w:jc w:val="both"/>
        <w:rPr>
          <w:lang w:val="en-GB"/>
        </w:rPr>
      </w:pPr>
      <w:r w:rsidRPr="00464025">
        <w:rPr>
          <w:lang w:val="en-GB"/>
        </w:rPr>
        <w:t>(</w:t>
      </w:r>
      <w:r w:rsidR="003822C7" w:rsidRPr="00464025">
        <w:rPr>
          <w:lang w:val="en-GB"/>
        </w:rPr>
        <w:t>c</w:t>
      </w:r>
      <w:r w:rsidRPr="00464025">
        <w:rPr>
          <w:lang w:val="en-GB"/>
        </w:rPr>
        <w:t>) issuing pre-authorizations</w:t>
      </w:r>
      <w:r w:rsidR="00910984" w:rsidRPr="00464025">
        <w:rPr>
          <w:lang w:val="en-GB"/>
        </w:rPr>
        <w:t xml:space="preserve"> of</w:t>
      </w:r>
      <w:r w:rsidR="00AC079B" w:rsidRPr="00464025">
        <w:rPr>
          <w:lang w:val="en-GB"/>
        </w:rPr>
        <w:t xml:space="preserve"> Article 6</w:t>
      </w:r>
      <w:r w:rsidR="00033899" w:rsidRPr="00464025">
        <w:rPr>
          <w:lang w:val="en-GB"/>
        </w:rPr>
        <w:t>.2</w:t>
      </w:r>
      <w:r w:rsidR="00AC079B" w:rsidRPr="00464025">
        <w:rPr>
          <w:lang w:val="en-GB"/>
        </w:rPr>
        <w:t xml:space="preserve"> </w:t>
      </w:r>
      <w:r w:rsidR="00033899" w:rsidRPr="00464025">
        <w:rPr>
          <w:lang w:val="en-GB"/>
        </w:rPr>
        <w:t xml:space="preserve">and Host Party approval for 6.4 </w:t>
      </w:r>
      <w:r w:rsidR="00AC079B" w:rsidRPr="00464025">
        <w:rPr>
          <w:lang w:val="en-GB"/>
        </w:rPr>
        <w:t>activities</w:t>
      </w:r>
      <w:r w:rsidRPr="00464025">
        <w:rPr>
          <w:lang w:val="en-GB"/>
        </w:rPr>
        <w:t xml:space="preserve"> </w:t>
      </w:r>
      <w:r w:rsidR="00DC3D2B" w:rsidRPr="00464025">
        <w:rPr>
          <w:lang w:val="en-GB"/>
        </w:rPr>
        <w:t>based on MADDs</w:t>
      </w:r>
      <w:r w:rsidR="002B43CB" w:rsidRPr="00464025">
        <w:rPr>
          <w:lang w:val="en-GB"/>
        </w:rPr>
        <w:t xml:space="preserve"> </w:t>
      </w:r>
      <w:r w:rsidR="00910984" w:rsidRPr="00464025">
        <w:rPr>
          <w:lang w:val="en-GB"/>
        </w:rPr>
        <w:t xml:space="preserve">or PDD </w:t>
      </w:r>
      <w:r w:rsidRPr="00464025">
        <w:rPr>
          <w:lang w:val="en-GB"/>
        </w:rPr>
        <w:t xml:space="preserve">and authorizations of </w:t>
      </w:r>
      <w:r w:rsidR="00AC079B" w:rsidRPr="00464025">
        <w:rPr>
          <w:lang w:val="en-GB"/>
        </w:rPr>
        <w:t xml:space="preserve">the international transfer of ITMOs or Article 6.4ERs </w:t>
      </w:r>
      <w:r w:rsidR="008460B9" w:rsidRPr="00464025">
        <w:rPr>
          <w:lang w:val="en-GB"/>
        </w:rPr>
        <w:t xml:space="preserve">for use towards an NDC or </w:t>
      </w:r>
      <w:proofErr w:type="gramStart"/>
      <w:r w:rsidR="0048629C" w:rsidRPr="00464025">
        <w:rPr>
          <w:lang w:val="en-GB"/>
        </w:rPr>
        <w:t xml:space="preserve">OIMPs </w:t>
      </w:r>
      <w:r w:rsidRPr="00464025">
        <w:rPr>
          <w:lang w:val="en-GB"/>
        </w:rPr>
        <w:t xml:space="preserve"> in</w:t>
      </w:r>
      <w:proofErr w:type="gramEnd"/>
      <w:r w:rsidRPr="00464025">
        <w:rPr>
          <w:lang w:val="en-GB"/>
        </w:rPr>
        <w:t xml:space="preserve"> accordance with the provisions of these Rules;</w:t>
      </w:r>
    </w:p>
    <w:p w14:paraId="6534DA0D" w14:textId="03DD0BF6" w:rsidR="00D93C39" w:rsidRPr="00464025" w:rsidRDefault="00D93C39" w:rsidP="006C7FC7">
      <w:pPr>
        <w:tabs>
          <w:tab w:val="left" w:pos="6975"/>
        </w:tabs>
        <w:ind w:left="426"/>
        <w:jc w:val="both"/>
        <w:rPr>
          <w:lang w:val="en-GB"/>
        </w:rPr>
      </w:pPr>
      <w:r w:rsidRPr="00464025">
        <w:rPr>
          <w:lang w:val="en-GB"/>
        </w:rPr>
        <w:lastRenderedPageBreak/>
        <w:t>(</w:t>
      </w:r>
      <w:r w:rsidR="003822C7" w:rsidRPr="00464025">
        <w:rPr>
          <w:lang w:val="en-GB"/>
        </w:rPr>
        <w:t>d</w:t>
      </w:r>
      <w:r w:rsidRPr="00464025">
        <w:rPr>
          <w:lang w:val="en-GB"/>
        </w:rPr>
        <w:t xml:space="preserve">) issuing </w:t>
      </w:r>
      <w:r w:rsidR="004431F7" w:rsidRPr="00464025">
        <w:rPr>
          <w:lang w:val="en-GB"/>
        </w:rPr>
        <w:t>and conducting periodic reviews on</w:t>
      </w:r>
      <w:r w:rsidR="00DE140F" w:rsidRPr="00464025">
        <w:rPr>
          <w:lang w:val="en-GB"/>
        </w:rPr>
        <w:t xml:space="preserve"> the</w:t>
      </w:r>
      <w:r w:rsidR="004431F7" w:rsidRPr="00464025">
        <w:rPr>
          <w:lang w:val="en-GB"/>
        </w:rPr>
        <w:t xml:space="preserve"> </w:t>
      </w:r>
      <w:r w:rsidRPr="00464025">
        <w:rPr>
          <w:lang w:val="en-GB"/>
        </w:rPr>
        <w:t xml:space="preserve">guidelines and directions for technical and administrative procedures required to carry out the purpose of these Rules, including guidelines and directions on </w:t>
      </w:r>
    </w:p>
    <w:p w14:paraId="455AF38B" w14:textId="4E8E3AEB" w:rsidR="00D93C39" w:rsidRPr="00464025" w:rsidRDefault="00D93C39" w:rsidP="006C7FC7">
      <w:pPr>
        <w:ind w:left="720"/>
        <w:jc w:val="both"/>
        <w:rPr>
          <w:lang w:val="en-GB"/>
        </w:rPr>
      </w:pPr>
      <w:r w:rsidRPr="00464025">
        <w:rPr>
          <w:lang w:val="en-GB"/>
        </w:rPr>
        <w:t>(</w:t>
      </w:r>
      <w:proofErr w:type="spellStart"/>
      <w:r w:rsidRPr="00464025">
        <w:rPr>
          <w:lang w:val="en-GB"/>
        </w:rPr>
        <w:t>i</w:t>
      </w:r>
      <w:proofErr w:type="spellEnd"/>
      <w:r w:rsidRPr="00464025">
        <w:rPr>
          <w:lang w:val="en-GB"/>
        </w:rPr>
        <w:t xml:space="preserve">) requirements and process for registration of </w:t>
      </w:r>
      <w:r w:rsidR="008D4EC1" w:rsidRPr="00464025">
        <w:rPr>
          <w:lang w:val="en-GB"/>
        </w:rPr>
        <w:t>carbon market</w:t>
      </w:r>
      <w:r w:rsidRPr="00464025">
        <w:rPr>
          <w:lang w:val="en-GB"/>
        </w:rPr>
        <w:t xml:space="preserve"> activities in the national carbon registry;</w:t>
      </w:r>
    </w:p>
    <w:p w14:paraId="535A7D29" w14:textId="6C31596D" w:rsidR="008D4EC1" w:rsidRPr="00464025" w:rsidRDefault="00D93C39" w:rsidP="006C7FC7">
      <w:pPr>
        <w:ind w:left="720"/>
        <w:jc w:val="both"/>
      </w:pPr>
      <w:r w:rsidRPr="00464025">
        <w:rPr>
          <w:lang w:val="en-GB"/>
        </w:rPr>
        <w:t xml:space="preserve">(ii) eligibility criteria of </w:t>
      </w:r>
      <w:r w:rsidR="008D4EC1" w:rsidRPr="00464025">
        <w:rPr>
          <w:lang w:val="en-GB"/>
        </w:rPr>
        <w:t>carbon market</w:t>
      </w:r>
      <w:r w:rsidRPr="00464025">
        <w:rPr>
          <w:lang w:val="en-GB"/>
        </w:rPr>
        <w:t xml:space="preserve"> activities for which carbon credits are eligible for</w:t>
      </w:r>
      <w:r w:rsidR="000C2C1A" w:rsidRPr="00464025">
        <w:rPr>
          <w:lang w:val="en-GB"/>
        </w:rPr>
        <w:t xml:space="preserve"> </w:t>
      </w:r>
      <w:r w:rsidRPr="00464025">
        <w:rPr>
          <w:lang w:val="en-GB"/>
        </w:rPr>
        <w:t>authorization;</w:t>
      </w:r>
    </w:p>
    <w:p w14:paraId="64983020" w14:textId="187C1301" w:rsidR="00D93C39" w:rsidRPr="00464025" w:rsidRDefault="00D93C39" w:rsidP="006C7FC7">
      <w:pPr>
        <w:ind w:left="720"/>
        <w:jc w:val="both"/>
        <w:rPr>
          <w:lang w:val="en-GB"/>
        </w:rPr>
      </w:pPr>
      <w:r w:rsidRPr="00464025">
        <w:rPr>
          <w:lang w:val="en-GB"/>
        </w:rPr>
        <w:t>(iii) process for requesting for, evaluating and issuing authorization of carbon credits;</w:t>
      </w:r>
    </w:p>
    <w:p w14:paraId="0F296788" w14:textId="1ED7C235" w:rsidR="00D93C39" w:rsidRPr="00464025" w:rsidRDefault="00D93C39" w:rsidP="006C7FC7">
      <w:pPr>
        <w:ind w:left="720"/>
        <w:jc w:val="both"/>
        <w:rPr>
          <w:lang w:val="en-GB"/>
        </w:rPr>
      </w:pPr>
      <w:r w:rsidRPr="00464025">
        <w:rPr>
          <w:lang w:val="en-GB"/>
        </w:rPr>
        <w:t>(iv) criteria for the approval of carbon standards and publication of a list of recognized carbon standards;</w:t>
      </w:r>
    </w:p>
    <w:p w14:paraId="427591A4" w14:textId="77777777" w:rsidR="00D93C39" w:rsidRPr="00464025" w:rsidRDefault="00D93C39" w:rsidP="006C7FC7">
      <w:pPr>
        <w:ind w:firstLine="720"/>
        <w:jc w:val="both"/>
        <w:rPr>
          <w:lang w:val="en-GB"/>
        </w:rPr>
      </w:pPr>
      <w:r w:rsidRPr="00464025">
        <w:rPr>
          <w:lang w:val="en-GB"/>
        </w:rPr>
        <w:t>(v) the process and method of applying corresponding adjustments;</w:t>
      </w:r>
    </w:p>
    <w:p w14:paraId="33611420" w14:textId="77777777" w:rsidR="00D93C39" w:rsidRPr="00464025" w:rsidRDefault="00D93C39" w:rsidP="006C7FC7">
      <w:pPr>
        <w:ind w:firstLine="720"/>
        <w:jc w:val="both"/>
        <w:rPr>
          <w:lang w:val="en-GB"/>
        </w:rPr>
      </w:pPr>
      <w:r w:rsidRPr="00464025">
        <w:rPr>
          <w:lang w:val="en-GB"/>
        </w:rPr>
        <w:t>(vi) design and architecture of a national carbon registry; and</w:t>
      </w:r>
    </w:p>
    <w:p w14:paraId="2E4DD768" w14:textId="77777777" w:rsidR="00D93C39" w:rsidRPr="00464025" w:rsidRDefault="00D93C39" w:rsidP="006C7FC7">
      <w:pPr>
        <w:ind w:firstLine="720"/>
        <w:jc w:val="both"/>
        <w:rPr>
          <w:lang w:val="en-GB"/>
        </w:rPr>
      </w:pPr>
      <w:r w:rsidRPr="00464025">
        <w:rPr>
          <w:lang w:val="en-GB"/>
        </w:rPr>
        <w:t>(vii) design and operation of a carbon market one-window facility;</w:t>
      </w:r>
    </w:p>
    <w:p w14:paraId="68DD06A8" w14:textId="0E2F1481" w:rsidR="00D93C39" w:rsidRPr="00464025" w:rsidRDefault="00D93C39" w:rsidP="006C7FC7">
      <w:pPr>
        <w:jc w:val="both"/>
        <w:rPr>
          <w:lang w:val="en-GB"/>
        </w:rPr>
      </w:pPr>
      <w:r w:rsidRPr="00464025">
        <w:rPr>
          <w:lang w:val="en-GB"/>
        </w:rPr>
        <w:t>(</w:t>
      </w:r>
      <w:r w:rsidR="00513866" w:rsidRPr="00464025">
        <w:rPr>
          <w:lang w:val="en-GB"/>
        </w:rPr>
        <w:t>e</w:t>
      </w:r>
      <w:r w:rsidRPr="00464025">
        <w:rPr>
          <w:lang w:val="en-GB"/>
        </w:rPr>
        <w:t>) developing and implementing capacity building activities with relevant stakeholders and other relevant institutions of the federal and provincial governments; and</w:t>
      </w:r>
    </w:p>
    <w:p w14:paraId="1BD409ED" w14:textId="3F324A77" w:rsidR="00D93C39" w:rsidRPr="00464025" w:rsidRDefault="00D93C39" w:rsidP="006C7FC7">
      <w:pPr>
        <w:jc w:val="both"/>
        <w:rPr>
          <w:lang w:val="en-GB"/>
        </w:rPr>
      </w:pPr>
      <w:r w:rsidRPr="00464025">
        <w:rPr>
          <w:lang w:val="en-GB"/>
        </w:rPr>
        <w:t>(</w:t>
      </w:r>
      <w:r w:rsidR="00513866" w:rsidRPr="00464025">
        <w:rPr>
          <w:lang w:val="en-GB"/>
        </w:rPr>
        <w:t>f</w:t>
      </w:r>
      <w:r w:rsidRPr="00464025">
        <w:rPr>
          <w:lang w:val="en-GB"/>
        </w:rPr>
        <w:t>) executing any other functions necessary for the implementation of these Rules, not</w:t>
      </w:r>
      <w:r w:rsidR="004E1031" w:rsidRPr="00464025">
        <w:rPr>
          <w:lang w:val="en-GB"/>
        </w:rPr>
        <w:t xml:space="preserve"> </w:t>
      </w:r>
      <w:r w:rsidRPr="00464025">
        <w:rPr>
          <w:lang w:val="en-GB"/>
        </w:rPr>
        <w:t>inconsistent with the Act and these Rules.</w:t>
      </w:r>
    </w:p>
    <w:p w14:paraId="44DB654A" w14:textId="16E9AF14" w:rsidR="00D93C39" w:rsidRPr="00464025" w:rsidRDefault="00D93C39" w:rsidP="006C7FC7">
      <w:pPr>
        <w:jc w:val="both"/>
        <w:rPr>
          <w:lang w:val="en-GB"/>
        </w:rPr>
      </w:pPr>
      <w:r w:rsidRPr="00464025">
        <w:rPr>
          <w:lang w:val="en-GB"/>
        </w:rPr>
        <w:t xml:space="preserve">(3) The </w:t>
      </w:r>
      <w:r w:rsidR="0076044D" w:rsidRPr="00464025">
        <w:rPr>
          <w:lang w:val="en-GB"/>
        </w:rPr>
        <w:t>Ministry</w:t>
      </w:r>
      <w:r w:rsidRPr="00464025">
        <w:rPr>
          <w:lang w:val="en-GB"/>
        </w:rPr>
        <w:t xml:space="preserve"> may, by notice in the Gazette, delegate some or all of the functions under subrule (2) of this Rule to [a Directorate/Secretary/Joint Secretary/Additional Secretary] within the Ministry under such conditions as the </w:t>
      </w:r>
      <w:r w:rsidR="0076044D" w:rsidRPr="00464025">
        <w:rPr>
          <w:lang w:val="en-GB"/>
        </w:rPr>
        <w:t xml:space="preserve">Ministry </w:t>
      </w:r>
      <w:r w:rsidRPr="00464025">
        <w:rPr>
          <w:lang w:val="en-GB"/>
        </w:rPr>
        <w:t>may deem appropriate.</w:t>
      </w:r>
    </w:p>
    <w:p w14:paraId="7228156D" w14:textId="77777777" w:rsidR="00D93C39" w:rsidRPr="00464025" w:rsidRDefault="00D93C39" w:rsidP="006C7FC7">
      <w:pPr>
        <w:jc w:val="both"/>
        <w:rPr>
          <w:b/>
          <w:lang w:val="en-GB"/>
        </w:rPr>
      </w:pPr>
      <w:r w:rsidRPr="00464025">
        <w:rPr>
          <w:b/>
          <w:lang w:val="en-GB"/>
        </w:rPr>
        <w:t>7. Climate Change Council [Policy guidance and oversight function]</w:t>
      </w:r>
    </w:p>
    <w:p w14:paraId="5481E304" w14:textId="1DDB7364" w:rsidR="00D93C39" w:rsidRPr="00464025" w:rsidRDefault="00D93C39" w:rsidP="006C7FC7">
      <w:pPr>
        <w:jc w:val="both"/>
        <w:rPr>
          <w:lang w:val="en-GB"/>
        </w:rPr>
      </w:pPr>
      <w:r w:rsidRPr="00464025">
        <w:rPr>
          <w:lang w:val="en-GB"/>
        </w:rPr>
        <w:t>In accordance with Section 4 of the Act, any functions performed in implementing these Rules will be subject to the oversight, guidance and where required, approval of the Climate Change Council to the extent the Council’s powers under Sections 4 and 3 of the Act.</w:t>
      </w:r>
    </w:p>
    <w:p w14:paraId="10326F30" w14:textId="79B760EA" w:rsidR="00D93C39" w:rsidRPr="00464025" w:rsidRDefault="00D93C39" w:rsidP="006C7FC7">
      <w:pPr>
        <w:jc w:val="both"/>
        <w:rPr>
          <w:b/>
          <w:lang w:val="en-GB"/>
        </w:rPr>
      </w:pPr>
      <w:r w:rsidRPr="00464025">
        <w:rPr>
          <w:b/>
          <w:lang w:val="en-GB"/>
        </w:rPr>
        <w:t xml:space="preserve">8. </w:t>
      </w:r>
      <w:r w:rsidR="008D4EC1" w:rsidRPr="00464025">
        <w:rPr>
          <w:b/>
          <w:lang w:val="en-GB"/>
        </w:rPr>
        <w:t>Carbon Market</w:t>
      </w:r>
      <w:r w:rsidRPr="00464025">
        <w:rPr>
          <w:b/>
          <w:lang w:val="en-GB"/>
        </w:rPr>
        <w:t xml:space="preserve"> Secretariat</w:t>
      </w:r>
    </w:p>
    <w:p w14:paraId="29C25E33" w14:textId="596F1643" w:rsidR="00D93C39" w:rsidRPr="00464025" w:rsidRDefault="00D93C39" w:rsidP="006C7FC7">
      <w:pPr>
        <w:jc w:val="both"/>
        <w:rPr>
          <w:lang w:val="en-GB"/>
        </w:rPr>
      </w:pPr>
      <w:r w:rsidRPr="00464025">
        <w:rPr>
          <w:lang w:val="en-GB"/>
        </w:rPr>
        <w:t xml:space="preserve">The </w:t>
      </w:r>
      <w:r w:rsidR="0076044D" w:rsidRPr="00464025">
        <w:rPr>
          <w:lang w:val="en-GB"/>
        </w:rPr>
        <w:t xml:space="preserve">Ministry </w:t>
      </w:r>
      <w:r w:rsidRPr="00464025">
        <w:rPr>
          <w:lang w:val="en-GB"/>
        </w:rPr>
        <w:t xml:space="preserve">may designate [a department/directorate or officers within the Ministry] to perform administrative functions relating to </w:t>
      </w:r>
      <w:r w:rsidR="008D4EC1" w:rsidRPr="00464025">
        <w:rPr>
          <w:lang w:val="en-GB"/>
        </w:rPr>
        <w:t>carbon market</w:t>
      </w:r>
      <w:r w:rsidRPr="00464025">
        <w:rPr>
          <w:lang w:val="en-GB"/>
        </w:rPr>
        <w:t xml:space="preserve"> activities, including –</w:t>
      </w:r>
    </w:p>
    <w:p w14:paraId="7B2A910A" w14:textId="34DF382F" w:rsidR="00D93C39" w:rsidRPr="00464025" w:rsidRDefault="00D93C39" w:rsidP="006C7FC7">
      <w:pPr>
        <w:ind w:left="426"/>
        <w:jc w:val="both"/>
        <w:rPr>
          <w:lang w:val="en-GB"/>
        </w:rPr>
      </w:pPr>
      <w:r w:rsidRPr="00464025">
        <w:rPr>
          <w:lang w:val="en-GB"/>
        </w:rPr>
        <w:t xml:space="preserve">(a) receive any applications and requests made under these Rules, such as requests for registration of </w:t>
      </w:r>
      <w:r w:rsidR="008D4EC1" w:rsidRPr="00464025">
        <w:rPr>
          <w:lang w:val="en-GB"/>
        </w:rPr>
        <w:t>carbon market</w:t>
      </w:r>
      <w:r w:rsidRPr="00464025">
        <w:rPr>
          <w:lang w:val="en-GB"/>
        </w:rPr>
        <w:t xml:space="preserve"> activities within the </w:t>
      </w:r>
      <w:r w:rsidR="008D4EC1" w:rsidRPr="00464025">
        <w:rPr>
          <w:lang w:val="en-GB"/>
        </w:rPr>
        <w:t>n</w:t>
      </w:r>
      <w:r w:rsidRPr="00464025">
        <w:rPr>
          <w:lang w:val="en-GB"/>
        </w:rPr>
        <w:t xml:space="preserve">ational carbon registry and for </w:t>
      </w:r>
      <w:r w:rsidR="00D766FA" w:rsidRPr="00464025">
        <w:rPr>
          <w:lang w:val="en-GB"/>
        </w:rPr>
        <w:t xml:space="preserve">approval of </w:t>
      </w:r>
      <w:r w:rsidR="005E05A5" w:rsidRPr="00464025">
        <w:rPr>
          <w:lang w:val="en-GB"/>
        </w:rPr>
        <w:t>PDDs for Article 6.4 activities</w:t>
      </w:r>
      <w:r w:rsidR="00D766FA" w:rsidRPr="00464025">
        <w:rPr>
          <w:lang w:val="en-GB"/>
        </w:rPr>
        <w:t xml:space="preserve">, </w:t>
      </w:r>
      <w:r w:rsidR="008D4EC1" w:rsidRPr="00464025">
        <w:rPr>
          <w:lang w:val="en-GB"/>
        </w:rPr>
        <w:t>pre-authorization</w:t>
      </w:r>
      <w:r w:rsidR="00D766FA" w:rsidRPr="00464025">
        <w:rPr>
          <w:lang w:val="en-GB"/>
        </w:rPr>
        <w:t>,</w:t>
      </w:r>
      <w:r w:rsidR="008D4EC1" w:rsidRPr="00464025">
        <w:rPr>
          <w:lang w:val="en-GB"/>
        </w:rPr>
        <w:t xml:space="preserve"> and </w:t>
      </w:r>
      <w:r w:rsidRPr="00464025">
        <w:rPr>
          <w:lang w:val="en-GB"/>
        </w:rPr>
        <w:t xml:space="preserve">authorization of </w:t>
      </w:r>
      <w:r w:rsidR="008A0CE1" w:rsidRPr="00464025">
        <w:rPr>
          <w:lang w:val="en-GB"/>
        </w:rPr>
        <w:t xml:space="preserve">the international transfer of </w:t>
      </w:r>
      <w:r w:rsidR="00033899" w:rsidRPr="00464025">
        <w:rPr>
          <w:lang w:val="en-GB"/>
        </w:rPr>
        <w:t xml:space="preserve">Article 6.2 </w:t>
      </w:r>
      <w:r w:rsidR="008A0CE1" w:rsidRPr="00464025">
        <w:rPr>
          <w:lang w:val="en-GB"/>
        </w:rPr>
        <w:t>Mitigation Outcomes or Article 6.4ERs for use towards an NDC or OIMP</w:t>
      </w:r>
      <w:r w:rsidRPr="00464025">
        <w:rPr>
          <w:lang w:val="en-GB"/>
        </w:rPr>
        <w:t>;</w:t>
      </w:r>
    </w:p>
    <w:p w14:paraId="1E4B47B5" w14:textId="007030D5" w:rsidR="00D93C39" w:rsidRPr="00464025" w:rsidRDefault="00D93C39" w:rsidP="006C7FC7">
      <w:pPr>
        <w:ind w:left="426"/>
        <w:jc w:val="both"/>
        <w:rPr>
          <w:lang w:val="en-GB"/>
        </w:rPr>
      </w:pPr>
      <w:r w:rsidRPr="00464025">
        <w:rPr>
          <w:lang w:val="en-GB"/>
        </w:rPr>
        <w:lastRenderedPageBreak/>
        <w:t>(b) submit for review and consideration by the [</w:t>
      </w:r>
      <w:r w:rsidR="0076044D" w:rsidRPr="00464025">
        <w:rPr>
          <w:lang w:val="en-GB"/>
        </w:rPr>
        <w:t>Ministry</w:t>
      </w:r>
      <w:r w:rsidRPr="00464025">
        <w:rPr>
          <w:lang w:val="en-GB"/>
        </w:rPr>
        <w:t xml:space="preserve">] requests for </w:t>
      </w:r>
      <w:r w:rsidR="000142EA" w:rsidRPr="00464025">
        <w:rPr>
          <w:lang w:val="en-GB"/>
        </w:rPr>
        <w:t xml:space="preserve">pre-authorization and </w:t>
      </w:r>
      <w:r w:rsidRPr="00464025">
        <w:rPr>
          <w:lang w:val="en-GB"/>
        </w:rPr>
        <w:t xml:space="preserve">authorization of </w:t>
      </w:r>
      <w:r w:rsidR="008A0CE1" w:rsidRPr="00464025">
        <w:rPr>
          <w:lang w:val="en-GB"/>
        </w:rPr>
        <w:t>the international transfer of Mitigation Outcomes or Article 6.4ERs for use towards an NDC or OIMP</w:t>
      </w:r>
      <w:r w:rsidRPr="00464025">
        <w:rPr>
          <w:lang w:val="en-GB"/>
        </w:rPr>
        <w:t>, after the technical evaluation of the authorization requests by the technical advisory committee has been completed and a positive recommendation for authorization been issued;</w:t>
      </w:r>
    </w:p>
    <w:p w14:paraId="3B89BF63" w14:textId="06BF3238" w:rsidR="00D93C39" w:rsidRPr="00464025" w:rsidRDefault="00D93C39" w:rsidP="006C7FC7">
      <w:pPr>
        <w:ind w:left="426"/>
        <w:jc w:val="both"/>
        <w:rPr>
          <w:lang w:val="en-GB"/>
        </w:rPr>
      </w:pPr>
      <w:r w:rsidRPr="00464025">
        <w:rPr>
          <w:lang w:val="en-GB"/>
        </w:rPr>
        <w:t>(c) collect information that is required for Pakistan to comply with its reporting obligations to the UNFCCC;</w:t>
      </w:r>
    </w:p>
    <w:p w14:paraId="7EA10592" w14:textId="57E3B6AB" w:rsidR="00D93C39" w:rsidRPr="00464025" w:rsidRDefault="00D93C39" w:rsidP="006C7FC7">
      <w:pPr>
        <w:ind w:left="426"/>
        <w:jc w:val="both"/>
        <w:rPr>
          <w:lang w:val="en-GB"/>
        </w:rPr>
      </w:pPr>
      <w:r w:rsidRPr="00464025">
        <w:rPr>
          <w:lang w:val="en-GB"/>
        </w:rPr>
        <w:t>(d)</w:t>
      </w:r>
      <w:r w:rsidR="000142EA" w:rsidRPr="00464025">
        <w:rPr>
          <w:lang w:val="en-GB"/>
        </w:rPr>
        <w:t xml:space="preserve"> </w:t>
      </w:r>
      <w:r w:rsidRPr="00464025">
        <w:rPr>
          <w:lang w:val="en-GB"/>
        </w:rPr>
        <w:t xml:space="preserve">submit documents and information in accordance </w:t>
      </w:r>
      <w:r w:rsidR="000142EA" w:rsidRPr="00464025">
        <w:rPr>
          <w:lang w:val="en-GB"/>
        </w:rPr>
        <w:t>and the formats required by</w:t>
      </w:r>
      <w:r w:rsidRPr="00464025">
        <w:rPr>
          <w:lang w:val="en-GB"/>
        </w:rPr>
        <w:t xml:space="preserve"> the Article 6.2 guidance to the UNFCCC and effect corresponding adjustments for all authorized carbon credits;</w:t>
      </w:r>
    </w:p>
    <w:p w14:paraId="2AE4361B" w14:textId="11D3CCED" w:rsidR="00D93C39" w:rsidRPr="00464025" w:rsidRDefault="00D93C39" w:rsidP="006C7FC7">
      <w:pPr>
        <w:ind w:left="426"/>
        <w:jc w:val="both"/>
        <w:rPr>
          <w:lang w:val="en-GB"/>
        </w:rPr>
      </w:pPr>
      <w:r w:rsidRPr="00464025">
        <w:rPr>
          <w:lang w:val="en-GB"/>
        </w:rPr>
        <w:t>(e) execute day-to-day operation of the national carbon registry including entering information on activities, approvals and authorizations as required by these Rules;</w:t>
      </w:r>
    </w:p>
    <w:p w14:paraId="60BBB4DF" w14:textId="05DFC9D5" w:rsidR="00D93C39" w:rsidRPr="00464025" w:rsidRDefault="00D93C39" w:rsidP="006C7FC7">
      <w:pPr>
        <w:ind w:left="426"/>
        <w:jc w:val="both"/>
        <w:rPr>
          <w:lang w:val="en-GB"/>
        </w:rPr>
      </w:pPr>
      <w:r w:rsidRPr="00464025">
        <w:rPr>
          <w:lang w:val="en-GB"/>
        </w:rPr>
        <w:t xml:space="preserve">(f) </w:t>
      </w:r>
      <w:r w:rsidR="00200D6A" w:rsidRPr="00464025">
        <w:rPr>
          <w:lang w:val="en-GB"/>
        </w:rPr>
        <w:t>manage</w:t>
      </w:r>
      <w:r w:rsidRPr="00464025">
        <w:rPr>
          <w:lang w:val="en-GB"/>
        </w:rPr>
        <w:t xml:space="preserve"> the day-to-day operation of the carbon market one-window facility; and</w:t>
      </w:r>
    </w:p>
    <w:p w14:paraId="0D3CA747" w14:textId="3E80FDB8" w:rsidR="00D93C39" w:rsidRPr="00464025" w:rsidRDefault="00D93C39" w:rsidP="006C7FC7">
      <w:pPr>
        <w:ind w:left="426"/>
        <w:jc w:val="both"/>
        <w:rPr>
          <w:lang w:val="en-GB"/>
        </w:rPr>
      </w:pPr>
      <w:r w:rsidRPr="00464025">
        <w:rPr>
          <w:lang w:val="en-GB"/>
        </w:rPr>
        <w:t xml:space="preserve">(g) perform any other functions assigned by the </w:t>
      </w:r>
      <w:r w:rsidR="0076044D" w:rsidRPr="00464025">
        <w:rPr>
          <w:lang w:val="en-GB"/>
        </w:rPr>
        <w:t>Ministry</w:t>
      </w:r>
      <w:r w:rsidR="00033899" w:rsidRPr="00464025">
        <w:rPr>
          <w:lang w:val="en-GB"/>
        </w:rPr>
        <w:t>.</w:t>
      </w:r>
    </w:p>
    <w:p w14:paraId="79ECFFF0" w14:textId="77777777" w:rsidR="00F21ECD" w:rsidRPr="00464025" w:rsidRDefault="00F21ECD" w:rsidP="006C7FC7">
      <w:pPr>
        <w:jc w:val="both"/>
        <w:rPr>
          <w:lang w:val="en-GB"/>
        </w:rPr>
      </w:pPr>
    </w:p>
    <w:p w14:paraId="22493D61" w14:textId="77777777" w:rsidR="00F21ECD" w:rsidRPr="00464025" w:rsidRDefault="00F21ECD" w:rsidP="006C7FC7">
      <w:pPr>
        <w:jc w:val="both"/>
        <w:rPr>
          <w:b/>
          <w:lang w:val="en-GB"/>
        </w:rPr>
      </w:pPr>
      <w:r w:rsidRPr="00464025">
        <w:rPr>
          <w:b/>
          <w:lang w:val="en-GB"/>
        </w:rPr>
        <w:t>9. Technical advisory committee on carbon market activities</w:t>
      </w:r>
    </w:p>
    <w:p w14:paraId="68872069" w14:textId="01F77745" w:rsidR="00F21ECD" w:rsidRPr="00464025" w:rsidRDefault="00F21ECD" w:rsidP="006C7FC7">
      <w:pPr>
        <w:jc w:val="both"/>
        <w:rPr>
          <w:lang w:val="en-GB"/>
        </w:rPr>
      </w:pPr>
      <w:r w:rsidRPr="00464025">
        <w:rPr>
          <w:lang w:val="en-GB"/>
        </w:rPr>
        <w:t xml:space="preserve">(1) Pursuant to this Rule 9, the </w:t>
      </w:r>
      <w:r w:rsidR="0076044D" w:rsidRPr="00464025">
        <w:rPr>
          <w:lang w:val="en-GB"/>
        </w:rPr>
        <w:t>Ministry</w:t>
      </w:r>
      <w:r w:rsidRPr="00464025">
        <w:rPr>
          <w:lang w:val="en-GB"/>
        </w:rPr>
        <w:t xml:space="preserve"> shall, establish a technical advisory committee on carbon market activities with the overall function of providing technical advice on aspects governed by these Rules, including –</w:t>
      </w:r>
    </w:p>
    <w:p w14:paraId="6AAF6796" w14:textId="466D3F17" w:rsidR="00F21ECD" w:rsidRPr="00464025" w:rsidRDefault="00F21ECD" w:rsidP="006C7FC7">
      <w:pPr>
        <w:ind w:left="567"/>
        <w:jc w:val="both"/>
        <w:rPr>
          <w:lang w:val="en-GB"/>
        </w:rPr>
      </w:pPr>
      <w:r w:rsidRPr="00464025">
        <w:rPr>
          <w:lang w:val="en-GB"/>
        </w:rPr>
        <w:t>(a) technical advice on the criteria for determining eligibility criteria for authorization of carbon credits;</w:t>
      </w:r>
    </w:p>
    <w:p w14:paraId="53FE50F6" w14:textId="08D08E09" w:rsidR="00F21ECD" w:rsidRPr="00464025" w:rsidRDefault="00F21ECD" w:rsidP="006C7FC7">
      <w:pPr>
        <w:ind w:left="567"/>
        <w:jc w:val="both"/>
        <w:rPr>
          <w:lang w:val="en-GB"/>
        </w:rPr>
      </w:pPr>
      <w:r w:rsidRPr="00464025">
        <w:rPr>
          <w:lang w:val="en-GB"/>
        </w:rPr>
        <w:t xml:space="preserve">(b) technical assessment of requests for authorization of </w:t>
      </w:r>
      <w:r w:rsidR="00AA4B65" w:rsidRPr="00464025">
        <w:rPr>
          <w:lang w:val="en-GB"/>
        </w:rPr>
        <w:t xml:space="preserve">the international </w:t>
      </w:r>
      <w:r w:rsidR="00964917" w:rsidRPr="00464025">
        <w:rPr>
          <w:lang w:val="en-GB"/>
        </w:rPr>
        <w:t xml:space="preserve">transfer and use of ITMOs and Article 6.4ERs for </w:t>
      </w:r>
      <w:r w:rsidR="007A3500" w:rsidRPr="00464025">
        <w:rPr>
          <w:lang w:val="en-GB"/>
        </w:rPr>
        <w:t>use toward an NDC or OIMPs</w:t>
      </w:r>
      <w:r w:rsidRPr="00464025">
        <w:rPr>
          <w:lang w:val="en-GB"/>
        </w:rPr>
        <w:t xml:space="preserve"> and provide recommendations on issuance of</w:t>
      </w:r>
      <w:r w:rsidR="000142EA" w:rsidRPr="00464025">
        <w:rPr>
          <w:lang w:val="en-GB"/>
        </w:rPr>
        <w:t xml:space="preserve"> pre-authorization and</w:t>
      </w:r>
      <w:r w:rsidRPr="00464025">
        <w:rPr>
          <w:lang w:val="en-GB"/>
        </w:rPr>
        <w:t xml:space="preserve"> authorization; and</w:t>
      </w:r>
    </w:p>
    <w:p w14:paraId="331DB490" w14:textId="5E74C40F" w:rsidR="00F21ECD" w:rsidRPr="00464025" w:rsidRDefault="00F21ECD" w:rsidP="006C7FC7">
      <w:pPr>
        <w:ind w:left="567"/>
        <w:jc w:val="both"/>
        <w:rPr>
          <w:lang w:val="en-GB"/>
        </w:rPr>
      </w:pPr>
      <w:r w:rsidRPr="00464025">
        <w:rPr>
          <w:lang w:val="en-GB"/>
        </w:rPr>
        <w:t>(c) technical advice on policies, guidelines or decisions to be made under these Rules.</w:t>
      </w:r>
    </w:p>
    <w:p w14:paraId="6F3B5BBF" w14:textId="4ADFF1BC" w:rsidR="00F21ECD" w:rsidRPr="00464025" w:rsidRDefault="00F21ECD" w:rsidP="006C7FC7">
      <w:pPr>
        <w:ind w:left="567"/>
        <w:jc w:val="both"/>
        <w:rPr>
          <w:lang w:val="en-GB"/>
        </w:rPr>
      </w:pPr>
      <w:r w:rsidRPr="00464025">
        <w:rPr>
          <w:lang w:val="en-GB"/>
        </w:rPr>
        <w:t xml:space="preserve">(2) The technical advisory committee will be comprised of technical experts </w:t>
      </w:r>
      <w:r w:rsidR="004255FB" w:rsidRPr="00464025">
        <w:t>with</w:t>
      </w:r>
      <w:r w:rsidR="004255FB" w:rsidRPr="00464025">
        <w:rPr>
          <w:lang w:val="en-GB"/>
        </w:rPr>
        <w:t xml:space="preserve"> </w:t>
      </w:r>
      <w:r w:rsidR="004255FB" w:rsidRPr="00464025">
        <w:rPr>
          <w:rFonts w:eastAsia="Times New Roman" w:cs="Times New Roman"/>
        </w:rPr>
        <w:t>expertise on both Article 6 and VCM requirements, including persons familiar with setting baselines, monitoring sustainable development impacts, and applying safeguards</w:t>
      </w:r>
      <w:r w:rsidR="004255FB" w:rsidRPr="00464025">
        <w:t xml:space="preserve">. The technical experts shall come </w:t>
      </w:r>
      <w:r w:rsidRPr="00464025">
        <w:rPr>
          <w:lang w:val="en-GB"/>
        </w:rPr>
        <w:t>from organizations in the following sectors or areas –</w:t>
      </w:r>
    </w:p>
    <w:p w14:paraId="2F449B0A" w14:textId="50E427ED" w:rsidR="00F21ECD" w:rsidRPr="00464025" w:rsidRDefault="00F21ECD" w:rsidP="006C7FC7">
      <w:pPr>
        <w:ind w:left="567"/>
        <w:jc w:val="both"/>
        <w:rPr>
          <w:lang w:val="en-GB"/>
        </w:rPr>
      </w:pPr>
      <w:r w:rsidRPr="00464025">
        <w:rPr>
          <w:lang w:val="en-GB"/>
        </w:rPr>
        <w:t>(a) technical units of the Ministries or Divisions responsible for climate change, energy, finance, agriculture, natural resources;</w:t>
      </w:r>
    </w:p>
    <w:p w14:paraId="75FCAAF1" w14:textId="77777777" w:rsidR="00F21ECD" w:rsidRPr="00464025" w:rsidRDefault="00F21ECD" w:rsidP="006C7FC7">
      <w:pPr>
        <w:ind w:left="567"/>
        <w:jc w:val="both"/>
        <w:rPr>
          <w:lang w:val="en-GB"/>
        </w:rPr>
      </w:pPr>
      <w:r w:rsidRPr="00464025">
        <w:rPr>
          <w:lang w:val="en-GB"/>
        </w:rPr>
        <w:t>(b) technical experts from provincial governments;</w:t>
      </w:r>
    </w:p>
    <w:p w14:paraId="7936D75C" w14:textId="77777777" w:rsidR="00F21ECD" w:rsidRPr="00464025" w:rsidRDefault="00F21ECD" w:rsidP="006C7FC7">
      <w:pPr>
        <w:ind w:left="567"/>
        <w:jc w:val="both"/>
        <w:rPr>
          <w:lang w:val="en-GB"/>
        </w:rPr>
      </w:pPr>
      <w:r w:rsidRPr="00464025">
        <w:rPr>
          <w:lang w:val="en-GB"/>
        </w:rPr>
        <w:lastRenderedPageBreak/>
        <w:t>(c) academia or scientific community;</w:t>
      </w:r>
    </w:p>
    <w:p w14:paraId="47F0CF58" w14:textId="77777777" w:rsidR="00F21ECD" w:rsidRPr="00464025" w:rsidRDefault="00F21ECD" w:rsidP="006C7FC7">
      <w:pPr>
        <w:ind w:left="567"/>
        <w:jc w:val="both"/>
        <w:rPr>
          <w:lang w:val="en-GB"/>
        </w:rPr>
      </w:pPr>
      <w:r w:rsidRPr="00464025">
        <w:rPr>
          <w:lang w:val="en-GB"/>
        </w:rPr>
        <w:t>(d) non-profit/community-based organizations; and</w:t>
      </w:r>
    </w:p>
    <w:p w14:paraId="236F51F2" w14:textId="7C4F4499" w:rsidR="00F21ECD" w:rsidRPr="00464025" w:rsidRDefault="00F21ECD" w:rsidP="006C7FC7">
      <w:pPr>
        <w:ind w:left="567"/>
        <w:jc w:val="both"/>
        <w:rPr>
          <w:lang w:val="en-GB"/>
        </w:rPr>
      </w:pPr>
      <w:r w:rsidRPr="00464025">
        <w:rPr>
          <w:lang w:val="en-GB"/>
        </w:rPr>
        <w:t>(e) private sector.</w:t>
      </w:r>
    </w:p>
    <w:p w14:paraId="27D9ED81" w14:textId="77777777" w:rsidR="00F21ECD" w:rsidRPr="00464025" w:rsidRDefault="00F21ECD" w:rsidP="006C7FC7">
      <w:pPr>
        <w:jc w:val="both"/>
        <w:rPr>
          <w:lang w:val="en-GB"/>
        </w:rPr>
      </w:pPr>
    </w:p>
    <w:p w14:paraId="253D7E74" w14:textId="77777777" w:rsidR="00F21ECD" w:rsidRPr="00464025" w:rsidRDefault="00F21ECD" w:rsidP="006C7FC7">
      <w:pPr>
        <w:jc w:val="both"/>
        <w:rPr>
          <w:b/>
          <w:lang w:val="en-GB"/>
        </w:rPr>
      </w:pPr>
      <w:r w:rsidRPr="00464025">
        <w:rPr>
          <w:b/>
          <w:lang w:val="en-GB"/>
        </w:rPr>
        <w:t>10. Carbon market one-window facility</w:t>
      </w:r>
    </w:p>
    <w:p w14:paraId="6E4C8398" w14:textId="16ED8E2E" w:rsidR="00F21ECD" w:rsidRPr="00464025" w:rsidRDefault="00F21ECD" w:rsidP="006C7FC7">
      <w:pPr>
        <w:jc w:val="both"/>
        <w:rPr>
          <w:lang w:val="en-GB"/>
        </w:rPr>
      </w:pPr>
      <w:r w:rsidRPr="00464025">
        <w:rPr>
          <w:lang w:val="en-GB"/>
        </w:rPr>
        <w:t xml:space="preserve">(1) The Ministry responsible for climate change may establish a carbon market one-window facility as a platform to coordinate and centralize administrative processes related to </w:t>
      </w:r>
      <w:r w:rsidR="000142EA" w:rsidRPr="00464025">
        <w:rPr>
          <w:lang w:val="en-GB"/>
        </w:rPr>
        <w:t>carbon market</w:t>
      </w:r>
      <w:r w:rsidRPr="00464025">
        <w:rPr>
          <w:lang w:val="en-GB"/>
        </w:rPr>
        <w:t xml:space="preserve"> activities under these Rules.</w:t>
      </w:r>
    </w:p>
    <w:p w14:paraId="0861555C" w14:textId="77777777" w:rsidR="00F21ECD" w:rsidRPr="00464025" w:rsidRDefault="00F21ECD" w:rsidP="006C7FC7">
      <w:pPr>
        <w:jc w:val="both"/>
        <w:rPr>
          <w:lang w:val="en-GB"/>
        </w:rPr>
      </w:pPr>
      <w:r w:rsidRPr="00464025">
        <w:rPr>
          <w:lang w:val="en-GB"/>
        </w:rPr>
        <w:t>(2) Once a carbon market one-window facility is established, it shall be responsible for</w:t>
      </w:r>
    </w:p>
    <w:p w14:paraId="3C4F1EA4" w14:textId="55FC4E92" w:rsidR="00F21ECD" w:rsidRPr="00464025" w:rsidRDefault="00F21ECD" w:rsidP="006C7FC7">
      <w:pPr>
        <w:ind w:left="567"/>
        <w:jc w:val="both"/>
        <w:rPr>
          <w:lang w:val="en-GB"/>
        </w:rPr>
      </w:pPr>
      <w:r w:rsidRPr="00464025">
        <w:rPr>
          <w:lang w:val="en-GB"/>
        </w:rPr>
        <w:t xml:space="preserve">(a) facilitating and processing of applications for </w:t>
      </w:r>
      <w:r w:rsidR="00C94FC8" w:rsidRPr="00464025">
        <w:rPr>
          <w:lang w:val="en-GB"/>
        </w:rPr>
        <w:t>registration</w:t>
      </w:r>
      <w:r w:rsidR="00FD0830" w:rsidRPr="00464025">
        <w:rPr>
          <w:lang w:val="en-GB"/>
        </w:rPr>
        <w:t xml:space="preserve"> in national registry</w:t>
      </w:r>
      <w:r w:rsidRPr="00464025">
        <w:rPr>
          <w:lang w:val="en-GB"/>
        </w:rPr>
        <w:t xml:space="preserve">, </w:t>
      </w:r>
      <w:r w:rsidR="007139B6" w:rsidRPr="00464025">
        <w:rPr>
          <w:lang w:val="en-GB"/>
        </w:rPr>
        <w:t xml:space="preserve">approval </w:t>
      </w:r>
      <w:r w:rsidRPr="00464025">
        <w:rPr>
          <w:lang w:val="en-GB"/>
        </w:rPr>
        <w:t>pre-authorization, authorization and any other administrative processes under these Rules;</w:t>
      </w:r>
    </w:p>
    <w:p w14:paraId="5C2CBDD0" w14:textId="77777777" w:rsidR="00971470" w:rsidRPr="00464025" w:rsidRDefault="00F21ECD" w:rsidP="006C7FC7">
      <w:pPr>
        <w:ind w:left="567"/>
        <w:jc w:val="both"/>
        <w:rPr>
          <w:lang w:val="en-GB"/>
        </w:rPr>
      </w:pPr>
      <w:r w:rsidRPr="00464025">
        <w:rPr>
          <w:lang w:val="en-GB"/>
        </w:rPr>
        <w:t xml:space="preserve">(b) coordinating among relevant federal, provincial, and local level government entities for the different administrative processes under these Rules including any permits, </w:t>
      </w:r>
      <w:r w:rsidR="00FD0830" w:rsidRPr="00464025">
        <w:rPr>
          <w:lang w:val="en-GB"/>
        </w:rPr>
        <w:t xml:space="preserve">approval, </w:t>
      </w:r>
      <w:r w:rsidRPr="00464025">
        <w:rPr>
          <w:lang w:val="en-GB"/>
        </w:rPr>
        <w:t xml:space="preserve">authorizations and letters to be issued under these Rules; </w:t>
      </w:r>
    </w:p>
    <w:p w14:paraId="0F2BBE0D" w14:textId="3080EAB9" w:rsidR="00F21ECD" w:rsidRPr="00464025" w:rsidRDefault="00971470" w:rsidP="006C7FC7">
      <w:pPr>
        <w:ind w:left="567"/>
        <w:jc w:val="both"/>
        <w:rPr>
          <w:lang w:val="en-GB"/>
        </w:rPr>
      </w:pPr>
      <w:r w:rsidRPr="00464025">
        <w:rPr>
          <w:lang w:val="en-GB"/>
        </w:rPr>
        <w:t xml:space="preserve">(c) </w:t>
      </w:r>
      <w:r w:rsidRPr="00464025">
        <w:t xml:space="preserve">enter into contracts or establish partnerships or associate with entities and organizations as it may consider appropriate </w:t>
      </w:r>
      <w:r w:rsidRPr="00464025">
        <w:rPr>
          <w:u w:val="single"/>
        </w:rPr>
        <w:t>to support its functions</w:t>
      </w:r>
      <w:r w:rsidRPr="00464025">
        <w:t xml:space="preserve">, provided that agreement with foreign governments and organizations shall be entered into only with approval of the Government; </w:t>
      </w:r>
      <w:r w:rsidR="00F21ECD" w:rsidRPr="00464025">
        <w:rPr>
          <w:lang w:val="en-GB"/>
        </w:rPr>
        <w:t>and</w:t>
      </w:r>
    </w:p>
    <w:p w14:paraId="13D104E2" w14:textId="757FB0E6" w:rsidR="00F21ECD" w:rsidRPr="00464025" w:rsidRDefault="00F21ECD" w:rsidP="006C7FC7">
      <w:pPr>
        <w:ind w:left="567"/>
        <w:jc w:val="both"/>
        <w:rPr>
          <w:lang w:val="en-GB"/>
        </w:rPr>
      </w:pPr>
      <w:r w:rsidRPr="00464025">
        <w:rPr>
          <w:lang w:val="en-GB"/>
        </w:rPr>
        <w:t>(c) responding to and resolving complaints relating to difficulties in administrative processes under its mandate.</w:t>
      </w:r>
    </w:p>
    <w:p w14:paraId="3F33B57B" w14:textId="663A8AA0" w:rsidR="00F21ECD" w:rsidRPr="00464025" w:rsidRDefault="00F21ECD" w:rsidP="006C7FC7">
      <w:pPr>
        <w:jc w:val="both"/>
        <w:rPr>
          <w:lang w:val="en-GB"/>
        </w:rPr>
      </w:pPr>
      <w:r w:rsidRPr="00464025">
        <w:rPr>
          <w:lang w:val="en-GB"/>
        </w:rPr>
        <w:t xml:space="preserve">(3) The </w:t>
      </w:r>
      <w:r w:rsidR="0076044D" w:rsidRPr="00464025">
        <w:rPr>
          <w:lang w:val="en-GB"/>
        </w:rPr>
        <w:t>Ministry</w:t>
      </w:r>
      <w:r w:rsidRPr="00464025">
        <w:rPr>
          <w:lang w:val="en-GB"/>
        </w:rPr>
        <w:t xml:space="preserve"> may designate [a department or officers within the Ministry] for the day-to-day management and operations of the carbon market one-window facility.</w:t>
      </w:r>
    </w:p>
    <w:p w14:paraId="3E4621CD" w14:textId="61B40B47" w:rsidR="00F21ECD" w:rsidRPr="00464025" w:rsidRDefault="00F21ECD" w:rsidP="006C7FC7">
      <w:pPr>
        <w:jc w:val="both"/>
        <w:rPr>
          <w:lang w:val="en-GB"/>
        </w:rPr>
      </w:pPr>
      <w:r w:rsidRPr="00464025">
        <w:rPr>
          <w:lang w:val="en-GB"/>
        </w:rPr>
        <w:t xml:space="preserve">(4) The </w:t>
      </w:r>
      <w:r w:rsidR="0076044D" w:rsidRPr="00464025">
        <w:rPr>
          <w:lang w:val="en-GB"/>
        </w:rPr>
        <w:t>Ministry</w:t>
      </w:r>
      <w:r w:rsidRPr="00464025">
        <w:rPr>
          <w:lang w:val="en-GB"/>
        </w:rPr>
        <w:t xml:space="preserve"> may issue guidelines on the architecture, format and the standard procedures for a carbon markets one-window facility.</w:t>
      </w:r>
    </w:p>
    <w:p w14:paraId="3A8772EF" w14:textId="77777777" w:rsidR="00F21ECD" w:rsidRPr="00464025" w:rsidRDefault="00F21ECD" w:rsidP="006C7FC7">
      <w:pPr>
        <w:jc w:val="both"/>
        <w:rPr>
          <w:lang w:val="en-GB"/>
        </w:rPr>
      </w:pPr>
    </w:p>
    <w:p w14:paraId="3538A937" w14:textId="77777777" w:rsidR="00F21ECD" w:rsidRPr="00464025" w:rsidRDefault="00F21ECD" w:rsidP="006C7FC7">
      <w:pPr>
        <w:jc w:val="both"/>
        <w:rPr>
          <w:b/>
          <w:lang w:val="en-GB"/>
        </w:rPr>
      </w:pPr>
      <w:r w:rsidRPr="00464025">
        <w:rPr>
          <w:b/>
          <w:lang w:val="en-GB"/>
        </w:rPr>
        <w:t>11. National carbon registry</w:t>
      </w:r>
    </w:p>
    <w:p w14:paraId="210C2AB1" w14:textId="4B06F2DD" w:rsidR="00F21ECD" w:rsidRPr="00464025" w:rsidRDefault="00F21ECD" w:rsidP="006C7FC7">
      <w:pPr>
        <w:jc w:val="both"/>
        <w:rPr>
          <w:lang w:val="en-GB"/>
        </w:rPr>
      </w:pPr>
      <w:r w:rsidRPr="00464025">
        <w:rPr>
          <w:lang w:val="en-GB"/>
        </w:rPr>
        <w:t xml:space="preserve">(1) The Ministry responsible for climate change shall establish and maintain a national carbon registry to record, collate and monitor information and data on all </w:t>
      </w:r>
      <w:r w:rsidR="000142EA" w:rsidRPr="00464025">
        <w:rPr>
          <w:lang w:val="en-GB"/>
        </w:rPr>
        <w:t xml:space="preserve">carbon market </w:t>
      </w:r>
      <w:r w:rsidRPr="00464025">
        <w:rPr>
          <w:lang w:val="en-GB"/>
        </w:rPr>
        <w:t xml:space="preserve">activities taking place in the country. The </w:t>
      </w:r>
      <w:r w:rsidR="0076044D" w:rsidRPr="00464025">
        <w:rPr>
          <w:lang w:val="en-GB"/>
        </w:rPr>
        <w:t>Ministry</w:t>
      </w:r>
      <w:r w:rsidRPr="00464025">
        <w:rPr>
          <w:lang w:val="en-GB"/>
        </w:rPr>
        <w:t xml:space="preserve"> may designate [a department or officers] within the Ministry for the day</w:t>
      </w:r>
      <w:r w:rsidR="00395905" w:rsidRPr="00464025">
        <w:rPr>
          <w:lang w:val="en-GB"/>
        </w:rPr>
        <w:t>-</w:t>
      </w:r>
      <w:r w:rsidRPr="00464025">
        <w:rPr>
          <w:lang w:val="en-GB"/>
        </w:rPr>
        <w:t>to-day management and operations of the national carbon registry.</w:t>
      </w:r>
    </w:p>
    <w:p w14:paraId="40ABB04B" w14:textId="12BABA54" w:rsidR="00F21ECD" w:rsidRPr="00464025" w:rsidRDefault="00F21ECD" w:rsidP="006C7FC7">
      <w:pPr>
        <w:jc w:val="both"/>
        <w:rPr>
          <w:lang w:val="en-GB"/>
        </w:rPr>
      </w:pPr>
      <w:r w:rsidRPr="00464025">
        <w:rPr>
          <w:lang w:val="en-GB"/>
        </w:rPr>
        <w:lastRenderedPageBreak/>
        <w:t xml:space="preserve">(2) The [entity managing the registry] shall ensure that the following information is entered in the national carbon registry for each </w:t>
      </w:r>
      <w:r w:rsidR="000142EA" w:rsidRPr="00464025">
        <w:rPr>
          <w:lang w:val="en-GB"/>
        </w:rPr>
        <w:t xml:space="preserve">carbon market </w:t>
      </w:r>
      <w:r w:rsidRPr="00464025">
        <w:rPr>
          <w:lang w:val="en-GB"/>
        </w:rPr>
        <w:t>activity in Pakistan</w:t>
      </w:r>
    </w:p>
    <w:p w14:paraId="0D028206" w14:textId="0D4E2C9C" w:rsidR="00F21ECD" w:rsidRPr="00464025" w:rsidRDefault="00F21ECD" w:rsidP="006C7FC7">
      <w:pPr>
        <w:ind w:left="567"/>
        <w:jc w:val="both"/>
        <w:rPr>
          <w:lang w:val="en-GB"/>
        </w:rPr>
      </w:pPr>
      <w:r w:rsidRPr="00464025">
        <w:rPr>
          <w:lang w:val="en-GB"/>
        </w:rPr>
        <w:t xml:space="preserve">a) A brief description of the </w:t>
      </w:r>
      <w:r w:rsidR="000142EA" w:rsidRPr="00464025">
        <w:rPr>
          <w:lang w:val="en-GB"/>
        </w:rPr>
        <w:t xml:space="preserve">carbon market </w:t>
      </w:r>
      <w:r w:rsidRPr="00464025">
        <w:rPr>
          <w:lang w:val="en-GB"/>
        </w:rPr>
        <w:t>activity;</w:t>
      </w:r>
    </w:p>
    <w:p w14:paraId="3442E7F6" w14:textId="4DE0008A" w:rsidR="00F21ECD" w:rsidRPr="00464025" w:rsidRDefault="00F21ECD" w:rsidP="006C7FC7">
      <w:pPr>
        <w:ind w:left="567"/>
        <w:jc w:val="both"/>
        <w:rPr>
          <w:lang w:val="en-GB"/>
        </w:rPr>
      </w:pPr>
      <w:r w:rsidRPr="00464025">
        <w:rPr>
          <w:lang w:val="en-GB"/>
        </w:rPr>
        <w:t xml:space="preserve">b) the carbon credits generated from the </w:t>
      </w:r>
      <w:r w:rsidR="000142EA" w:rsidRPr="00464025">
        <w:rPr>
          <w:lang w:val="en-GB"/>
        </w:rPr>
        <w:t xml:space="preserve">carbon market </w:t>
      </w:r>
      <w:r w:rsidRPr="00464025">
        <w:rPr>
          <w:lang w:val="en-GB"/>
        </w:rPr>
        <w:t>activity;</w:t>
      </w:r>
    </w:p>
    <w:p w14:paraId="2371DC27" w14:textId="745B97DC" w:rsidR="00F21ECD" w:rsidRPr="00464025" w:rsidRDefault="00F21ECD" w:rsidP="006C7FC7">
      <w:pPr>
        <w:ind w:left="567"/>
        <w:jc w:val="both"/>
        <w:rPr>
          <w:lang w:val="en-GB"/>
        </w:rPr>
      </w:pPr>
      <w:r w:rsidRPr="00464025">
        <w:rPr>
          <w:lang w:val="en-GB"/>
        </w:rPr>
        <w:t xml:space="preserve">c) pre-authorizations, authorizations and all letters issued under these Rules pertaining to a </w:t>
      </w:r>
      <w:r w:rsidR="000142EA" w:rsidRPr="00464025">
        <w:rPr>
          <w:lang w:val="en-GB"/>
        </w:rPr>
        <w:t xml:space="preserve">carbon market </w:t>
      </w:r>
      <w:r w:rsidRPr="00464025">
        <w:rPr>
          <w:lang w:val="en-GB"/>
        </w:rPr>
        <w:t>activity; and</w:t>
      </w:r>
    </w:p>
    <w:p w14:paraId="270F6187" w14:textId="649FD815" w:rsidR="00247BF6" w:rsidRPr="00464025" w:rsidRDefault="00F21ECD" w:rsidP="006C7FC7">
      <w:pPr>
        <w:ind w:left="567"/>
        <w:jc w:val="both"/>
        <w:rPr>
          <w:lang w:val="en-GB"/>
        </w:rPr>
      </w:pPr>
      <w:r w:rsidRPr="00464025">
        <w:rPr>
          <w:lang w:val="en-GB"/>
        </w:rPr>
        <w:t>d) any other information required or prescribed in guidelines and directions issued pursuant to subrule (4).</w:t>
      </w:r>
    </w:p>
    <w:p w14:paraId="4982EA41" w14:textId="0618F0D8" w:rsidR="00247BF6" w:rsidRPr="00464025" w:rsidRDefault="00247BF6" w:rsidP="00247BF6">
      <w:pPr>
        <w:ind w:left="567"/>
        <w:jc w:val="both"/>
        <w:rPr>
          <w:lang w:val="en-GB"/>
        </w:rPr>
      </w:pPr>
      <w:r w:rsidRPr="00464025">
        <w:rPr>
          <w:lang w:val="en-GB"/>
        </w:rPr>
        <w:t>e) technical documentation on carbon market activity, including the PDD, MADD, PIN, validation and verification reports</w:t>
      </w:r>
    </w:p>
    <w:p w14:paraId="3827DD32" w14:textId="633188A0" w:rsidR="00F21ECD" w:rsidRPr="00464025" w:rsidRDefault="00F21ECD" w:rsidP="00464025">
      <w:pPr>
        <w:ind w:left="567"/>
        <w:jc w:val="both"/>
        <w:rPr>
          <w:lang w:val="en-GB"/>
        </w:rPr>
      </w:pPr>
    </w:p>
    <w:p w14:paraId="1E772E64" w14:textId="5C63AB0E" w:rsidR="00F21ECD" w:rsidRPr="00464025" w:rsidRDefault="00F21ECD" w:rsidP="006C7FC7">
      <w:pPr>
        <w:jc w:val="both"/>
        <w:rPr>
          <w:lang w:val="en-GB"/>
        </w:rPr>
      </w:pPr>
      <w:r w:rsidRPr="00464025">
        <w:rPr>
          <w:lang w:val="en-GB"/>
        </w:rPr>
        <w:t>(</w:t>
      </w:r>
      <w:r w:rsidR="0076044D" w:rsidRPr="00464025">
        <w:rPr>
          <w:lang w:val="en-GB"/>
        </w:rPr>
        <w:t>3</w:t>
      </w:r>
      <w:r w:rsidRPr="00464025">
        <w:rPr>
          <w:lang w:val="en-GB"/>
        </w:rPr>
        <w:t xml:space="preserve">) The </w:t>
      </w:r>
      <w:proofErr w:type="gramStart"/>
      <w:r w:rsidR="0076044D" w:rsidRPr="00464025">
        <w:rPr>
          <w:lang w:val="en-GB"/>
        </w:rPr>
        <w:t xml:space="preserve">Ministry </w:t>
      </w:r>
      <w:r w:rsidRPr="00464025">
        <w:rPr>
          <w:lang w:val="en-GB"/>
        </w:rPr>
        <w:t xml:space="preserve"> may</w:t>
      </w:r>
      <w:proofErr w:type="gramEnd"/>
      <w:r w:rsidRPr="00464025">
        <w:rPr>
          <w:lang w:val="en-GB"/>
        </w:rPr>
        <w:t xml:space="preserve"> issue guidelines on the architecture of the national carbon registry and the processes of entering and maintaining information in the registry.</w:t>
      </w:r>
    </w:p>
    <w:p w14:paraId="17681D90" w14:textId="55D0B063" w:rsidR="00247BF6" w:rsidRPr="00464025" w:rsidRDefault="00247BF6" w:rsidP="006C7FC7">
      <w:pPr>
        <w:jc w:val="both"/>
        <w:rPr>
          <w:lang w:val="en-GB"/>
        </w:rPr>
      </w:pPr>
      <w:r w:rsidRPr="00464025">
        <w:rPr>
          <w:lang w:val="en-GB"/>
        </w:rPr>
        <w:t xml:space="preserve">(4) The national carbon registry established under these Rules and all information registered therein must be publicly accessible online, subject to any confidentiality requirements or </w:t>
      </w:r>
      <w:r w:rsidRPr="00464025">
        <w:rPr>
          <w:rFonts w:cs="Arial"/>
          <w:szCs w:val="20"/>
          <w:lang w:val="en-GB"/>
        </w:rPr>
        <w:t>except for information that is classified by the ministry or reserved by law</w:t>
      </w:r>
      <w:r w:rsidRPr="00464025">
        <w:rPr>
          <w:lang w:val="en-GB"/>
        </w:rPr>
        <w:t>.</w:t>
      </w:r>
    </w:p>
    <w:p w14:paraId="06DC5653" w14:textId="77777777" w:rsidR="00D57DC0" w:rsidRPr="00464025" w:rsidRDefault="00D57DC0" w:rsidP="006C7FC7">
      <w:pPr>
        <w:jc w:val="both"/>
        <w:rPr>
          <w:lang w:val="en-GB"/>
        </w:rPr>
      </w:pPr>
    </w:p>
    <w:p w14:paraId="2BA0B9F6" w14:textId="05DCFFA7" w:rsidR="00F21ECD" w:rsidRPr="00464025" w:rsidRDefault="00F21ECD" w:rsidP="006C7FC7">
      <w:pPr>
        <w:pStyle w:val="Heading1"/>
        <w:jc w:val="both"/>
        <w:rPr>
          <w:rFonts w:asciiTheme="minorHAnsi" w:hAnsiTheme="minorHAnsi"/>
          <w:lang w:val="en-GB"/>
        </w:rPr>
      </w:pPr>
      <w:bookmarkStart w:id="3" w:name="_Toc185242967"/>
      <w:r w:rsidRPr="00464025">
        <w:rPr>
          <w:rFonts w:asciiTheme="minorHAnsi" w:hAnsiTheme="minorHAnsi"/>
          <w:lang w:val="en-GB"/>
        </w:rPr>
        <w:t xml:space="preserve">PART C: </w:t>
      </w:r>
      <w:r w:rsidR="00BE3990" w:rsidRPr="00464025">
        <w:rPr>
          <w:rFonts w:asciiTheme="minorHAnsi" w:hAnsiTheme="minorHAnsi"/>
          <w:lang w:val="en-GB"/>
        </w:rPr>
        <w:t>CARBON MARKET</w:t>
      </w:r>
      <w:r w:rsidRPr="00464025">
        <w:rPr>
          <w:rFonts w:asciiTheme="minorHAnsi" w:hAnsiTheme="minorHAnsi"/>
          <w:lang w:val="en-GB"/>
        </w:rPr>
        <w:t xml:space="preserve"> ACTIVITY DEVELOPMENT REQUIREMENTS</w:t>
      </w:r>
      <w:bookmarkEnd w:id="3"/>
    </w:p>
    <w:p w14:paraId="3729EA8E" w14:textId="77777777" w:rsidR="00FA0728" w:rsidRPr="00464025" w:rsidRDefault="00FA0728" w:rsidP="006C7FC7">
      <w:pPr>
        <w:jc w:val="both"/>
        <w:rPr>
          <w:lang w:val="en-GB"/>
        </w:rPr>
      </w:pPr>
    </w:p>
    <w:p w14:paraId="09C3408C" w14:textId="78DDCF73" w:rsidR="00F21ECD" w:rsidRPr="00464025" w:rsidRDefault="00F21ECD" w:rsidP="006C7FC7">
      <w:pPr>
        <w:jc w:val="both"/>
        <w:rPr>
          <w:b/>
          <w:lang w:val="en-GB"/>
        </w:rPr>
      </w:pPr>
      <w:r w:rsidRPr="00464025">
        <w:rPr>
          <w:b/>
          <w:lang w:val="en-GB"/>
        </w:rPr>
        <w:t xml:space="preserve">12. Overall requirements for implementation of </w:t>
      </w:r>
      <w:r w:rsidR="000142EA" w:rsidRPr="00464025">
        <w:rPr>
          <w:b/>
          <w:lang w:val="en-GB"/>
        </w:rPr>
        <w:t>carbon market</w:t>
      </w:r>
      <w:r w:rsidRPr="00464025">
        <w:rPr>
          <w:b/>
          <w:lang w:val="en-GB"/>
        </w:rPr>
        <w:t xml:space="preserve"> activities</w:t>
      </w:r>
    </w:p>
    <w:p w14:paraId="39B1F103" w14:textId="269E5E4F" w:rsidR="00F21ECD" w:rsidRPr="00464025" w:rsidRDefault="00F21ECD" w:rsidP="006C7FC7">
      <w:pPr>
        <w:jc w:val="both"/>
        <w:rPr>
          <w:lang w:val="en-GB"/>
        </w:rPr>
      </w:pPr>
      <w:r w:rsidRPr="00464025">
        <w:rPr>
          <w:lang w:val="en-GB"/>
        </w:rPr>
        <w:t xml:space="preserve">A project proponent shall ensure that the following requirements are complied with in respect to the </w:t>
      </w:r>
      <w:r w:rsidR="000142EA" w:rsidRPr="00464025">
        <w:rPr>
          <w:lang w:val="en-GB"/>
        </w:rPr>
        <w:t xml:space="preserve">carbon market </w:t>
      </w:r>
      <w:r w:rsidRPr="00464025">
        <w:rPr>
          <w:lang w:val="en-GB"/>
        </w:rPr>
        <w:t>activity they are implementing –</w:t>
      </w:r>
    </w:p>
    <w:p w14:paraId="64604094" w14:textId="5F83D54E" w:rsidR="00F21ECD" w:rsidRPr="00464025" w:rsidRDefault="00F21ECD" w:rsidP="006C7FC7">
      <w:pPr>
        <w:ind w:left="426"/>
        <w:jc w:val="both"/>
        <w:rPr>
          <w:lang w:val="en-GB"/>
        </w:rPr>
      </w:pPr>
      <w:r w:rsidRPr="00464025">
        <w:rPr>
          <w:lang w:val="en-GB"/>
        </w:rPr>
        <w:t xml:space="preserve">(a) the </w:t>
      </w:r>
      <w:r w:rsidR="000142EA" w:rsidRPr="00464025">
        <w:rPr>
          <w:lang w:val="en-GB"/>
        </w:rPr>
        <w:t xml:space="preserve">carbon market </w:t>
      </w:r>
      <w:r w:rsidRPr="00464025">
        <w:rPr>
          <w:lang w:val="en-GB"/>
        </w:rPr>
        <w:t>activity and its implementation comply with the principles established in Rule 5 of these Rules;</w:t>
      </w:r>
    </w:p>
    <w:p w14:paraId="06947F05" w14:textId="1AB7ECAB" w:rsidR="00F21ECD" w:rsidRPr="00464025" w:rsidRDefault="00F21ECD" w:rsidP="006C7FC7">
      <w:pPr>
        <w:ind w:left="426"/>
        <w:jc w:val="both"/>
        <w:rPr>
          <w:lang w:val="en-GB"/>
        </w:rPr>
      </w:pPr>
      <w:r w:rsidRPr="00464025">
        <w:rPr>
          <w:lang w:val="en-GB"/>
        </w:rPr>
        <w:t xml:space="preserve">(b) the </w:t>
      </w:r>
      <w:r w:rsidR="00F650B6" w:rsidRPr="00464025">
        <w:rPr>
          <w:lang w:val="en-GB"/>
        </w:rPr>
        <w:t xml:space="preserve">carbon market </w:t>
      </w:r>
      <w:r w:rsidRPr="00464025">
        <w:rPr>
          <w:lang w:val="en-GB"/>
        </w:rPr>
        <w:t xml:space="preserve">activity must be independently validated, its implementation monitored, and the resulting GHG emission reductions </w:t>
      </w:r>
      <w:r w:rsidR="00854816" w:rsidRPr="00464025">
        <w:rPr>
          <w:lang w:val="en-GB"/>
        </w:rPr>
        <w:t xml:space="preserve">or </w:t>
      </w:r>
      <w:r w:rsidRPr="00464025">
        <w:rPr>
          <w:lang w:val="en-GB"/>
        </w:rPr>
        <w:t xml:space="preserve">removals must be verified in accordance with the requirements of a recognized </w:t>
      </w:r>
      <w:r w:rsidR="00B53D0F" w:rsidRPr="00464025">
        <w:rPr>
          <w:lang w:val="en-GB"/>
        </w:rPr>
        <w:t>in</w:t>
      </w:r>
      <w:r w:rsidR="000300E9" w:rsidRPr="00464025">
        <w:rPr>
          <w:lang w:val="en-GB"/>
        </w:rPr>
        <w:t xml:space="preserve">dependent international </w:t>
      </w:r>
      <w:r w:rsidRPr="00464025">
        <w:rPr>
          <w:lang w:val="en-GB"/>
        </w:rPr>
        <w:t>carbon standard</w:t>
      </w:r>
      <w:r w:rsidR="00B53D0F" w:rsidRPr="00464025">
        <w:rPr>
          <w:lang w:val="en-GB"/>
        </w:rPr>
        <w:t xml:space="preserve"> and</w:t>
      </w:r>
      <w:r w:rsidR="00200D6A" w:rsidRPr="00464025">
        <w:rPr>
          <w:lang w:val="en-GB"/>
        </w:rPr>
        <w:t>/or</w:t>
      </w:r>
      <w:r w:rsidR="00B53D0F" w:rsidRPr="00464025">
        <w:rPr>
          <w:lang w:val="en-GB"/>
        </w:rPr>
        <w:t xml:space="preserve"> the </w:t>
      </w:r>
      <w:r w:rsidR="000C16E6" w:rsidRPr="00464025">
        <w:rPr>
          <w:lang w:val="en-GB"/>
        </w:rPr>
        <w:t>Article 6.4 rules and methodologies</w:t>
      </w:r>
      <w:r w:rsidRPr="00464025">
        <w:rPr>
          <w:lang w:val="en-GB"/>
        </w:rPr>
        <w:t>;</w:t>
      </w:r>
    </w:p>
    <w:p w14:paraId="7AE072FE" w14:textId="5DC9323A" w:rsidR="00F21ECD" w:rsidRPr="00464025" w:rsidRDefault="00F21ECD" w:rsidP="006C7FC7">
      <w:pPr>
        <w:ind w:left="426"/>
        <w:jc w:val="both"/>
        <w:rPr>
          <w:lang w:val="en-GB"/>
        </w:rPr>
      </w:pPr>
      <w:r w:rsidRPr="00464025">
        <w:rPr>
          <w:lang w:val="en-GB"/>
        </w:rPr>
        <w:t xml:space="preserve">(c) </w:t>
      </w:r>
      <w:r w:rsidR="006A2FB2" w:rsidRPr="00464025">
        <w:rPr>
          <w:lang w:val="en-GB"/>
        </w:rPr>
        <w:t>c</w:t>
      </w:r>
      <w:r w:rsidRPr="00464025">
        <w:rPr>
          <w:lang w:val="en-GB"/>
        </w:rPr>
        <w:t xml:space="preserve">onsultations with all stakeholders impacted before </w:t>
      </w:r>
      <w:r w:rsidR="00ED6288" w:rsidRPr="00464025">
        <w:rPr>
          <w:lang w:val="en-GB"/>
        </w:rPr>
        <w:t xml:space="preserve">and </w:t>
      </w:r>
      <w:r w:rsidRPr="00464025">
        <w:rPr>
          <w:lang w:val="en-GB"/>
        </w:rPr>
        <w:t xml:space="preserve">during implementation of the </w:t>
      </w:r>
      <w:r w:rsidR="00F650B6" w:rsidRPr="00464025">
        <w:rPr>
          <w:lang w:val="en-GB"/>
        </w:rPr>
        <w:t xml:space="preserve">carbon market </w:t>
      </w:r>
      <w:r w:rsidRPr="00464025">
        <w:rPr>
          <w:lang w:val="en-GB"/>
        </w:rPr>
        <w:t>activity</w:t>
      </w:r>
      <w:r w:rsidR="006A2FB2" w:rsidRPr="00464025">
        <w:rPr>
          <w:lang w:val="en-GB"/>
        </w:rPr>
        <w:t xml:space="preserve"> must be conducted</w:t>
      </w:r>
      <w:r w:rsidRPr="00464025">
        <w:rPr>
          <w:lang w:val="en-GB"/>
        </w:rPr>
        <w:t>;</w:t>
      </w:r>
    </w:p>
    <w:p w14:paraId="4DA609AF" w14:textId="0CE653B6" w:rsidR="00F21ECD" w:rsidRPr="00464025" w:rsidRDefault="00F21ECD" w:rsidP="006C7FC7">
      <w:pPr>
        <w:ind w:left="426"/>
        <w:jc w:val="both"/>
        <w:rPr>
          <w:lang w:val="en-GB"/>
        </w:rPr>
      </w:pPr>
      <w:r w:rsidRPr="00464025">
        <w:rPr>
          <w:lang w:val="en-GB"/>
        </w:rPr>
        <w:lastRenderedPageBreak/>
        <w:t xml:space="preserve">(d) free, prior and informed consent of impacted local stakeholders, including indigenous peoples and local communities, </w:t>
      </w:r>
      <w:r w:rsidR="006A2FB2" w:rsidRPr="00464025">
        <w:rPr>
          <w:lang w:val="en-GB"/>
        </w:rPr>
        <w:t xml:space="preserve">must be obtained </w:t>
      </w:r>
      <w:r w:rsidRPr="00464025">
        <w:rPr>
          <w:lang w:val="en-GB"/>
        </w:rPr>
        <w:t xml:space="preserve">before the implementation of a </w:t>
      </w:r>
      <w:r w:rsidR="00F650B6" w:rsidRPr="00464025">
        <w:rPr>
          <w:lang w:val="en-GB"/>
        </w:rPr>
        <w:t xml:space="preserve">carbon market </w:t>
      </w:r>
      <w:r w:rsidRPr="00464025">
        <w:rPr>
          <w:lang w:val="en-GB"/>
        </w:rPr>
        <w:t>activity;</w:t>
      </w:r>
    </w:p>
    <w:p w14:paraId="09EBB79F" w14:textId="57A11655" w:rsidR="00F21ECD" w:rsidRPr="00464025" w:rsidRDefault="00F21ECD" w:rsidP="006C7FC7">
      <w:pPr>
        <w:ind w:left="426"/>
        <w:jc w:val="both"/>
        <w:rPr>
          <w:lang w:val="en-GB"/>
        </w:rPr>
      </w:pPr>
      <w:r w:rsidRPr="00464025">
        <w:rPr>
          <w:lang w:val="en-GB"/>
        </w:rPr>
        <w:t xml:space="preserve">(e) </w:t>
      </w:r>
      <w:r w:rsidR="006A2FB2" w:rsidRPr="00464025">
        <w:rPr>
          <w:lang w:val="en-GB"/>
        </w:rPr>
        <w:t xml:space="preserve">a </w:t>
      </w:r>
      <w:r w:rsidRPr="00464025">
        <w:rPr>
          <w:lang w:val="en-GB"/>
        </w:rPr>
        <w:t xml:space="preserve">fair and equitable benefit sharing arrangement pursuant to Rule </w:t>
      </w:r>
      <w:r w:rsidR="00200D6A" w:rsidRPr="00464025">
        <w:rPr>
          <w:lang w:val="en-GB"/>
        </w:rPr>
        <w:t>22</w:t>
      </w:r>
      <w:r w:rsidRPr="00464025">
        <w:rPr>
          <w:lang w:val="en-GB"/>
        </w:rPr>
        <w:t xml:space="preserve"> of these Rules</w:t>
      </w:r>
      <w:r w:rsidR="006A2FB2" w:rsidRPr="00464025">
        <w:rPr>
          <w:lang w:val="en-GB"/>
        </w:rPr>
        <w:t xml:space="preserve"> must be in place</w:t>
      </w:r>
      <w:r w:rsidRPr="00464025">
        <w:rPr>
          <w:lang w:val="en-GB"/>
        </w:rPr>
        <w:t>; and</w:t>
      </w:r>
    </w:p>
    <w:p w14:paraId="443EB80E" w14:textId="7F056CAD" w:rsidR="00F21ECD" w:rsidRPr="00464025" w:rsidRDefault="00F21ECD" w:rsidP="006C7FC7">
      <w:pPr>
        <w:ind w:left="426"/>
        <w:jc w:val="both"/>
        <w:rPr>
          <w:lang w:val="en-GB"/>
        </w:rPr>
      </w:pPr>
      <w:r w:rsidRPr="00464025">
        <w:rPr>
          <w:lang w:val="en-GB"/>
        </w:rPr>
        <w:t xml:space="preserve">(f) </w:t>
      </w:r>
      <w:r w:rsidR="006A2FB2" w:rsidRPr="00464025">
        <w:rPr>
          <w:lang w:val="en-GB"/>
        </w:rPr>
        <w:t xml:space="preserve">the carbon market activity must </w:t>
      </w:r>
      <w:r w:rsidRPr="00464025">
        <w:rPr>
          <w:lang w:val="en-GB"/>
        </w:rPr>
        <w:t>comply with environmental and social safeguards as set out in Part D of these Rules.</w:t>
      </w:r>
    </w:p>
    <w:p w14:paraId="48B828ED" w14:textId="77777777" w:rsidR="0041457E" w:rsidRPr="00464025" w:rsidRDefault="0041457E" w:rsidP="006C7FC7">
      <w:pPr>
        <w:ind w:left="426"/>
        <w:jc w:val="both"/>
        <w:rPr>
          <w:lang w:val="en-GB"/>
        </w:rPr>
      </w:pPr>
    </w:p>
    <w:p w14:paraId="7D57532C" w14:textId="77777777" w:rsidR="00F21ECD" w:rsidRPr="00464025" w:rsidRDefault="00F21ECD" w:rsidP="006C7FC7">
      <w:pPr>
        <w:jc w:val="both"/>
        <w:rPr>
          <w:b/>
          <w:lang w:val="en-GB"/>
        </w:rPr>
      </w:pPr>
      <w:r w:rsidRPr="00464025">
        <w:rPr>
          <w:b/>
          <w:lang w:val="en-GB"/>
        </w:rPr>
        <w:t>13. Recognized international carbon standards</w:t>
      </w:r>
    </w:p>
    <w:p w14:paraId="73870BD8" w14:textId="18E7842A" w:rsidR="00F21ECD" w:rsidRPr="00464025" w:rsidRDefault="00F21ECD" w:rsidP="006C7FC7">
      <w:pPr>
        <w:jc w:val="both"/>
        <w:rPr>
          <w:lang w:val="en-GB"/>
        </w:rPr>
      </w:pPr>
      <w:r w:rsidRPr="00464025">
        <w:rPr>
          <w:lang w:val="en-GB"/>
        </w:rPr>
        <w:t xml:space="preserve">(1) All </w:t>
      </w:r>
      <w:r w:rsidR="00F650B6" w:rsidRPr="00464025">
        <w:rPr>
          <w:lang w:val="en-GB"/>
        </w:rPr>
        <w:t xml:space="preserve">carbon market </w:t>
      </w:r>
      <w:r w:rsidRPr="00464025">
        <w:rPr>
          <w:lang w:val="en-GB"/>
        </w:rPr>
        <w:t>activities in the country must be developed</w:t>
      </w:r>
      <w:r w:rsidR="00F650B6" w:rsidRPr="00464025">
        <w:rPr>
          <w:lang w:val="en-GB"/>
        </w:rPr>
        <w:t xml:space="preserve"> </w:t>
      </w:r>
      <w:r w:rsidRPr="00464025">
        <w:rPr>
          <w:lang w:val="en-GB"/>
        </w:rPr>
        <w:t xml:space="preserve">according to the requirements and methodologies of </w:t>
      </w:r>
      <w:r w:rsidR="00F650B6" w:rsidRPr="00464025">
        <w:rPr>
          <w:lang w:val="en-GB"/>
        </w:rPr>
        <w:t>a</w:t>
      </w:r>
      <w:r w:rsidR="005D7865" w:rsidRPr="00464025">
        <w:rPr>
          <w:lang w:val="en-GB"/>
        </w:rPr>
        <w:t xml:space="preserve"> </w:t>
      </w:r>
      <w:r w:rsidRPr="00464025">
        <w:rPr>
          <w:lang w:val="en-GB"/>
        </w:rPr>
        <w:t xml:space="preserve">recognized </w:t>
      </w:r>
      <w:r w:rsidR="00402529" w:rsidRPr="00464025">
        <w:rPr>
          <w:lang w:val="en-GB"/>
        </w:rPr>
        <w:t xml:space="preserve">international </w:t>
      </w:r>
      <w:r w:rsidRPr="00464025">
        <w:rPr>
          <w:lang w:val="en-GB"/>
        </w:rPr>
        <w:t>carbon standard</w:t>
      </w:r>
      <w:r w:rsidR="0035061A" w:rsidRPr="00464025">
        <w:rPr>
          <w:lang w:val="en-GB"/>
        </w:rPr>
        <w:t>. Exempt from this provision are</w:t>
      </w:r>
      <w:r w:rsidR="00C810B8" w:rsidRPr="00464025">
        <w:rPr>
          <w:lang w:val="en-GB"/>
        </w:rPr>
        <w:t xml:space="preserve"> </w:t>
      </w:r>
      <w:r w:rsidR="00510ED2" w:rsidRPr="00464025">
        <w:rPr>
          <w:lang w:val="en-GB"/>
        </w:rPr>
        <w:t xml:space="preserve">Carbon </w:t>
      </w:r>
      <w:r w:rsidR="00F650B6" w:rsidRPr="00464025">
        <w:rPr>
          <w:lang w:val="en-GB"/>
        </w:rPr>
        <w:t xml:space="preserve">market </w:t>
      </w:r>
      <w:r w:rsidRPr="00464025">
        <w:rPr>
          <w:lang w:val="en-GB"/>
        </w:rPr>
        <w:t>activities referred to in sub-rules (</w:t>
      </w:r>
      <w:r w:rsidR="00904187" w:rsidRPr="00464025">
        <w:rPr>
          <w:lang w:val="en-GB"/>
        </w:rPr>
        <w:t>6</w:t>
      </w:r>
      <w:r w:rsidR="002E4820" w:rsidRPr="00464025">
        <w:rPr>
          <w:lang w:val="en-GB"/>
        </w:rPr>
        <w:t>) and (</w:t>
      </w:r>
      <w:r w:rsidR="00904187" w:rsidRPr="00464025">
        <w:rPr>
          <w:lang w:val="en-GB"/>
        </w:rPr>
        <w:t>7</w:t>
      </w:r>
      <w:r w:rsidRPr="00464025">
        <w:rPr>
          <w:lang w:val="en-GB"/>
        </w:rPr>
        <w:t>) of Rule 1</w:t>
      </w:r>
      <w:r w:rsidR="00904187" w:rsidRPr="00464025">
        <w:rPr>
          <w:lang w:val="en-GB"/>
        </w:rPr>
        <w:t>4</w:t>
      </w:r>
      <w:r w:rsidR="006754E1" w:rsidRPr="00464025">
        <w:rPr>
          <w:lang w:val="en-GB"/>
        </w:rPr>
        <w:t xml:space="preserve"> (pre-existing projects)</w:t>
      </w:r>
      <w:r w:rsidRPr="00464025">
        <w:rPr>
          <w:lang w:val="en-GB"/>
        </w:rPr>
        <w:t>, continu</w:t>
      </w:r>
      <w:r w:rsidR="00675156" w:rsidRPr="00464025">
        <w:rPr>
          <w:lang w:val="en-GB"/>
        </w:rPr>
        <w:t xml:space="preserve">ing </w:t>
      </w:r>
      <w:r w:rsidRPr="00464025">
        <w:rPr>
          <w:lang w:val="en-GB"/>
        </w:rPr>
        <w:t xml:space="preserve">as per the carbon standard under which the </w:t>
      </w:r>
      <w:r w:rsidR="00F650B6" w:rsidRPr="00464025">
        <w:rPr>
          <w:lang w:val="en-GB"/>
        </w:rPr>
        <w:t xml:space="preserve">carbon market </w:t>
      </w:r>
      <w:r w:rsidRPr="00464025">
        <w:rPr>
          <w:lang w:val="en-GB"/>
        </w:rPr>
        <w:t xml:space="preserve">activity is already listed or registered, which does not have to be a carbon standard recognized by the Government of Pakistan as per Rule </w:t>
      </w:r>
      <w:r w:rsidR="002E4820" w:rsidRPr="00464025">
        <w:rPr>
          <w:lang w:val="en-GB"/>
        </w:rPr>
        <w:t>14 (1) and Rule 15 (2)</w:t>
      </w:r>
      <w:r w:rsidRPr="00464025">
        <w:rPr>
          <w:lang w:val="en-GB"/>
        </w:rPr>
        <w:t>.</w:t>
      </w:r>
    </w:p>
    <w:p w14:paraId="4603A978" w14:textId="77777777" w:rsidR="00F20606" w:rsidRPr="00464025" w:rsidRDefault="00F20606" w:rsidP="006C7FC7">
      <w:pPr>
        <w:jc w:val="both"/>
        <w:rPr>
          <w:lang w:val="en-GB"/>
        </w:rPr>
      </w:pPr>
    </w:p>
    <w:p w14:paraId="33E3602A" w14:textId="3A83C143" w:rsidR="00F20606" w:rsidRPr="00464025" w:rsidRDefault="00F20606" w:rsidP="006C7FC7">
      <w:pPr>
        <w:jc w:val="both"/>
        <w:rPr>
          <w:b/>
          <w:lang w:val="en-GB"/>
        </w:rPr>
      </w:pPr>
      <w:r w:rsidRPr="00464025">
        <w:rPr>
          <w:b/>
          <w:lang w:val="en-GB"/>
        </w:rPr>
        <w:t>14. Voluntary Carbon Market Activities</w:t>
      </w:r>
    </w:p>
    <w:p w14:paraId="50CB431D" w14:textId="476326A7" w:rsidR="00F21ECD" w:rsidRPr="00464025" w:rsidRDefault="00F21ECD" w:rsidP="006C7FC7">
      <w:pPr>
        <w:jc w:val="both"/>
        <w:rPr>
          <w:lang w:val="en-GB"/>
        </w:rPr>
      </w:pPr>
      <w:r w:rsidRPr="00464025">
        <w:rPr>
          <w:lang w:val="en-GB"/>
        </w:rPr>
        <w:t>(</w:t>
      </w:r>
      <w:r w:rsidR="00F20606" w:rsidRPr="00464025">
        <w:rPr>
          <w:lang w:val="en-GB"/>
        </w:rPr>
        <w:t>1</w:t>
      </w:r>
      <w:r w:rsidRPr="00464025">
        <w:rPr>
          <w:lang w:val="en-GB"/>
        </w:rPr>
        <w:t xml:space="preserve">) The following international carbon standards are recognized under these Rules for development of </w:t>
      </w:r>
      <w:r w:rsidR="00185396" w:rsidRPr="00464025">
        <w:rPr>
          <w:lang w:val="en-GB"/>
        </w:rPr>
        <w:t>Voluntary C</w:t>
      </w:r>
      <w:r w:rsidR="00F650B6" w:rsidRPr="00464025">
        <w:rPr>
          <w:lang w:val="en-GB"/>
        </w:rPr>
        <w:t xml:space="preserve">arbon </w:t>
      </w:r>
      <w:r w:rsidR="00185396" w:rsidRPr="00464025">
        <w:rPr>
          <w:lang w:val="en-GB"/>
        </w:rPr>
        <w:t>M</w:t>
      </w:r>
      <w:r w:rsidR="00F650B6" w:rsidRPr="00464025">
        <w:rPr>
          <w:lang w:val="en-GB"/>
        </w:rPr>
        <w:t xml:space="preserve">arket </w:t>
      </w:r>
      <w:r w:rsidR="00167121" w:rsidRPr="00464025">
        <w:rPr>
          <w:lang w:val="en-GB"/>
        </w:rPr>
        <w:t xml:space="preserve">(VCM) </w:t>
      </w:r>
      <w:r w:rsidRPr="00464025">
        <w:rPr>
          <w:lang w:val="en-GB"/>
        </w:rPr>
        <w:t xml:space="preserve">activities in the </w:t>
      </w:r>
      <w:r w:rsidR="009649B2" w:rsidRPr="00464025">
        <w:rPr>
          <w:lang w:val="en-GB"/>
        </w:rPr>
        <w:t>territor</w:t>
      </w:r>
      <w:r w:rsidR="003A183A" w:rsidRPr="00464025">
        <w:rPr>
          <w:lang w:val="en-GB"/>
        </w:rPr>
        <w:t>y</w:t>
      </w:r>
      <w:r w:rsidR="009649B2" w:rsidRPr="00464025">
        <w:rPr>
          <w:lang w:val="en-GB"/>
        </w:rPr>
        <w:t xml:space="preserve"> of Pakistan </w:t>
      </w:r>
      <w:r w:rsidRPr="00464025">
        <w:rPr>
          <w:lang w:val="en-GB"/>
        </w:rPr>
        <w:t>–</w:t>
      </w:r>
    </w:p>
    <w:p w14:paraId="31BEE1A6" w14:textId="3482E6A3" w:rsidR="00F21ECD" w:rsidRPr="00464025" w:rsidRDefault="00254F85" w:rsidP="009F00A0">
      <w:pPr>
        <w:ind w:left="426"/>
        <w:jc w:val="both"/>
        <w:rPr>
          <w:lang w:val="en-GB"/>
        </w:rPr>
      </w:pPr>
      <w:r w:rsidRPr="00464025">
        <w:rPr>
          <w:lang w:val="en-GB"/>
        </w:rPr>
        <w:t>a</w:t>
      </w:r>
      <w:r w:rsidR="00F21ECD" w:rsidRPr="00464025">
        <w:rPr>
          <w:lang w:val="en-GB"/>
        </w:rPr>
        <w:t xml:space="preserve">) </w:t>
      </w:r>
      <w:proofErr w:type="spellStart"/>
      <w:r w:rsidR="00F21ECD" w:rsidRPr="00464025">
        <w:rPr>
          <w:lang w:val="en-GB"/>
        </w:rPr>
        <w:t>Verra’s</w:t>
      </w:r>
      <w:proofErr w:type="spellEnd"/>
      <w:r w:rsidR="00F21ECD" w:rsidRPr="00464025">
        <w:rPr>
          <w:lang w:val="en-GB"/>
        </w:rPr>
        <w:t xml:space="preserve"> Verified Carbon Standard and Climate Community and Biodiversity Standard;</w:t>
      </w:r>
    </w:p>
    <w:p w14:paraId="02E35B46" w14:textId="515E47F9" w:rsidR="00F21ECD" w:rsidRPr="00464025" w:rsidRDefault="00254F85" w:rsidP="009F00A0">
      <w:pPr>
        <w:ind w:left="426"/>
        <w:jc w:val="both"/>
        <w:rPr>
          <w:lang w:val="en-GB"/>
        </w:rPr>
      </w:pPr>
      <w:r w:rsidRPr="00464025">
        <w:rPr>
          <w:lang w:val="en-GB"/>
        </w:rPr>
        <w:t>b</w:t>
      </w:r>
      <w:r w:rsidR="00F21ECD" w:rsidRPr="00464025">
        <w:rPr>
          <w:lang w:val="en-GB"/>
        </w:rPr>
        <w:t>) Gold Standard;</w:t>
      </w:r>
    </w:p>
    <w:p w14:paraId="67314838" w14:textId="50427E0C" w:rsidR="00F21ECD" w:rsidRPr="00464025" w:rsidRDefault="00254F85" w:rsidP="009F00A0">
      <w:pPr>
        <w:ind w:left="426"/>
        <w:jc w:val="both"/>
        <w:rPr>
          <w:lang w:val="en-GB"/>
        </w:rPr>
      </w:pPr>
      <w:r w:rsidRPr="00464025">
        <w:rPr>
          <w:lang w:val="en-GB"/>
        </w:rPr>
        <w:t>c</w:t>
      </w:r>
      <w:r w:rsidR="00F21ECD" w:rsidRPr="00464025">
        <w:rPr>
          <w:lang w:val="en-GB"/>
        </w:rPr>
        <w:t>) Plan Vivo;</w:t>
      </w:r>
    </w:p>
    <w:p w14:paraId="3E4E02E6" w14:textId="6932395E" w:rsidR="00F21ECD" w:rsidRPr="00464025" w:rsidRDefault="00254F85" w:rsidP="009F00A0">
      <w:pPr>
        <w:ind w:left="426"/>
        <w:jc w:val="both"/>
        <w:rPr>
          <w:lang w:val="en-GB"/>
        </w:rPr>
      </w:pPr>
      <w:r w:rsidRPr="00464025">
        <w:rPr>
          <w:lang w:val="en-GB"/>
        </w:rPr>
        <w:t>d</w:t>
      </w:r>
      <w:r w:rsidR="00F21ECD" w:rsidRPr="00464025">
        <w:rPr>
          <w:lang w:val="en-GB"/>
        </w:rPr>
        <w:t>) REDD+ Environmental Excellence Standard (ART-TREES); and</w:t>
      </w:r>
    </w:p>
    <w:p w14:paraId="7F6E317E" w14:textId="355D2B35" w:rsidR="00F21ECD" w:rsidRPr="00464025" w:rsidRDefault="00254F85" w:rsidP="009F00A0">
      <w:pPr>
        <w:ind w:left="426"/>
        <w:jc w:val="both"/>
        <w:rPr>
          <w:lang w:val="en-GB"/>
        </w:rPr>
      </w:pPr>
      <w:r w:rsidRPr="00464025">
        <w:rPr>
          <w:lang w:val="en-GB"/>
        </w:rPr>
        <w:t>e</w:t>
      </w:r>
      <w:r w:rsidR="00F21ECD" w:rsidRPr="00464025">
        <w:rPr>
          <w:lang w:val="en-GB"/>
        </w:rPr>
        <w:t>) Global Carbon Council</w:t>
      </w:r>
    </w:p>
    <w:p w14:paraId="3269A921" w14:textId="371239D2" w:rsidR="00550FAA" w:rsidRPr="00464025" w:rsidRDefault="0047359D" w:rsidP="0047359D">
      <w:pPr>
        <w:jc w:val="both"/>
        <w:rPr>
          <w:lang w:val="en-GB"/>
        </w:rPr>
      </w:pPr>
      <w:r w:rsidRPr="00464025">
        <w:rPr>
          <w:lang w:val="en-GB"/>
        </w:rPr>
        <w:t xml:space="preserve">(2) </w:t>
      </w:r>
      <w:r w:rsidR="00B526D2" w:rsidRPr="00464025">
        <w:rPr>
          <w:lang w:val="en-GB"/>
        </w:rPr>
        <w:t xml:space="preserve">Methodologies approved by standards listed </w:t>
      </w:r>
      <w:r w:rsidR="002A52E0" w:rsidRPr="00464025">
        <w:rPr>
          <w:lang w:val="en-GB"/>
        </w:rPr>
        <w:t xml:space="preserve">in subrule 14(1) are </w:t>
      </w:r>
      <w:r w:rsidR="003E6FE4" w:rsidRPr="00464025">
        <w:rPr>
          <w:lang w:val="en-GB"/>
        </w:rPr>
        <w:t xml:space="preserve">recognized for development of </w:t>
      </w:r>
      <w:r w:rsidR="00514664" w:rsidRPr="00464025">
        <w:rPr>
          <w:lang w:val="en-GB"/>
        </w:rPr>
        <w:t>VCM</w:t>
      </w:r>
      <w:r w:rsidR="003E6FE4" w:rsidRPr="00464025">
        <w:rPr>
          <w:lang w:val="en-GB"/>
        </w:rPr>
        <w:t xml:space="preserve"> activities</w:t>
      </w:r>
      <w:r w:rsidR="00514664" w:rsidRPr="00464025">
        <w:rPr>
          <w:lang w:val="en-GB"/>
        </w:rPr>
        <w:t xml:space="preserve"> in the </w:t>
      </w:r>
      <w:r w:rsidR="00510ED2" w:rsidRPr="00464025">
        <w:rPr>
          <w:lang w:val="en-GB"/>
        </w:rPr>
        <w:t>t</w:t>
      </w:r>
      <w:r w:rsidR="00514664" w:rsidRPr="00464025">
        <w:rPr>
          <w:lang w:val="en-GB"/>
        </w:rPr>
        <w:t>erritory of Pakistan</w:t>
      </w:r>
      <w:r w:rsidR="006C3DAE" w:rsidRPr="00464025">
        <w:rPr>
          <w:lang w:val="en-GB"/>
        </w:rPr>
        <w:t xml:space="preserve">. </w:t>
      </w:r>
    </w:p>
    <w:p w14:paraId="28010FDB" w14:textId="5DDB6BF5" w:rsidR="0047359D" w:rsidRPr="00464025" w:rsidRDefault="0047359D" w:rsidP="009F00A0">
      <w:pPr>
        <w:rPr>
          <w:lang w:val="en-GB"/>
        </w:rPr>
      </w:pPr>
      <w:r w:rsidRPr="00464025">
        <w:rPr>
          <w:lang w:val="en-GB"/>
        </w:rPr>
        <w:t xml:space="preserve">(3) </w:t>
      </w:r>
      <w:r w:rsidR="00CB2985" w:rsidRPr="00464025">
        <w:rPr>
          <w:lang w:val="en-GB"/>
        </w:rPr>
        <w:t xml:space="preserve">Application of VCM standards and methodologies </w:t>
      </w:r>
      <w:r w:rsidR="003F67AF" w:rsidRPr="00464025">
        <w:rPr>
          <w:lang w:val="en-GB"/>
        </w:rPr>
        <w:t xml:space="preserve">does not exempt developers of </w:t>
      </w:r>
      <w:r w:rsidR="00357933" w:rsidRPr="00464025">
        <w:rPr>
          <w:lang w:val="en-GB"/>
        </w:rPr>
        <w:t>VCM</w:t>
      </w:r>
      <w:r w:rsidR="003F67AF" w:rsidRPr="00464025">
        <w:rPr>
          <w:lang w:val="en-GB"/>
        </w:rPr>
        <w:t xml:space="preserve"> activities in the Territory of Pakistan </w:t>
      </w:r>
      <w:r w:rsidR="00723869" w:rsidRPr="00464025">
        <w:rPr>
          <w:lang w:val="en-GB"/>
        </w:rPr>
        <w:t>from complying with all stipulations in these Rules in their entir</w:t>
      </w:r>
      <w:r w:rsidR="00357933" w:rsidRPr="00464025">
        <w:rPr>
          <w:lang w:val="en-GB"/>
        </w:rPr>
        <w:t xml:space="preserve">ety </w:t>
      </w:r>
    </w:p>
    <w:p w14:paraId="238DB217" w14:textId="68C5B698" w:rsidR="00550FAA" w:rsidRPr="00464025" w:rsidRDefault="00550FAA" w:rsidP="00550FAA">
      <w:pPr>
        <w:jc w:val="both"/>
        <w:rPr>
          <w:lang w:val="en-GB"/>
        </w:rPr>
      </w:pPr>
      <w:r w:rsidRPr="00464025">
        <w:rPr>
          <w:lang w:val="en-GB"/>
        </w:rPr>
        <w:t>(</w:t>
      </w:r>
      <w:r w:rsidR="00904187" w:rsidRPr="00464025">
        <w:rPr>
          <w:lang w:val="en-GB"/>
        </w:rPr>
        <w:t>4</w:t>
      </w:r>
      <w:r w:rsidRPr="00464025">
        <w:rPr>
          <w:lang w:val="en-GB"/>
        </w:rPr>
        <w:t xml:space="preserve">) In accordance with Rule 6.2.(c)(iv), the </w:t>
      </w:r>
      <w:r w:rsidR="0076044D" w:rsidRPr="00464025">
        <w:rPr>
          <w:lang w:val="en-GB"/>
        </w:rPr>
        <w:t xml:space="preserve">Ministry </w:t>
      </w:r>
      <w:r w:rsidRPr="00464025">
        <w:rPr>
          <w:lang w:val="en-GB"/>
        </w:rPr>
        <w:t>may issue guidelines and directions on the recognition of international carbon standards and may update the list of recognized standards upon consultation with the technical advisory committee.</w:t>
      </w:r>
    </w:p>
    <w:p w14:paraId="5E152838" w14:textId="12DB0899" w:rsidR="00436FAF" w:rsidRPr="00464025" w:rsidRDefault="00172B4A" w:rsidP="00436FAF">
      <w:pPr>
        <w:jc w:val="both"/>
        <w:rPr>
          <w:lang w:val="en-GB"/>
        </w:rPr>
      </w:pPr>
      <w:r w:rsidRPr="00464025">
        <w:rPr>
          <w:lang w:val="en-GB"/>
        </w:rPr>
        <w:lastRenderedPageBreak/>
        <w:t>(</w:t>
      </w:r>
      <w:r w:rsidR="00904187" w:rsidRPr="00464025">
        <w:rPr>
          <w:lang w:val="en-GB"/>
        </w:rPr>
        <w:t>5</w:t>
      </w:r>
      <w:r w:rsidRPr="00464025">
        <w:rPr>
          <w:lang w:val="en-GB"/>
        </w:rPr>
        <w:t xml:space="preserve">) </w:t>
      </w:r>
      <w:r w:rsidR="002E4820" w:rsidRPr="00464025">
        <w:rPr>
          <w:lang w:val="en-GB"/>
        </w:rPr>
        <w:t>P</w:t>
      </w:r>
      <w:r w:rsidR="004F71D6" w:rsidRPr="00464025">
        <w:rPr>
          <w:lang w:val="en-GB"/>
        </w:rPr>
        <w:t>roponents of VCM projects shall register their projec</w:t>
      </w:r>
      <w:r w:rsidR="009C3A82" w:rsidRPr="00464025">
        <w:rPr>
          <w:lang w:val="en-GB"/>
        </w:rPr>
        <w:t>ts at the national carbon market registry</w:t>
      </w:r>
      <w:r w:rsidR="00436FAF" w:rsidRPr="00464025">
        <w:rPr>
          <w:lang w:val="en-GB"/>
        </w:rPr>
        <w:t xml:space="preserve"> </w:t>
      </w:r>
      <w:r w:rsidR="00E9382A" w:rsidRPr="00464025">
        <w:rPr>
          <w:lang w:val="en-GB"/>
        </w:rPr>
        <w:t xml:space="preserve">within XXX days after registering their projects </w:t>
      </w:r>
      <w:r w:rsidR="00904187" w:rsidRPr="00464025">
        <w:rPr>
          <w:lang w:val="en-GB"/>
        </w:rPr>
        <w:t>with</w:t>
      </w:r>
      <w:r w:rsidR="00E9382A" w:rsidRPr="00464025">
        <w:rPr>
          <w:lang w:val="en-GB"/>
        </w:rPr>
        <w:t xml:space="preserve"> an internationally recognized </w:t>
      </w:r>
      <w:r w:rsidRPr="00464025">
        <w:rPr>
          <w:lang w:val="en-GB"/>
        </w:rPr>
        <w:t>carbon standards as specified in 14(1)</w:t>
      </w:r>
      <w:r w:rsidR="004F0408" w:rsidRPr="00464025">
        <w:rPr>
          <w:lang w:val="en-GB"/>
        </w:rPr>
        <w:t xml:space="preserve"> and update the registry after each issuance of carbon credits. </w:t>
      </w:r>
      <w:r w:rsidR="00436FAF" w:rsidRPr="00464025">
        <w:rPr>
          <w:lang w:val="en-GB"/>
        </w:rPr>
        <w:t xml:space="preserve"> </w:t>
      </w:r>
      <w:proofErr w:type="spellStart"/>
      <w:r w:rsidR="003101FA" w:rsidRPr="00464025">
        <w:rPr>
          <w:lang w:val="en-GB"/>
        </w:rPr>
        <w:t>Throough</w:t>
      </w:r>
      <w:proofErr w:type="spellEnd"/>
      <w:r w:rsidR="003101FA" w:rsidRPr="00464025">
        <w:rPr>
          <w:lang w:val="en-GB"/>
        </w:rPr>
        <w:t xml:space="preserve"> templ</w:t>
      </w:r>
      <w:r w:rsidR="002C672C" w:rsidRPr="00464025">
        <w:rPr>
          <w:lang w:val="en-GB"/>
        </w:rPr>
        <w:t>a</w:t>
      </w:r>
      <w:r w:rsidR="003101FA" w:rsidRPr="00464025">
        <w:rPr>
          <w:lang w:val="en-GB"/>
        </w:rPr>
        <w:t xml:space="preserve">te number </w:t>
      </w:r>
      <w:proofErr w:type="spellStart"/>
      <w:r w:rsidR="003101FA" w:rsidRPr="00464025">
        <w:rPr>
          <w:lang w:val="en-GB"/>
        </w:rPr>
        <w:t>xyz</w:t>
      </w:r>
      <w:proofErr w:type="spellEnd"/>
      <w:r w:rsidR="003101FA" w:rsidRPr="00464025">
        <w:rPr>
          <w:lang w:val="en-GB"/>
        </w:rPr>
        <w:t xml:space="preserve"> in </w:t>
      </w:r>
      <w:proofErr w:type="spellStart"/>
      <w:r w:rsidR="003101FA" w:rsidRPr="00464025">
        <w:rPr>
          <w:lang w:val="en-GB"/>
        </w:rPr>
        <w:t>schd</w:t>
      </w:r>
      <w:proofErr w:type="spellEnd"/>
      <w:r w:rsidR="003101FA" w:rsidRPr="00464025">
        <w:rPr>
          <w:lang w:val="en-GB"/>
        </w:rPr>
        <w:t xml:space="preserve"> 2</w:t>
      </w:r>
      <w:r w:rsidR="002C672C" w:rsidRPr="00464025">
        <w:rPr>
          <w:lang w:val="en-GB"/>
        </w:rPr>
        <w:t xml:space="preserve"> </w:t>
      </w:r>
    </w:p>
    <w:p w14:paraId="067E2219" w14:textId="35E6983A" w:rsidR="00904187" w:rsidRPr="00464025" w:rsidRDefault="00904187" w:rsidP="00904187">
      <w:pPr>
        <w:jc w:val="both"/>
        <w:rPr>
          <w:lang w:val="en-GB"/>
        </w:rPr>
      </w:pPr>
      <w:r w:rsidRPr="00464025">
        <w:rPr>
          <w:lang w:val="en-GB"/>
        </w:rPr>
        <w:t>(6) Where a carbon market activity on the date of entry into force of these Rules is in the process of being certified by an international carbon standard, the project proponent shall submit a request for listing within [three (3) months] of entry into force of these Rules.</w:t>
      </w:r>
    </w:p>
    <w:p w14:paraId="28CCC9B9" w14:textId="550D7E15" w:rsidR="00904187" w:rsidRPr="00464025" w:rsidRDefault="00904187" w:rsidP="00904187">
      <w:pPr>
        <w:jc w:val="both"/>
        <w:rPr>
          <w:lang w:val="en-GB"/>
        </w:rPr>
      </w:pPr>
      <w:r w:rsidRPr="00464025">
        <w:rPr>
          <w:lang w:val="en-GB"/>
        </w:rPr>
        <w:t>(7) Where a carbon market activity already existed and is registered with a carbon standard prior to the entry into force of these Rules, the project proponent shall submit a request for registration within [one (1) year/</w:t>
      </w:r>
      <w:proofErr w:type="gramStart"/>
      <w:r w:rsidRPr="00464025">
        <w:rPr>
          <w:lang w:val="en-GB"/>
        </w:rPr>
        <w:t>six(</w:t>
      </w:r>
      <w:proofErr w:type="gramEnd"/>
      <w:r w:rsidRPr="00464025">
        <w:rPr>
          <w:lang w:val="en-GB"/>
        </w:rPr>
        <w:t>6) months] from the date of entry into force of these Rules.</w:t>
      </w:r>
    </w:p>
    <w:p w14:paraId="55C502AE" w14:textId="6D61A874" w:rsidR="0041457E" w:rsidRPr="00464025" w:rsidRDefault="0041457E" w:rsidP="0041457E">
      <w:pPr>
        <w:jc w:val="both"/>
        <w:rPr>
          <w:b/>
        </w:rPr>
      </w:pPr>
      <w:r w:rsidRPr="00464025">
        <w:rPr>
          <w:b/>
        </w:rPr>
        <w:t xml:space="preserve">15. </w:t>
      </w:r>
      <w:r w:rsidR="00A219A9" w:rsidRPr="00464025">
        <w:rPr>
          <w:b/>
        </w:rPr>
        <w:t>Carbon market activities</w:t>
      </w:r>
      <w:r w:rsidR="00844D97" w:rsidRPr="00464025">
        <w:rPr>
          <w:b/>
        </w:rPr>
        <w:t xml:space="preserve"> under </w:t>
      </w:r>
      <w:r w:rsidRPr="00464025">
        <w:rPr>
          <w:b/>
        </w:rPr>
        <w:t>A</w:t>
      </w:r>
      <w:r w:rsidR="00844D97" w:rsidRPr="00464025">
        <w:rPr>
          <w:b/>
        </w:rPr>
        <w:t>rticle 6 of the Paris Agreement</w:t>
      </w:r>
    </w:p>
    <w:p w14:paraId="60DDDA2E" w14:textId="25D40CE1" w:rsidR="00F72096" w:rsidRPr="00464025" w:rsidRDefault="00F72096" w:rsidP="00F72096">
      <w:pPr>
        <w:jc w:val="both"/>
        <w:rPr>
          <w:lang w:val="en-GB"/>
        </w:rPr>
      </w:pPr>
      <w:r w:rsidRPr="00464025">
        <w:rPr>
          <w:lang w:val="en-GB"/>
        </w:rPr>
        <w:t>(1) The</w:t>
      </w:r>
      <w:r w:rsidR="00457F58" w:rsidRPr="00464025">
        <w:rPr>
          <w:lang w:val="en-GB"/>
        </w:rPr>
        <w:t>se Rules are applicable to all</w:t>
      </w:r>
      <w:r w:rsidRPr="00464025">
        <w:rPr>
          <w:lang w:val="en-GB"/>
        </w:rPr>
        <w:t xml:space="preserve"> </w:t>
      </w:r>
      <w:r w:rsidR="00E63D5F" w:rsidRPr="00464025">
        <w:rPr>
          <w:lang w:val="en-GB"/>
        </w:rPr>
        <w:t>Carbon Market activities that are developed</w:t>
      </w:r>
      <w:r w:rsidR="00913C2A" w:rsidRPr="00464025">
        <w:rPr>
          <w:lang w:val="en-GB"/>
        </w:rPr>
        <w:t xml:space="preserve"> for transaction under Article 6</w:t>
      </w:r>
      <w:r w:rsidR="00C75DFD" w:rsidRPr="00464025">
        <w:rPr>
          <w:lang w:val="en-GB"/>
        </w:rPr>
        <w:t xml:space="preserve">.2 </w:t>
      </w:r>
      <w:r w:rsidR="00502B52" w:rsidRPr="00464025">
        <w:rPr>
          <w:lang w:val="en-GB"/>
        </w:rPr>
        <w:t>or</w:t>
      </w:r>
      <w:r w:rsidR="00C75DFD" w:rsidRPr="00464025">
        <w:rPr>
          <w:lang w:val="en-GB"/>
        </w:rPr>
        <w:t xml:space="preserve"> Article 6.4</w:t>
      </w:r>
      <w:r w:rsidR="00913C2A" w:rsidRPr="00464025">
        <w:rPr>
          <w:lang w:val="en-GB"/>
        </w:rPr>
        <w:t xml:space="preserve"> of the Paris </w:t>
      </w:r>
      <w:r w:rsidR="00C75DFD" w:rsidRPr="00464025">
        <w:rPr>
          <w:lang w:val="en-GB"/>
        </w:rPr>
        <w:t>Agreement</w:t>
      </w:r>
      <w:r w:rsidR="00E63D5F" w:rsidRPr="00464025">
        <w:rPr>
          <w:lang w:val="en-GB"/>
        </w:rPr>
        <w:t xml:space="preserve"> </w:t>
      </w:r>
      <w:r w:rsidR="00C75DFD" w:rsidRPr="00464025">
        <w:rPr>
          <w:lang w:val="en-GB"/>
        </w:rPr>
        <w:t>in the territory of Pakistan</w:t>
      </w:r>
    </w:p>
    <w:p w14:paraId="783577D3" w14:textId="77777777" w:rsidR="00530512" w:rsidRPr="00464025" w:rsidRDefault="00502B52" w:rsidP="0041457E">
      <w:pPr>
        <w:jc w:val="both"/>
        <w:rPr>
          <w:lang w:val="en-GB"/>
        </w:rPr>
      </w:pPr>
      <w:r w:rsidRPr="00464025">
        <w:rPr>
          <w:lang w:val="en-GB"/>
        </w:rPr>
        <w:t>(2) Methodologies recognized for development of Article 6</w:t>
      </w:r>
      <w:r w:rsidR="0097402A" w:rsidRPr="00464025">
        <w:rPr>
          <w:lang w:val="en-GB"/>
        </w:rPr>
        <w:t>.2</w:t>
      </w:r>
      <w:r w:rsidRPr="00464025">
        <w:rPr>
          <w:lang w:val="en-GB"/>
        </w:rPr>
        <w:t xml:space="preserve"> activities in the Territory of Pakistan are </w:t>
      </w:r>
    </w:p>
    <w:p w14:paraId="27F85D54" w14:textId="2F4013AA" w:rsidR="00F21ECD" w:rsidRPr="00464025" w:rsidRDefault="00F21ECD" w:rsidP="006C7FC7">
      <w:pPr>
        <w:ind w:left="284"/>
        <w:jc w:val="both"/>
        <w:rPr>
          <w:lang w:val="en-GB"/>
        </w:rPr>
      </w:pPr>
      <w:r w:rsidRPr="00464025">
        <w:rPr>
          <w:lang w:val="en-GB"/>
        </w:rPr>
        <w:t>(</w:t>
      </w:r>
      <w:r w:rsidR="003F7C9E" w:rsidRPr="00464025">
        <w:rPr>
          <w:lang w:val="en-GB"/>
        </w:rPr>
        <w:t>a</w:t>
      </w:r>
      <w:r w:rsidRPr="00464025">
        <w:rPr>
          <w:lang w:val="en-GB"/>
        </w:rPr>
        <w:t xml:space="preserve">) Methodologies approved by the Article 6.4 </w:t>
      </w:r>
      <w:r w:rsidR="000A2B54" w:rsidRPr="00464025">
        <w:rPr>
          <w:lang w:val="en-GB"/>
        </w:rPr>
        <w:t>Supervisory B</w:t>
      </w:r>
      <w:r w:rsidRPr="00464025">
        <w:rPr>
          <w:lang w:val="en-GB"/>
        </w:rPr>
        <w:t>ody.</w:t>
      </w:r>
    </w:p>
    <w:p w14:paraId="5A0836DE" w14:textId="1EF455C9" w:rsidR="003F7C9E" w:rsidRPr="00464025" w:rsidRDefault="0078021D" w:rsidP="00437C9D">
      <w:pPr>
        <w:ind w:left="284"/>
        <w:jc w:val="both"/>
        <w:rPr>
          <w:lang w:val="en-GB"/>
        </w:rPr>
      </w:pPr>
      <w:r w:rsidRPr="00464025">
        <w:rPr>
          <w:lang w:val="en-GB"/>
        </w:rPr>
        <w:t>(</w:t>
      </w:r>
      <w:r w:rsidR="003F7C9E" w:rsidRPr="00464025">
        <w:rPr>
          <w:lang w:val="en-GB"/>
        </w:rPr>
        <w:t>b</w:t>
      </w:r>
      <w:r w:rsidRPr="00464025">
        <w:rPr>
          <w:lang w:val="en-GB"/>
        </w:rPr>
        <w:t>)</w:t>
      </w:r>
      <w:r w:rsidR="00FB259D" w:rsidRPr="00464025">
        <w:rPr>
          <w:lang w:val="en-GB"/>
        </w:rPr>
        <w:t xml:space="preserve"> </w:t>
      </w:r>
      <w:r w:rsidR="00437C9D" w:rsidRPr="00464025">
        <w:rPr>
          <w:lang w:val="en-GB"/>
        </w:rPr>
        <w:t>Internationally recognized</w:t>
      </w:r>
      <w:r w:rsidR="00A50C51" w:rsidRPr="00464025">
        <w:rPr>
          <w:lang w:val="en-GB"/>
        </w:rPr>
        <w:t xml:space="preserve"> and independent</w:t>
      </w:r>
      <w:r w:rsidR="00437C9D" w:rsidRPr="00464025">
        <w:rPr>
          <w:lang w:val="en-GB"/>
        </w:rPr>
        <w:t xml:space="preserve"> carbon market standards that are aligned with the Paris Agreement</w:t>
      </w:r>
      <w:r w:rsidR="0005140F" w:rsidRPr="00464025">
        <w:rPr>
          <w:lang w:val="en-GB"/>
        </w:rPr>
        <w:t>.</w:t>
      </w:r>
    </w:p>
    <w:p w14:paraId="342E5132" w14:textId="4882D176" w:rsidR="00F21ECD" w:rsidRPr="00464025" w:rsidRDefault="00F21ECD" w:rsidP="006C7FC7">
      <w:pPr>
        <w:jc w:val="both"/>
        <w:rPr>
          <w:lang w:val="en-GB"/>
        </w:rPr>
      </w:pPr>
      <w:r w:rsidRPr="00464025">
        <w:rPr>
          <w:lang w:val="en-GB"/>
        </w:rPr>
        <w:t xml:space="preserve">(3) In accordance with Rule 6.2.(c)(iv), the </w:t>
      </w:r>
      <w:r w:rsidR="0076044D" w:rsidRPr="00464025">
        <w:rPr>
          <w:lang w:val="en-GB"/>
        </w:rPr>
        <w:t>Ministry</w:t>
      </w:r>
      <w:r w:rsidRPr="00464025">
        <w:rPr>
          <w:lang w:val="en-GB"/>
        </w:rPr>
        <w:t xml:space="preserve"> may issue guidelines and directions on the recognition of international carbon standards and may update the list of recognized standards upon consultation with the technical advisory committee.</w:t>
      </w:r>
    </w:p>
    <w:p w14:paraId="67D08DE6" w14:textId="77777777" w:rsidR="00F21ECD" w:rsidRPr="00464025" w:rsidRDefault="00F21ECD" w:rsidP="006C7FC7">
      <w:pPr>
        <w:jc w:val="both"/>
        <w:rPr>
          <w:lang w:val="en-GB"/>
        </w:rPr>
      </w:pPr>
    </w:p>
    <w:p w14:paraId="52A0B7C5" w14:textId="1C772F7B" w:rsidR="00F21ECD" w:rsidRPr="00464025" w:rsidRDefault="00BF6EBF" w:rsidP="006C7FC7">
      <w:pPr>
        <w:jc w:val="both"/>
        <w:rPr>
          <w:b/>
          <w:lang w:val="en-GB"/>
        </w:rPr>
      </w:pPr>
      <w:r w:rsidRPr="00464025">
        <w:rPr>
          <w:b/>
          <w:lang w:val="en-GB"/>
        </w:rPr>
        <w:t>16</w:t>
      </w:r>
      <w:r w:rsidR="00F21ECD" w:rsidRPr="00464025">
        <w:rPr>
          <w:b/>
          <w:lang w:val="en-GB"/>
        </w:rPr>
        <w:t xml:space="preserve">. Obligation to </w:t>
      </w:r>
      <w:r w:rsidR="00C13738" w:rsidRPr="00464025">
        <w:rPr>
          <w:b/>
          <w:lang w:val="en-GB"/>
        </w:rPr>
        <w:t xml:space="preserve">declare </w:t>
      </w:r>
      <w:r w:rsidR="004C242B" w:rsidRPr="00464025">
        <w:rPr>
          <w:b/>
          <w:lang w:val="en-GB"/>
        </w:rPr>
        <w:t xml:space="preserve">intended </w:t>
      </w:r>
      <w:r w:rsidR="009901DA" w:rsidRPr="00464025">
        <w:rPr>
          <w:b/>
          <w:lang w:val="en-GB"/>
        </w:rPr>
        <w:t>Article 6</w:t>
      </w:r>
      <w:r w:rsidR="00F21ECD" w:rsidRPr="00464025">
        <w:rPr>
          <w:b/>
          <w:lang w:val="en-GB"/>
        </w:rPr>
        <w:t xml:space="preserve"> activities </w:t>
      </w:r>
    </w:p>
    <w:p w14:paraId="1B8B63F9" w14:textId="69C3AF9A" w:rsidR="00A42A4E" w:rsidRPr="00464025" w:rsidRDefault="00F21ECD" w:rsidP="006C7FC7">
      <w:pPr>
        <w:jc w:val="both"/>
        <w:rPr>
          <w:lang w:val="en-GB"/>
        </w:rPr>
      </w:pPr>
      <w:r w:rsidRPr="00464025">
        <w:rPr>
          <w:lang w:val="en-GB"/>
        </w:rPr>
        <w:t>(1) A project proponent of a</w:t>
      </w:r>
      <w:r w:rsidR="006E5613" w:rsidRPr="00464025">
        <w:rPr>
          <w:lang w:val="en-GB"/>
        </w:rPr>
        <w:t>n Article 6</w:t>
      </w:r>
      <w:r w:rsidR="00424ABA" w:rsidRPr="00464025">
        <w:rPr>
          <w:lang w:val="en-GB"/>
        </w:rPr>
        <w:t>.2</w:t>
      </w:r>
      <w:r w:rsidRPr="00464025">
        <w:rPr>
          <w:lang w:val="en-GB"/>
        </w:rPr>
        <w:t xml:space="preserve"> activity developed in Pakistan shall </w:t>
      </w:r>
      <w:r w:rsidR="00FF3AB7" w:rsidRPr="00464025">
        <w:rPr>
          <w:lang w:val="en-GB"/>
        </w:rPr>
        <w:t xml:space="preserve">submit to </w:t>
      </w:r>
      <w:r w:rsidR="009212D1" w:rsidRPr="00464025">
        <w:rPr>
          <w:lang w:val="en-GB"/>
        </w:rPr>
        <w:t>[the Secretariat]</w:t>
      </w:r>
      <w:r w:rsidR="007C45A1" w:rsidRPr="00464025">
        <w:rPr>
          <w:lang w:val="en-GB"/>
        </w:rPr>
        <w:t xml:space="preserve"> a </w:t>
      </w:r>
      <w:r w:rsidR="00C13738" w:rsidRPr="00464025">
        <w:rPr>
          <w:lang w:val="en-GB"/>
        </w:rPr>
        <w:t>declar</w:t>
      </w:r>
      <w:r w:rsidR="007C45A1" w:rsidRPr="00464025">
        <w:rPr>
          <w:lang w:val="en-GB"/>
        </w:rPr>
        <w:t>ation of</w:t>
      </w:r>
      <w:r w:rsidR="00C13738" w:rsidRPr="00464025">
        <w:rPr>
          <w:lang w:val="en-GB"/>
        </w:rPr>
        <w:t xml:space="preserve"> </w:t>
      </w:r>
      <w:r w:rsidRPr="00464025">
        <w:rPr>
          <w:lang w:val="en-GB"/>
        </w:rPr>
        <w:t xml:space="preserve">their </w:t>
      </w:r>
      <w:r w:rsidR="004C242B" w:rsidRPr="00464025">
        <w:rPr>
          <w:lang w:val="en-GB"/>
        </w:rPr>
        <w:t xml:space="preserve">intended </w:t>
      </w:r>
      <w:r w:rsidR="006E5613" w:rsidRPr="00464025">
        <w:rPr>
          <w:lang w:val="en-GB"/>
        </w:rPr>
        <w:t>Article 6</w:t>
      </w:r>
      <w:r w:rsidR="00942BBC" w:rsidRPr="00464025">
        <w:rPr>
          <w:lang w:val="en-GB"/>
        </w:rPr>
        <w:t>.2</w:t>
      </w:r>
      <w:r w:rsidR="00A42A4E" w:rsidRPr="00464025">
        <w:rPr>
          <w:lang w:val="en-GB"/>
        </w:rPr>
        <w:t xml:space="preserve"> </w:t>
      </w:r>
      <w:r w:rsidRPr="00464025">
        <w:rPr>
          <w:lang w:val="en-GB"/>
        </w:rPr>
        <w:t xml:space="preserve">activity </w:t>
      </w:r>
      <w:r w:rsidR="007C45A1" w:rsidRPr="00464025">
        <w:rPr>
          <w:lang w:val="en-GB"/>
        </w:rPr>
        <w:t xml:space="preserve">for listing </w:t>
      </w:r>
      <w:r w:rsidRPr="00464025">
        <w:rPr>
          <w:lang w:val="en-GB"/>
        </w:rPr>
        <w:t xml:space="preserve">in </w:t>
      </w:r>
      <w:r w:rsidR="006A2FB2" w:rsidRPr="00464025">
        <w:rPr>
          <w:lang w:val="en-GB"/>
        </w:rPr>
        <w:t xml:space="preserve">the </w:t>
      </w:r>
      <w:r w:rsidRPr="00464025">
        <w:rPr>
          <w:lang w:val="en-GB"/>
        </w:rPr>
        <w:t xml:space="preserve">national carbon registry and </w:t>
      </w:r>
      <w:r w:rsidR="007F5065" w:rsidRPr="00464025">
        <w:rPr>
          <w:lang w:val="en-GB"/>
        </w:rPr>
        <w:t xml:space="preserve">obtain a </w:t>
      </w:r>
      <w:r w:rsidR="005A2922" w:rsidRPr="00464025">
        <w:rPr>
          <w:lang w:val="en-GB"/>
        </w:rPr>
        <w:t>Letter of</w:t>
      </w:r>
      <w:r w:rsidRPr="00464025">
        <w:rPr>
          <w:lang w:val="en-GB"/>
        </w:rPr>
        <w:t xml:space="preserve"> </w:t>
      </w:r>
      <w:r w:rsidR="005A2922" w:rsidRPr="00464025">
        <w:rPr>
          <w:lang w:val="en-GB"/>
        </w:rPr>
        <w:t xml:space="preserve">Intent </w:t>
      </w:r>
      <w:r w:rsidRPr="00464025">
        <w:rPr>
          <w:lang w:val="en-GB"/>
        </w:rPr>
        <w:t xml:space="preserve">prior to registration of the </w:t>
      </w:r>
      <w:r w:rsidR="001D2B51" w:rsidRPr="00464025">
        <w:rPr>
          <w:lang w:val="en-GB"/>
        </w:rPr>
        <w:t>Article 6</w:t>
      </w:r>
      <w:r w:rsidR="00A42A4E" w:rsidRPr="00464025">
        <w:rPr>
          <w:lang w:val="en-GB"/>
        </w:rPr>
        <w:t xml:space="preserve"> </w:t>
      </w:r>
      <w:r w:rsidRPr="00464025">
        <w:rPr>
          <w:lang w:val="en-GB"/>
        </w:rPr>
        <w:t>activity with a</w:t>
      </w:r>
      <w:r w:rsidR="001D2B51" w:rsidRPr="00464025">
        <w:rPr>
          <w:lang w:val="en-GB"/>
        </w:rPr>
        <w:t>n internationally</w:t>
      </w:r>
      <w:r w:rsidRPr="00464025">
        <w:rPr>
          <w:lang w:val="en-GB"/>
        </w:rPr>
        <w:t xml:space="preserve"> </w:t>
      </w:r>
      <w:r w:rsidR="003D22AB" w:rsidRPr="00464025">
        <w:rPr>
          <w:lang w:val="en-GB"/>
        </w:rPr>
        <w:t xml:space="preserve">recognized </w:t>
      </w:r>
      <w:r w:rsidR="001D2B51" w:rsidRPr="00464025">
        <w:rPr>
          <w:lang w:val="en-GB"/>
        </w:rPr>
        <w:t xml:space="preserve">and independent </w:t>
      </w:r>
      <w:r w:rsidRPr="00464025">
        <w:rPr>
          <w:lang w:val="en-GB"/>
        </w:rPr>
        <w:t>carbon standard, [and in any case, no later than [XX] weeks before the date of submission of the validation report to a carbon standard].</w:t>
      </w:r>
      <w:r w:rsidR="002F60E0" w:rsidRPr="00464025">
        <w:rPr>
          <w:lang w:val="en-GB"/>
        </w:rPr>
        <w:t xml:space="preserve"> </w:t>
      </w:r>
    </w:p>
    <w:p w14:paraId="2F3BC595" w14:textId="12F18BB3" w:rsidR="00424ABA" w:rsidRPr="00464025" w:rsidRDefault="00424ABA" w:rsidP="006C7FC7">
      <w:pPr>
        <w:jc w:val="both"/>
        <w:rPr>
          <w:lang w:val="en-GB"/>
        </w:rPr>
      </w:pPr>
      <w:r w:rsidRPr="00464025">
        <w:rPr>
          <w:lang w:val="en-GB"/>
        </w:rPr>
        <w:t>(2) A project proponent of an Article 6.4 activity developed in Pakistan shall submit to [the Secretariat] a copy</w:t>
      </w:r>
      <w:r w:rsidR="00B01510" w:rsidRPr="00464025">
        <w:rPr>
          <w:lang w:val="en-GB"/>
        </w:rPr>
        <w:t xml:space="preserve"> of the “prior consideration notification” </w:t>
      </w:r>
      <w:r w:rsidR="006F1983" w:rsidRPr="00464025">
        <w:rPr>
          <w:lang w:val="en-GB"/>
        </w:rPr>
        <w:t>w</w:t>
      </w:r>
      <w:r w:rsidR="00481570" w:rsidRPr="00464025">
        <w:rPr>
          <w:lang w:val="en-GB"/>
        </w:rPr>
        <w:t xml:space="preserve">ithin XXX days after they submit the “prior consideration notification” to the UNFCCC Secretariat </w:t>
      </w:r>
      <w:r w:rsidRPr="00464025">
        <w:rPr>
          <w:lang w:val="en-GB"/>
        </w:rPr>
        <w:t xml:space="preserve">of their intended </w:t>
      </w:r>
      <w:r w:rsidRPr="00464025">
        <w:rPr>
          <w:lang w:val="en-GB"/>
        </w:rPr>
        <w:lastRenderedPageBreak/>
        <w:t>Article 6.</w:t>
      </w:r>
      <w:r w:rsidR="006F1983" w:rsidRPr="00464025">
        <w:rPr>
          <w:lang w:val="en-GB"/>
        </w:rPr>
        <w:t>4</w:t>
      </w:r>
      <w:r w:rsidR="00481570" w:rsidRPr="00464025">
        <w:rPr>
          <w:lang w:val="en-GB"/>
        </w:rPr>
        <w:t xml:space="preserve"> </w:t>
      </w:r>
      <w:r w:rsidRPr="00464025">
        <w:rPr>
          <w:lang w:val="en-GB"/>
        </w:rPr>
        <w:t xml:space="preserve">activity for listing in the national carbon registry and obtain a Letter of Intent </w:t>
      </w:r>
      <w:r w:rsidR="004F045F" w:rsidRPr="00464025">
        <w:rPr>
          <w:lang w:val="en-GB"/>
        </w:rPr>
        <w:t>fro</w:t>
      </w:r>
      <w:r w:rsidR="005F1847" w:rsidRPr="00464025">
        <w:rPr>
          <w:lang w:val="en-GB"/>
        </w:rPr>
        <w:t>m the national carbon market Secretariat.</w:t>
      </w:r>
    </w:p>
    <w:p w14:paraId="5A19A13C" w14:textId="53034F02" w:rsidR="00F21ECD" w:rsidRPr="00464025" w:rsidRDefault="00F21ECD" w:rsidP="006C7FC7">
      <w:pPr>
        <w:jc w:val="both"/>
        <w:rPr>
          <w:lang w:val="en-GB"/>
        </w:rPr>
      </w:pPr>
      <w:r w:rsidRPr="00464025">
        <w:rPr>
          <w:lang w:val="en-GB"/>
        </w:rPr>
        <w:t>(</w:t>
      </w:r>
      <w:r w:rsidR="006C7FC7" w:rsidRPr="00464025">
        <w:rPr>
          <w:lang w:val="en-GB"/>
        </w:rPr>
        <w:t>4</w:t>
      </w:r>
      <w:r w:rsidRPr="00464025">
        <w:rPr>
          <w:lang w:val="en-GB"/>
        </w:rPr>
        <w:t xml:space="preserve">) The </w:t>
      </w:r>
      <w:r w:rsidR="00D617D2" w:rsidRPr="00464025">
        <w:rPr>
          <w:lang w:val="en-GB"/>
        </w:rPr>
        <w:t xml:space="preserve">declaration of an intended </w:t>
      </w:r>
      <w:r w:rsidR="006C7BDE" w:rsidRPr="00464025">
        <w:rPr>
          <w:lang w:val="en-GB"/>
        </w:rPr>
        <w:t>Article 6</w:t>
      </w:r>
      <w:r w:rsidR="00D617D2" w:rsidRPr="00464025">
        <w:rPr>
          <w:lang w:val="en-GB"/>
        </w:rPr>
        <w:t xml:space="preserve"> activity </w:t>
      </w:r>
      <w:r w:rsidRPr="00464025">
        <w:rPr>
          <w:lang w:val="en-GB"/>
        </w:rPr>
        <w:t>shall be made to [the Secretariat] [through the carbon market one-window facility] in the form and manner provided for in Rule 1</w:t>
      </w:r>
      <w:r w:rsidR="00801A07" w:rsidRPr="00464025">
        <w:rPr>
          <w:lang w:val="en-GB"/>
        </w:rPr>
        <w:t>7</w:t>
      </w:r>
      <w:r w:rsidRPr="00464025">
        <w:rPr>
          <w:lang w:val="en-GB"/>
        </w:rPr>
        <w:t xml:space="preserve"> of these Rules, and shall include –</w:t>
      </w:r>
    </w:p>
    <w:p w14:paraId="3EB0080C" w14:textId="4759A4B9" w:rsidR="006A2FB2" w:rsidRPr="00464025" w:rsidRDefault="00F21ECD" w:rsidP="006C7FC7">
      <w:pPr>
        <w:ind w:left="426"/>
        <w:jc w:val="both"/>
        <w:rPr>
          <w:lang w:val="en-GB"/>
        </w:rPr>
      </w:pPr>
      <w:r w:rsidRPr="00464025">
        <w:rPr>
          <w:lang w:val="en-GB"/>
        </w:rPr>
        <w:t xml:space="preserve">(a) a </w:t>
      </w:r>
      <w:r w:rsidR="00614104" w:rsidRPr="00464025">
        <w:rPr>
          <w:lang w:val="en-GB"/>
        </w:rPr>
        <w:t xml:space="preserve">Project Idea Note </w:t>
      </w:r>
      <w:r w:rsidR="00DA0683" w:rsidRPr="00464025">
        <w:rPr>
          <w:lang w:val="en-GB"/>
        </w:rPr>
        <w:t>in the form prescribed in Template 1 in Schedule 2</w:t>
      </w:r>
      <w:r w:rsidR="006A2FB2" w:rsidRPr="00464025">
        <w:rPr>
          <w:lang w:val="en-GB"/>
        </w:rPr>
        <w:t xml:space="preserve"> that includes</w:t>
      </w:r>
      <w:r w:rsidR="00DA0683" w:rsidRPr="00464025">
        <w:rPr>
          <w:lang w:val="en-GB"/>
        </w:rPr>
        <w:t>-</w:t>
      </w:r>
    </w:p>
    <w:p w14:paraId="7DA96CF4" w14:textId="674A3A02" w:rsidR="00F21ECD" w:rsidRPr="00464025" w:rsidRDefault="006A2FB2" w:rsidP="006C7FC7">
      <w:pPr>
        <w:ind w:left="709"/>
        <w:jc w:val="both"/>
        <w:rPr>
          <w:lang w:val="en-GB"/>
        </w:rPr>
      </w:pPr>
      <w:r w:rsidRPr="00464025">
        <w:rPr>
          <w:lang w:val="en-GB"/>
        </w:rPr>
        <w:t>(</w:t>
      </w:r>
      <w:proofErr w:type="spellStart"/>
      <w:r w:rsidRPr="00464025">
        <w:rPr>
          <w:lang w:val="en-GB"/>
        </w:rPr>
        <w:t>i</w:t>
      </w:r>
      <w:proofErr w:type="spellEnd"/>
      <w:r w:rsidRPr="00464025">
        <w:rPr>
          <w:lang w:val="en-GB"/>
        </w:rPr>
        <w:t xml:space="preserve">) a </w:t>
      </w:r>
      <w:r w:rsidR="00F21ECD" w:rsidRPr="00464025">
        <w:rPr>
          <w:lang w:val="en-GB"/>
        </w:rPr>
        <w:t xml:space="preserve">general description of the </w:t>
      </w:r>
      <w:r w:rsidR="00A42A4E" w:rsidRPr="00464025">
        <w:rPr>
          <w:lang w:val="en-GB"/>
        </w:rPr>
        <w:t>carbon market</w:t>
      </w:r>
      <w:r w:rsidR="00F21ECD" w:rsidRPr="00464025">
        <w:rPr>
          <w:lang w:val="en-GB"/>
        </w:rPr>
        <w:t xml:space="preserve"> activity, including the geographical area and the types of mitigation activities that will be implemented;</w:t>
      </w:r>
    </w:p>
    <w:p w14:paraId="67C5D442" w14:textId="6226AA35" w:rsidR="00F21ECD" w:rsidRPr="00464025" w:rsidRDefault="00F21ECD" w:rsidP="006C7FC7">
      <w:pPr>
        <w:ind w:left="709"/>
        <w:jc w:val="both"/>
        <w:rPr>
          <w:lang w:val="en-GB"/>
        </w:rPr>
      </w:pPr>
      <w:r w:rsidRPr="00464025">
        <w:rPr>
          <w:lang w:val="en-GB"/>
        </w:rPr>
        <w:t>(</w:t>
      </w:r>
      <w:r w:rsidR="006A2FB2" w:rsidRPr="00464025">
        <w:rPr>
          <w:lang w:val="en-GB"/>
        </w:rPr>
        <w:t>ii</w:t>
      </w:r>
      <w:r w:rsidRPr="00464025">
        <w:rPr>
          <w:lang w:val="en-GB"/>
        </w:rPr>
        <w:t>) the recognized carbon standard selected by the project proponent</w:t>
      </w:r>
      <w:r w:rsidR="006319DB" w:rsidRPr="00464025">
        <w:rPr>
          <w:lang w:val="en-GB"/>
        </w:rPr>
        <w:t xml:space="preserve">. Provided that for </w:t>
      </w:r>
      <w:r w:rsidR="00C951B9" w:rsidRPr="00464025">
        <w:rPr>
          <w:lang w:val="en-GB"/>
        </w:rPr>
        <w:t>Article 6</w:t>
      </w:r>
      <w:r w:rsidR="006319DB" w:rsidRPr="00464025">
        <w:rPr>
          <w:lang w:val="en-GB"/>
        </w:rPr>
        <w:t xml:space="preserve"> activities referred to in sub-rules (2) and (3) of this Rule 1</w:t>
      </w:r>
      <w:r w:rsidR="00F63235" w:rsidRPr="00464025">
        <w:rPr>
          <w:lang w:val="en-GB"/>
        </w:rPr>
        <w:t>6</w:t>
      </w:r>
      <w:r w:rsidR="006319DB" w:rsidRPr="00464025">
        <w:rPr>
          <w:lang w:val="en-GB"/>
        </w:rPr>
        <w:t>, the project proponent shall provide the name of the carbon standard under which the carbon market activity is listed or registered, which does not necessarily have to be a carbon standard recognized by the Government of Pakistan as per Rule 1</w:t>
      </w:r>
      <w:r w:rsidR="00026476" w:rsidRPr="00464025">
        <w:rPr>
          <w:lang w:val="en-GB"/>
        </w:rPr>
        <w:t>4 and Rule 15</w:t>
      </w:r>
      <w:r w:rsidR="006319DB" w:rsidRPr="00464025">
        <w:rPr>
          <w:lang w:val="en-GB"/>
        </w:rPr>
        <w:t xml:space="preserve"> of these </w:t>
      </w:r>
      <w:r w:rsidR="00BC1903" w:rsidRPr="00464025">
        <w:rPr>
          <w:lang w:val="en-GB"/>
        </w:rPr>
        <w:t>R</w:t>
      </w:r>
      <w:r w:rsidR="006319DB" w:rsidRPr="00464025">
        <w:rPr>
          <w:lang w:val="en-GB"/>
        </w:rPr>
        <w:t>ules;</w:t>
      </w:r>
    </w:p>
    <w:p w14:paraId="0AC68D63" w14:textId="232C79DA" w:rsidR="00F21ECD" w:rsidRPr="00464025" w:rsidRDefault="00F21ECD" w:rsidP="006C7FC7">
      <w:pPr>
        <w:ind w:left="709"/>
        <w:jc w:val="both"/>
        <w:rPr>
          <w:lang w:val="en-GB"/>
        </w:rPr>
      </w:pPr>
      <w:r w:rsidRPr="00464025">
        <w:rPr>
          <w:lang w:val="en-GB"/>
        </w:rPr>
        <w:t>(</w:t>
      </w:r>
      <w:r w:rsidR="006A2FB2" w:rsidRPr="00464025">
        <w:rPr>
          <w:lang w:val="en-GB"/>
        </w:rPr>
        <w:t>iii</w:t>
      </w:r>
      <w:r w:rsidRPr="00464025">
        <w:rPr>
          <w:lang w:val="en-GB"/>
        </w:rPr>
        <w:t xml:space="preserve">) the participants in the </w:t>
      </w:r>
      <w:r w:rsidR="00A42A4E" w:rsidRPr="00464025">
        <w:rPr>
          <w:lang w:val="en-GB"/>
        </w:rPr>
        <w:t>carbon market activity</w:t>
      </w:r>
      <w:r w:rsidR="007F5065" w:rsidRPr="00464025">
        <w:rPr>
          <w:lang w:val="en-GB"/>
        </w:rPr>
        <w:t xml:space="preserve"> </w:t>
      </w:r>
      <w:r w:rsidR="006A2FB2" w:rsidRPr="00464025">
        <w:rPr>
          <w:lang w:val="en-GB"/>
        </w:rPr>
        <w:t>a</w:t>
      </w:r>
      <w:r w:rsidRPr="00464025">
        <w:rPr>
          <w:lang w:val="en-GB"/>
        </w:rPr>
        <w:t>nd other relevant parties, including the project manager, local communities, investors, managing authority and the project proponent;</w:t>
      </w:r>
    </w:p>
    <w:p w14:paraId="7E2AD3AC" w14:textId="7C4B5A7C" w:rsidR="00F21ECD" w:rsidRPr="00464025" w:rsidRDefault="00F21ECD" w:rsidP="006C7FC7">
      <w:pPr>
        <w:ind w:left="709"/>
        <w:jc w:val="both"/>
        <w:rPr>
          <w:lang w:val="en-GB"/>
        </w:rPr>
      </w:pPr>
      <w:r w:rsidRPr="00464025">
        <w:rPr>
          <w:lang w:val="en-GB"/>
        </w:rPr>
        <w:t>(</w:t>
      </w:r>
      <w:r w:rsidR="006A2FB2" w:rsidRPr="00464025">
        <w:rPr>
          <w:lang w:val="en-GB"/>
        </w:rPr>
        <w:t>iv</w:t>
      </w:r>
      <w:r w:rsidRPr="00464025">
        <w:rPr>
          <w:lang w:val="en-GB"/>
        </w:rPr>
        <w:t>) the expected timeline for the development</w:t>
      </w:r>
      <w:r w:rsidR="0059498E" w:rsidRPr="00464025">
        <w:rPr>
          <w:lang w:val="en-GB"/>
        </w:rPr>
        <w:t xml:space="preserve"> and validation</w:t>
      </w:r>
      <w:r w:rsidRPr="00464025">
        <w:rPr>
          <w:lang w:val="en-GB"/>
        </w:rPr>
        <w:t xml:space="preserve"> of the project design document (PDD)</w:t>
      </w:r>
      <w:r w:rsidR="0059498E" w:rsidRPr="00464025">
        <w:rPr>
          <w:lang w:val="en-GB"/>
        </w:rPr>
        <w:t xml:space="preserve"> or Mitigation Action Design Document (MADD)</w:t>
      </w:r>
      <w:r w:rsidRPr="00464025">
        <w:rPr>
          <w:lang w:val="en-GB"/>
        </w:rPr>
        <w:t>;</w:t>
      </w:r>
    </w:p>
    <w:p w14:paraId="5186C773" w14:textId="71DB5363" w:rsidR="00F21ECD" w:rsidRPr="00464025" w:rsidRDefault="00F21ECD" w:rsidP="006C7FC7">
      <w:pPr>
        <w:ind w:left="709"/>
        <w:jc w:val="both"/>
        <w:rPr>
          <w:lang w:val="en-GB"/>
        </w:rPr>
      </w:pPr>
      <w:r w:rsidRPr="00464025">
        <w:rPr>
          <w:lang w:val="en-GB"/>
        </w:rPr>
        <w:t>(</w:t>
      </w:r>
      <w:r w:rsidR="006A2FB2" w:rsidRPr="00464025">
        <w:rPr>
          <w:lang w:val="en-GB"/>
        </w:rPr>
        <w:t>v</w:t>
      </w:r>
      <w:r w:rsidRPr="00464025">
        <w:rPr>
          <w:lang w:val="en-GB"/>
        </w:rPr>
        <w:t>) the expected crediting period and an estimate of the expected GHG emissions reductions and removals to be generated during the crediting period;</w:t>
      </w:r>
    </w:p>
    <w:p w14:paraId="06C0BADE" w14:textId="005C9650" w:rsidR="00F21ECD" w:rsidRPr="00464025" w:rsidRDefault="00F21ECD" w:rsidP="006C7FC7">
      <w:pPr>
        <w:ind w:left="709"/>
        <w:jc w:val="both"/>
        <w:rPr>
          <w:lang w:val="en-GB"/>
        </w:rPr>
      </w:pPr>
      <w:r w:rsidRPr="00464025">
        <w:rPr>
          <w:lang w:val="en-GB"/>
        </w:rPr>
        <w:t>(</w:t>
      </w:r>
      <w:r w:rsidR="006A2FB2" w:rsidRPr="00464025">
        <w:rPr>
          <w:lang w:val="en-GB"/>
        </w:rPr>
        <w:t>vi</w:t>
      </w:r>
      <w:r w:rsidRPr="00464025">
        <w:rPr>
          <w:lang w:val="en-GB"/>
        </w:rPr>
        <w:t xml:space="preserve">) description of the ownership of the assets or right to the assets that are needed to implement the </w:t>
      </w:r>
      <w:r w:rsidR="00A42A4E" w:rsidRPr="00464025">
        <w:rPr>
          <w:lang w:val="en-GB"/>
        </w:rPr>
        <w:t>carbon market activity</w:t>
      </w:r>
      <w:r w:rsidRPr="00464025">
        <w:rPr>
          <w:lang w:val="en-GB"/>
        </w:rPr>
        <w:t xml:space="preserve"> and any services that lead to GHG emission reductions and removals, demonstrating that the project proponent has obtained the legal rights to, or legal control of the </w:t>
      </w:r>
      <w:r w:rsidR="007C1D51" w:rsidRPr="00464025">
        <w:rPr>
          <w:lang w:val="en-GB"/>
        </w:rPr>
        <w:t>carbon market</w:t>
      </w:r>
      <w:r w:rsidRPr="00464025">
        <w:rPr>
          <w:lang w:val="en-GB"/>
        </w:rPr>
        <w:t xml:space="preserve"> activity being developed, or agreements with the managing authority or other right holders that authorize the project proponent or the project manager to act on behalf of the rights holders;</w:t>
      </w:r>
    </w:p>
    <w:p w14:paraId="350D3124" w14:textId="77777777" w:rsidR="006C7FC7" w:rsidRPr="00464025" w:rsidRDefault="00F21ECD" w:rsidP="006C7FC7">
      <w:pPr>
        <w:spacing w:after="0"/>
        <w:ind w:left="709"/>
        <w:jc w:val="both"/>
        <w:rPr>
          <w:lang w:val="en-GB"/>
        </w:rPr>
      </w:pPr>
      <w:r w:rsidRPr="00464025">
        <w:rPr>
          <w:lang w:val="en-GB"/>
        </w:rPr>
        <w:t>(</w:t>
      </w:r>
      <w:r w:rsidR="006A2FB2" w:rsidRPr="00464025">
        <w:rPr>
          <w:lang w:val="en-GB"/>
        </w:rPr>
        <w:t>vii</w:t>
      </w:r>
      <w:r w:rsidRPr="00464025">
        <w:rPr>
          <w:lang w:val="en-GB"/>
        </w:rPr>
        <w:t>) summary of the stakeholder consultations that have been or will be carried out, including regarding the free prior consent of local stakeholders that has or will be</w:t>
      </w:r>
      <w:r w:rsidR="006C7FC7" w:rsidRPr="00464025">
        <w:rPr>
          <w:lang w:val="en-GB"/>
        </w:rPr>
        <w:t xml:space="preserve"> </w:t>
      </w:r>
      <w:r w:rsidRPr="00464025">
        <w:rPr>
          <w:lang w:val="en-GB"/>
        </w:rPr>
        <w:t>obtained;</w:t>
      </w:r>
    </w:p>
    <w:p w14:paraId="6A33A705" w14:textId="6921141B" w:rsidR="00F21ECD" w:rsidRPr="00464025" w:rsidRDefault="006319DB" w:rsidP="006C7FC7">
      <w:pPr>
        <w:ind w:left="709"/>
        <w:jc w:val="both"/>
        <w:rPr>
          <w:lang w:val="en-GB"/>
        </w:rPr>
      </w:pPr>
      <w:r w:rsidRPr="00464025">
        <w:rPr>
          <w:lang w:val="en-GB"/>
        </w:rPr>
        <w:br/>
        <w:t>(viii) description of the main aspects of the intended benefit sharing arrangements, including the different categories of beneficiaries;</w:t>
      </w:r>
    </w:p>
    <w:p w14:paraId="3B52DAE9" w14:textId="32D0633C" w:rsidR="00F21ECD" w:rsidRPr="00464025" w:rsidRDefault="00F21ECD" w:rsidP="006C7FC7">
      <w:pPr>
        <w:jc w:val="both"/>
        <w:rPr>
          <w:lang w:val="en-GB"/>
        </w:rPr>
      </w:pPr>
      <w:r w:rsidRPr="00464025">
        <w:rPr>
          <w:lang w:val="en-GB"/>
        </w:rPr>
        <w:lastRenderedPageBreak/>
        <w:t>(</w:t>
      </w:r>
      <w:proofErr w:type="gramStart"/>
      <w:r w:rsidR="006A2FB2" w:rsidRPr="00464025">
        <w:rPr>
          <w:lang w:val="en-GB"/>
        </w:rPr>
        <w:t xml:space="preserve">b </w:t>
      </w:r>
      <w:r w:rsidRPr="00464025">
        <w:rPr>
          <w:lang w:val="en-GB"/>
        </w:rPr>
        <w:t>)</w:t>
      </w:r>
      <w:proofErr w:type="gramEnd"/>
      <w:r w:rsidRPr="00464025">
        <w:rPr>
          <w:lang w:val="en-GB"/>
        </w:rPr>
        <w:t xml:space="preserve"> a summary of any Government (including provincial government) approvals obtained, or in the process of being obtained, including environmental and social impact assessments and any required operating permits, if applicable;</w:t>
      </w:r>
    </w:p>
    <w:p w14:paraId="667E8B65" w14:textId="69D56C1E" w:rsidR="00F21ECD" w:rsidRPr="00464025" w:rsidRDefault="00F21ECD" w:rsidP="006C7FC7">
      <w:pPr>
        <w:jc w:val="both"/>
        <w:rPr>
          <w:lang w:val="en-GB"/>
        </w:rPr>
      </w:pPr>
      <w:r w:rsidRPr="00464025">
        <w:rPr>
          <w:lang w:val="en-GB"/>
        </w:rPr>
        <w:t>(</w:t>
      </w:r>
      <w:r w:rsidR="006319DB" w:rsidRPr="00464025">
        <w:rPr>
          <w:lang w:val="en-GB"/>
        </w:rPr>
        <w:t>c</w:t>
      </w:r>
      <w:r w:rsidRPr="00464025">
        <w:rPr>
          <w:lang w:val="en-GB"/>
        </w:rPr>
        <w:t>) whether the project proponent intends to request for authorization of the resulting carbon credits</w:t>
      </w:r>
      <w:r w:rsidR="00F8387F" w:rsidRPr="00464025">
        <w:rPr>
          <w:lang w:val="en-GB"/>
        </w:rPr>
        <w:t xml:space="preserve"> according to Part E of these Rules</w:t>
      </w:r>
      <w:r w:rsidRPr="00464025">
        <w:rPr>
          <w:lang w:val="en-GB"/>
        </w:rPr>
        <w:t>; and</w:t>
      </w:r>
    </w:p>
    <w:p w14:paraId="662A6623" w14:textId="270DE4E5" w:rsidR="00F21ECD" w:rsidRPr="00464025" w:rsidRDefault="00F21ECD" w:rsidP="00F21ECD">
      <w:pPr>
        <w:rPr>
          <w:b/>
          <w:lang w:val="en-GB"/>
        </w:rPr>
      </w:pPr>
      <w:r w:rsidRPr="00464025">
        <w:rPr>
          <w:b/>
          <w:lang w:val="en-GB"/>
        </w:rPr>
        <w:t>1</w:t>
      </w:r>
      <w:r w:rsidR="00AB02A6" w:rsidRPr="00464025">
        <w:rPr>
          <w:b/>
          <w:lang w:val="en-GB"/>
        </w:rPr>
        <w:t>7</w:t>
      </w:r>
      <w:r w:rsidRPr="00464025">
        <w:rPr>
          <w:b/>
          <w:lang w:val="en-GB"/>
        </w:rPr>
        <w:t xml:space="preserve">. Registration </w:t>
      </w:r>
      <w:r w:rsidR="0067390B" w:rsidRPr="00464025">
        <w:rPr>
          <w:b/>
          <w:lang w:val="en-GB"/>
        </w:rPr>
        <w:t xml:space="preserve">Process </w:t>
      </w:r>
      <w:r w:rsidR="002479AA" w:rsidRPr="00464025">
        <w:rPr>
          <w:b/>
          <w:lang w:val="en-GB"/>
        </w:rPr>
        <w:t>for Article 6 Activities</w:t>
      </w:r>
    </w:p>
    <w:p w14:paraId="441E2ABC" w14:textId="2E7304A0" w:rsidR="00F21ECD" w:rsidRPr="00464025" w:rsidRDefault="00F21ECD" w:rsidP="006C7FC7">
      <w:pPr>
        <w:jc w:val="both"/>
        <w:rPr>
          <w:lang w:val="en-GB"/>
        </w:rPr>
      </w:pPr>
      <w:r w:rsidRPr="00464025">
        <w:rPr>
          <w:lang w:val="en-GB"/>
        </w:rPr>
        <w:t xml:space="preserve">(1) The request for registration and Letter of </w:t>
      </w:r>
      <w:r w:rsidR="0060331F" w:rsidRPr="00464025">
        <w:rPr>
          <w:lang w:val="en-GB"/>
        </w:rPr>
        <w:t>Intent</w:t>
      </w:r>
      <w:r w:rsidRPr="00464025">
        <w:rPr>
          <w:lang w:val="en-GB"/>
        </w:rPr>
        <w:t xml:space="preserve"> shall be made [through the carbon market one-window facility] using the form prescribed in Template </w:t>
      </w:r>
      <w:r w:rsidR="00F84B26" w:rsidRPr="00464025">
        <w:rPr>
          <w:lang w:val="en-GB"/>
        </w:rPr>
        <w:t>2</w:t>
      </w:r>
      <w:r w:rsidRPr="00464025">
        <w:rPr>
          <w:lang w:val="en-GB"/>
        </w:rPr>
        <w:t xml:space="preserve"> in Schedule 2.</w:t>
      </w:r>
    </w:p>
    <w:p w14:paraId="10488B21" w14:textId="26A95466" w:rsidR="00F21ECD" w:rsidRPr="00464025" w:rsidRDefault="00F21ECD" w:rsidP="006C7FC7">
      <w:pPr>
        <w:jc w:val="both"/>
        <w:rPr>
          <w:lang w:val="en-GB"/>
        </w:rPr>
      </w:pPr>
      <w:r w:rsidRPr="00464025">
        <w:rPr>
          <w:lang w:val="en-GB"/>
        </w:rPr>
        <w:t>(2) Upon receipt of a request for registration, the [Secretariat] shall review the information and documents provided by the project proponent</w:t>
      </w:r>
      <w:r w:rsidR="006319DB" w:rsidRPr="00464025">
        <w:rPr>
          <w:lang w:val="en-GB"/>
        </w:rPr>
        <w:t xml:space="preserve"> in accordance with </w:t>
      </w:r>
      <w:r w:rsidR="00EB072D" w:rsidRPr="00464025">
        <w:rPr>
          <w:lang w:val="en-GB"/>
        </w:rPr>
        <w:t>R</w:t>
      </w:r>
      <w:r w:rsidR="006319DB" w:rsidRPr="00464025">
        <w:rPr>
          <w:lang w:val="en-GB"/>
        </w:rPr>
        <w:t>ule 1</w:t>
      </w:r>
      <w:r w:rsidR="007103CD" w:rsidRPr="00464025">
        <w:rPr>
          <w:lang w:val="en-GB"/>
        </w:rPr>
        <w:t>6</w:t>
      </w:r>
      <w:r w:rsidR="006319DB" w:rsidRPr="00464025">
        <w:rPr>
          <w:lang w:val="en-GB"/>
        </w:rPr>
        <w:t xml:space="preserve"> (4)</w:t>
      </w:r>
      <w:r w:rsidRPr="00464025">
        <w:rPr>
          <w:lang w:val="en-GB"/>
        </w:rPr>
        <w:t>. Where the information provided by the project proponent is incomplete, the [Secretariat] may request from the project proponent the submission of additional information and prescribe the period within which the information should be submitted.</w:t>
      </w:r>
    </w:p>
    <w:p w14:paraId="51F3071F" w14:textId="5706E3ED" w:rsidR="00F21ECD" w:rsidRPr="00464025" w:rsidRDefault="00F21ECD" w:rsidP="006C7FC7">
      <w:pPr>
        <w:jc w:val="both"/>
        <w:rPr>
          <w:lang w:val="en-GB"/>
        </w:rPr>
      </w:pPr>
      <w:r w:rsidRPr="00464025">
        <w:rPr>
          <w:lang w:val="en-GB"/>
        </w:rPr>
        <w:t xml:space="preserve">(3) Where all information has been satisfactorily provided, the [Secretariat] shall issue a Letter of </w:t>
      </w:r>
      <w:r w:rsidR="0060331F" w:rsidRPr="00464025">
        <w:rPr>
          <w:lang w:val="en-GB"/>
        </w:rPr>
        <w:t>Intent</w:t>
      </w:r>
      <w:r w:rsidRPr="00464025">
        <w:rPr>
          <w:lang w:val="en-GB"/>
        </w:rPr>
        <w:t xml:space="preserve"> in the form provided in Template </w:t>
      </w:r>
      <w:r w:rsidR="00DD494F" w:rsidRPr="00464025">
        <w:rPr>
          <w:lang w:val="en-GB"/>
        </w:rPr>
        <w:t>3</w:t>
      </w:r>
      <w:r w:rsidRPr="00464025">
        <w:rPr>
          <w:lang w:val="en-GB"/>
        </w:rPr>
        <w:t xml:space="preserve"> of Schedule 2. The Secretariat] shall</w:t>
      </w:r>
      <w:r w:rsidR="004C05B8" w:rsidRPr="00464025">
        <w:rPr>
          <w:lang w:val="en-GB"/>
        </w:rPr>
        <w:t xml:space="preserve"> </w:t>
      </w:r>
      <w:r w:rsidRPr="00464025">
        <w:rPr>
          <w:lang w:val="en-GB"/>
        </w:rPr>
        <w:t xml:space="preserve">thereafter submit to the national carbon registry all relevant information of the </w:t>
      </w:r>
      <w:r w:rsidR="0060331F" w:rsidRPr="00464025">
        <w:rPr>
          <w:lang w:val="en-GB"/>
        </w:rPr>
        <w:t>carbon market</w:t>
      </w:r>
      <w:r w:rsidRPr="00464025">
        <w:rPr>
          <w:lang w:val="en-GB"/>
        </w:rPr>
        <w:t xml:space="preserve"> activity,</w:t>
      </w:r>
      <w:r w:rsidR="004C05B8" w:rsidRPr="00464025">
        <w:rPr>
          <w:lang w:val="en-GB"/>
        </w:rPr>
        <w:t xml:space="preserve"> </w:t>
      </w:r>
      <w:r w:rsidRPr="00464025">
        <w:rPr>
          <w:lang w:val="en-GB"/>
        </w:rPr>
        <w:t xml:space="preserve">including </w:t>
      </w:r>
      <w:r w:rsidR="00185C87" w:rsidRPr="00464025">
        <w:rPr>
          <w:lang w:val="en-GB"/>
        </w:rPr>
        <w:t>the PDD</w:t>
      </w:r>
      <w:r w:rsidR="00002CB2" w:rsidRPr="00464025">
        <w:rPr>
          <w:lang w:val="en-GB"/>
        </w:rPr>
        <w:t xml:space="preserve"> or MADD, and </w:t>
      </w:r>
      <w:r w:rsidRPr="00464025">
        <w:rPr>
          <w:lang w:val="en-GB"/>
        </w:rPr>
        <w:t xml:space="preserve">a copy of the Letter of </w:t>
      </w:r>
      <w:r w:rsidR="0060331F" w:rsidRPr="00464025">
        <w:rPr>
          <w:lang w:val="en-GB"/>
        </w:rPr>
        <w:t>Intent</w:t>
      </w:r>
      <w:r w:rsidRPr="00464025">
        <w:rPr>
          <w:lang w:val="en-GB"/>
        </w:rPr>
        <w:t xml:space="preserve"> issued.</w:t>
      </w:r>
    </w:p>
    <w:p w14:paraId="16E131F0" w14:textId="712CC984" w:rsidR="00F21ECD" w:rsidRPr="00464025" w:rsidRDefault="00F21ECD" w:rsidP="006C7FC7">
      <w:pPr>
        <w:jc w:val="both"/>
        <w:rPr>
          <w:lang w:val="en-GB"/>
        </w:rPr>
      </w:pPr>
      <w:r w:rsidRPr="00464025">
        <w:rPr>
          <w:lang w:val="en-GB"/>
        </w:rPr>
        <w:t xml:space="preserve">(4) The project proponent shall develop the </w:t>
      </w:r>
      <w:r w:rsidR="00002CB2" w:rsidRPr="00464025">
        <w:rPr>
          <w:lang w:val="en-GB"/>
        </w:rPr>
        <w:t>P</w:t>
      </w:r>
      <w:r w:rsidRPr="00464025">
        <w:rPr>
          <w:lang w:val="en-GB"/>
        </w:rPr>
        <w:t xml:space="preserve">roject </w:t>
      </w:r>
      <w:r w:rsidR="00002CB2" w:rsidRPr="00464025">
        <w:rPr>
          <w:lang w:val="en-GB"/>
        </w:rPr>
        <w:t xml:space="preserve">Design Document </w:t>
      </w:r>
      <w:r w:rsidR="00B81226" w:rsidRPr="00464025">
        <w:rPr>
          <w:lang w:val="en-GB"/>
        </w:rPr>
        <w:t xml:space="preserve">or Mitigation Activity Design Document </w:t>
      </w:r>
      <w:r w:rsidRPr="00464025">
        <w:rPr>
          <w:lang w:val="en-GB"/>
        </w:rPr>
        <w:t>and submit to a recognized</w:t>
      </w:r>
      <w:r w:rsidR="004C05B8" w:rsidRPr="00464025">
        <w:rPr>
          <w:lang w:val="en-GB"/>
        </w:rPr>
        <w:t xml:space="preserve"> </w:t>
      </w:r>
      <w:r w:rsidRPr="00464025">
        <w:rPr>
          <w:lang w:val="en-GB"/>
        </w:rPr>
        <w:t>carbon standard within the timeline indicated in the application for registration or at the latest</w:t>
      </w:r>
      <w:r w:rsidR="004C05B8" w:rsidRPr="00464025">
        <w:rPr>
          <w:lang w:val="en-GB"/>
        </w:rPr>
        <w:t xml:space="preserve"> </w:t>
      </w:r>
      <w:r w:rsidRPr="00464025">
        <w:rPr>
          <w:lang w:val="en-GB"/>
        </w:rPr>
        <w:t xml:space="preserve">within two (2) years of receiving the Letter of </w:t>
      </w:r>
      <w:r w:rsidR="00265E58" w:rsidRPr="00464025">
        <w:rPr>
          <w:lang w:val="en-GB"/>
        </w:rPr>
        <w:t>Intent</w:t>
      </w:r>
      <w:r w:rsidRPr="00464025">
        <w:rPr>
          <w:lang w:val="en-GB"/>
        </w:rPr>
        <w:t xml:space="preserve">. The Letter of </w:t>
      </w:r>
      <w:r w:rsidR="00265E58" w:rsidRPr="00464025">
        <w:rPr>
          <w:lang w:val="en-GB"/>
        </w:rPr>
        <w:t>Intent</w:t>
      </w:r>
      <w:r w:rsidRPr="00464025">
        <w:rPr>
          <w:lang w:val="en-GB"/>
        </w:rPr>
        <w:t xml:space="preserve"> shall</w:t>
      </w:r>
      <w:r w:rsidR="004C05B8" w:rsidRPr="00464025">
        <w:rPr>
          <w:lang w:val="en-GB"/>
        </w:rPr>
        <w:t xml:space="preserve"> </w:t>
      </w:r>
      <w:r w:rsidRPr="00464025">
        <w:rPr>
          <w:lang w:val="en-GB"/>
        </w:rPr>
        <w:t>expire within the time period indicated in the application for registration or within two (2)</w:t>
      </w:r>
      <w:r w:rsidR="004C05B8" w:rsidRPr="00464025">
        <w:rPr>
          <w:lang w:val="en-GB"/>
        </w:rPr>
        <w:t xml:space="preserve"> </w:t>
      </w:r>
      <w:r w:rsidRPr="00464025">
        <w:rPr>
          <w:lang w:val="en-GB"/>
        </w:rPr>
        <w:t>years, whichever is earlier.</w:t>
      </w:r>
    </w:p>
    <w:p w14:paraId="0F9801A4" w14:textId="7F5E9B89" w:rsidR="00F21ECD" w:rsidRPr="00464025" w:rsidRDefault="00F21ECD" w:rsidP="006C7FC7">
      <w:pPr>
        <w:jc w:val="both"/>
        <w:rPr>
          <w:lang w:val="en-GB"/>
        </w:rPr>
      </w:pPr>
      <w:r w:rsidRPr="00464025">
        <w:rPr>
          <w:lang w:val="en-GB"/>
        </w:rPr>
        <w:t>(5) Subject to subrule (4), the project proponent may, through a written notice, request for</w:t>
      </w:r>
      <w:r w:rsidR="004C05B8" w:rsidRPr="00464025">
        <w:rPr>
          <w:lang w:val="en-GB"/>
        </w:rPr>
        <w:t xml:space="preserve"> </w:t>
      </w:r>
      <w:r w:rsidRPr="00464025">
        <w:rPr>
          <w:lang w:val="en-GB"/>
        </w:rPr>
        <w:t xml:space="preserve">extension of time and validity of Letter of </w:t>
      </w:r>
      <w:r w:rsidR="00265E58" w:rsidRPr="00464025">
        <w:rPr>
          <w:lang w:val="en-GB"/>
        </w:rPr>
        <w:t>Intent</w:t>
      </w:r>
      <w:r w:rsidRPr="00464025">
        <w:rPr>
          <w:lang w:val="en-GB"/>
        </w:rPr>
        <w:t xml:space="preserve"> by stating the reasons for delay to</w:t>
      </w:r>
      <w:r w:rsidR="004C05B8" w:rsidRPr="00464025">
        <w:rPr>
          <w:lang w:val="en-GB"/>
        </w:rPr>
        <w:t xml:space="preserve"> </w:t>
      </w:r>
      <w:r w:rsidRPr="00464025">
        <w:rPr>
          <w:lang w:val="en-GB"/>
        </w:rPr>
        <w:t>develop and submit the project design document. On satisfaction of the reasons provided, the</w:t>
      </w:r>
      <w:r w:rsidR="004C05B8" w:rsidRPr="00464025">
        <w:rPr>
          <w:lang w:val="en-GB"/>
        </w:rPr>
        <w:t xml:space="preserve"> </w:t>
      </w:r>
      <w:r w:rsidRPr="00464025">
        <w:rPr>
          <w:lang w:val="en-GB"/>
        </w:rPr>
        <w:t>[Secretariat] may grant extension of not more than [twelve/six months] to the project</w:t>
      </w:r>
      <w:r w:rsidR="004C05B8" w:rsidRPr="00464025">
        <w:rPr>
          <w:lang w:val="en-GB"/>
        </w:rPr>
        <w:t xml:space="preserve"> </w:t>
      </w:r>
      <w:r w:rsidRPr="00464025">
        <w:rPr>
          <w:lang w:val="en-GB"/>
        </w:rPr>
        <w:t>proponent to develop and submit the project design document.</w:t>
      </w:r>
    </w:p>
    <w:p w14:paraId="2411D245" w14:textId="7FA6EBEA" w:rsidR="00942C93" w:rsidRPr="00464025" w:rsidRDefault="00942C93" w:rsidP="006C7FC7">
      <w:pPr>
        <w:jc w:val="both"/>
        <w:rPr>
          <w:lang w:val="en-GB"/>
        </w:rPr>
      </w:pPr>
      <w:r w:rsidRPr="00464025">
        <w:rPr>
          <w:lang w:val="en-GB"/>
        </w:rPr>
        <w:t xml:space="preserve">(6) The request for </w:t>
      </w:r>
      <w:r w:rsidR="00331816" w:rsidRPr="00464025">
        <w:rPr>
          <w:lang w:val="en-GB"/>
        </w:rPr>
        <w:t>L</w:t>
      </w:r>
      <w:r w:rsidRPr="00464025">
        <w:rPr>
          <w:lang w:val="en-GB"/>
        </w:rPr>
        <w:t xml:space="preserve">etter of </w:t>
      </w:r>
      <w:r w:rsidR="00331816" w:rsidRPr="00464025">
        <w:rPr>
          <w:lang w:val="en-GB"/>
        </w:rPr>
        <w:t>I</w:t>
      </w:r>
      <w:r w:rsidRPr="00464025">
        <w:rPr>
          <w:lang w:val="en-GB"/>
        </w:rPr>
        <w:t>ntent (LOI) shall be accompanied by a non-refundable processing fee as prescribed in Schedule 1 of these Rules</w:t>
      </w:r>
    </w:p>
    <w:p w14:paraId="2C770D52" w14:textId="77777777" w:rsidR="004C05B8" w:rsidRPr="00464025" w:rsidRDefault="004C05B8" w:rsidP="00F21ECD">
      <w:pPr>
        <w:rPr>
          <w:lang w:val="en-GB"/>
        </w:rPr>
      </w:pPr>
    </w:p>
    <w:p w14:paraId="2E59D135" w14:textId="5E3BC4C3" w:rsidR="004C05B8" w:rsidRPr="00464025" w:rsidRDefault="004C05B8" w:rsidP="004C05B8">
      <w:pPr>
        <w:rPr>
          <w:b/>
          <w:lang w:val="en-GB"/>
        </w:rPr>
      </w:pPr>
      <w:r w:rsidRPr="00464025">
        <w:rPr>
          <w:b/>
          <w:lang w:val="en-GB"/>
        </w:rPr>
        <w:t>1</w:t>
      </w:r>
      <w:r w:rsidR="007103CD" w:rsidRPr="00464025">
        <w:rPr>
          <w:b/>
          <w:lang w:val="en-GB"/>
        </w:rPr>
        <w:t>8</w:t>
      </w:r>
      <w:r w:rsidRPr="00464025">
        <w:rPr>
          <w:b/>
          <w:lang w:val="en-GB"/>
        </w:rPr>
        <w:t>. Reporting requirements post-registration</w:t>
      </w:r>
      <w:r w:rsidR="0067390B" w:rsidRPr="00464025">
        <w:rPr>
          <w:b/>
          <w:lang w:val="en-GB"/>
        </w:rPr>
        <w:t xml:space="preserve"> for VCM and Article 6 Activities</w:t>
      </w:r>
    </w:p>
    <w:p w14:paraId="6070FADF" w14:textId="35F857C3" w:rsidR="004C05B8" w:rsidRPr="00464025" w:rsidRDefault="004C05B8" w:rsidP="006C7FC7">
      <w:pPr>
        <w:jc w:val="both"/>
        <w:rPr>
          <w:lang w:val="en-GB"/>
        </w:rPr>
      </w:pPr>
      <w:r w:rsidRPr="00464025">
        <w:rPr>
          <w:lang w:val="en-GB"/>
        </w:rPr>
        <w:t xml:space="preserve">Following receipt of a Letter of </w:t>
      </w:r>
      <w:r w:rsidR="007117C2" w:rsidRPr="00464025">
        <w:rPr>
          <w:lang w:val="en-GB"/>
        </w:rPr>
        <w:t>Intent</w:t>
      </w:r>
      <w:r w:rsidRPr="00464025">
        <w:rPr>
          <w:lang w:val="en-GB"/>
        </w:rPr>
        <w:t xml:space="preserve"> and the </w:t>
      </w:r>
      <w:r w:rsidR="007103CD" w:rsidRPr="00464025">
        <w:rPr>
          <w:lang w:val="en-GB"/>
        </w:rPr>
        <w:t xml:space="preserve">listing </w:t>
      </w:r>
      <w:r w:rsidRPr="00464025">
        <w:rPr>
          <w:lang w:val="en-GB"/>
        </w:rPr>
        <w:t xml:space="preserve">of a </w:t>
      </w:r>
      <w:r w:rsidR="00454649" w:rsidRPr="00464025">
        <w:rPr>
          <w:lang w:val="en-GB"/>
        </w:rPr>
        <w:t>carbon market</w:t>
      </w:r>
      <w:r w:rsidRPr="00464025">
        <w:rPr>
          <w:lang w:val="en-GB"/>
        </w:rPr>
        <w:t xml:space="preserve"> activity in the national carbon registry, the project proponent shall notify the [Secretariat] of changes or updates to the </w:t>
      </w:r>
      <w:r w:rsidR="00454649" w:rsidRPr="00464025">
        <w:rPr>
          <w:lang w:val="en-GB"/>
        </w:rPr>
        <w:t>carbon market</w:t>
      </w:r>
      <w:r w:rsidRPr="00464025">
        <w:rPr>
          <w:lang w:val="en-GB"/>
        </w:rPr>
        <w:t xml:space="preserve"> activity within [XX days] of such changes, including –</w:t>
      </w:r>
    </w:p>
    <w:p w14:paraId="4DB982CC" w14:textId="134BB566" w:rsidR="004C05B8" w:rsidRPr="00464025" w:rsidRDefault="004C05B8" w:rsidP="006C7FC7">
      <w:pPr>
        <w:jc w:val="both"/>
        <w:rPr>
          <w:lang w:val="en-GB"/>
        </w:rPr>
      </w:pPr>
      <w:r w:rsidRPr="00464025">
        <w:rPr>
          <w:lang w:val="en-GB"/>
        </w:rPr>
        <w:lastRenderedPageBreak/>
        <w:t xml:space="preserve">(a) any changes to the information provided under </w:t>
      </w:r>
      <w:r w:rsidR="00EB072D" w:rsidRPr="00464025">
        <w:rPr>
          <w:lang w:val="en-GB"/>
        </w:rPr>
        <w:t>R</w:t>
      </w:r>
      <w:r w:rsidR="006319DB" w:rsidRPr="00464025">
        <w:rPr>
          <w:lang w:val="en-GB"/>
        </w:rPr>
        <w:t>ule</w:t>
      </w:r>
      <w:r w:rsidRPr="00464025">
        <w:rPr>
          <w:lang w:val="en-GB"/>
        </w:rPr>
        <w:t xml:space="preserve"> 1</w:t>
      </w:r>
      <w:r w:rsidR="0018773D" w:rsidRPr="00464025">
        <w:rPr>
          <w:lang w:val="en-GB"/>
        </w:rPr>
        <w:t>6</w:t>
      </w:r>
      <w:r w:rsidRPr="00464025">
        <w:rPr>
          <w:lang w:val="en-GB"/>
        </w:rPr>
        <w:t xml:space="preserve"> (4) as well as any relevant changes to the </w:t>
      </w:r>
      <w:r w:rsidR="00454649" w:rsidRPr="00464025">
        <w:rPr>
          <w:lang w:val="en-GB"/>
        </w:rPr>
        <w:t>carbon market</w:t>
      </w:r>
      <w:r w:rsidRPr="00464025">
        <w:rPr>
          <w:lang w:val="en-GB"/>
        </w:rPr>
        <w:t xml:space="preserve"> activity, including, where applicable, the submission of a project design document</w:t>
      </w:r>
      <w:r w:rsidR="00454649" w:rsidRPr="00464025">
        <w:rPr>
          <w:lang w:val="en-GB"/>
        </w:rPr>
        <w:t xml:space="preserve"> or mitigation activity design document</w:t>
      </w:r>
      <w:r w:rsidRPr="00464025">
        <w:rPr>
          <w:lang w:val="en-GB"/>
        </w:rPr>
        <w:t xml:space="preserve"> to a recognized carbon standard, validation of the project, and registration of the </w:t>
      </w:r>
      <w:r w:rsidR="00454649" w:rsidRPr="00464025">
        <w:rPr>
          <w:lang w:val="en-GB"/>
        </w:rPr>
        <w:t>carbon market</w:t>
      </w:r>
      <w:r w:rsidRPr="00464025">
        <w:rPr>
          <w:lang w:val="en-GB"/>
        </w:rPr>
        <w:t xml:space="preserve"> activity with a recognized carbon standard;</w:t>
      </w:r>
    </w:p>
    <w:p w14:paraId="2D491828" w14:textId="349FFB3B" w:rsidR="004C05B8" w:rsidRPr="00464025" w:rsidRDefault="004C05B8" w:rsidP="006C7FC7">
      <w:pPr>
        <w:jc w:val="both"/>
        <w:rPr>
          <w:lang w:val="en-GB"/>
        </w:rPr>
      </w:pPr>
      <w:r w:rsidRPr="00464025">
        <w:rPr>
          <w:lang w:val="en-GB"/>
        </w:rPr>
        <w:t>(</w:t>
      </w:r>
      <w:r w:rsidR="00327AE7" w:rsidRPr="00464025">
        <w:rPr>
          <w:lang w:val="en-GB"/>
        </w:rPr>
        <w:t>b</w:t>
      </w:r>
      <w:r w:rsidRPr="00464025">
        <w:rPr>
          <w:lang w:val="en-GB"/>
        </w:rPr>
        <w:t xml:space="preserve">) any significant changes in the design, control, ownership, or implementation of </w:t>
      </w:r>
      <w:r w:rsidR="007117C2" w:rsidRPr="00464025">
        <w:rPr>
          <w:lang w:val="en-GB"/>
        </w:rPr>
        <w:t>the carbon</w:t>
      </w:r>
      <w:r w:rsidRPr="00464025">
        <w:rPr>
          <w:lang w:val="en-GB"/>
        </w:rPr>
        <w:t xml:space="preserve"> </w:t>
      </w:r>
      <w:r w:rsidR="007117C2" w:rsidRPr="00464025">
        <w:rPr>
          <w:lang w:val="en-GB"/>
        </w:rPr>
        <w:t xml:space="preserve">market </w:t>
      </w:r>
      <w:r w:rsidRPr="00464025">
        <w:rPr>
          <w:lang w:val="en-GB"/>
        </w:rPr>
        <w:t>activity compared to the information provided under Rules 1</w:t>
      </w:r>
      <w:r w:rsidR="0018773D" w:rsidRPr="00464025">
        <w:rPr>
          <w:lang w:val="en-GB"/>
        </w:rPr>
        <w:t>6</w:t>
      </w:r>
      <w:r w:rsidRPr="00464025">
        <w:rPr>
          <w:lang w:val="en-GB"/>
        </w:rPr>
        <w:t>(4) and 1</w:t>
      </w:r>
      <w:r w:rsidR="0018773D" w:rsidRPr="00464025">
        <w:rPr>
          <w:lang w:val="en-GB"/>
        </w:rPr>
        <w:t>7</w:t>
      </w:r>
      <w:r w:rsidRPr="00464025">
        <w:rPr>
          <w:lang w:val="en-GB"/>
        </w:rPr>
        <w:t>(1) of these Rules</w:t>
      </w:r>
      <w:r w:rsidR="005D6AB6" w:rsidRPr="00464025">
        <w:rPr>
          <w:lang w:val="en-GB"/>
        </w:rPr>
        <w:t>, and</w:t>
      </w:r>
    </w:p>
    <w:p w14:paraId="37E42411" w14:textId="3472BB72" w:rsidR="00F52BA5" w:rsidRPr="00464025" w:rsidRDefault="00F52BA5" w:rsidP="006C7FC7">
      <w:pPr>
        <w:jc w:val="both"/>
        <w:rPr>
          <w:lang w:val="en-GB"/>
        </w:rPr>
      </w:pPr>
      <w:r w:rsidRPr="00464025">
        <w:rPr>
          <w:lang w:val="en-GB"/>
        </w:rPr>
        <w:t>(</w:t>
      </w:r>
      <w:r w:rsidR="00327AE7" w:rsidRPr="00464025">
        <w:rPr>
          <w:lang w:val="en-GB"/>
        </w:rPr>
        <w:t>c</w:t>
      </w:r>
      <w:r w:rsidRPr="00464025">
        <w:rPr>
          <w:lang w:val="en-GB"/>
        </w:rPr>
        <w:t xml:space="preserve">) the carbon credits generated by the </w:t>
      </w:r>
      <w:r w:rsidR="007117C2" w:rsidRPr="00464025">
        <w:rPr>
          <w:lang w:val="en-GB"/>
        </w:rPr>
        <w:t>carbon market</w:t>
      </w:r>
      <w:r w:rsidRPr="00464025">
        <w:rPr>
          <w:lang w:val="en-GB"/>
        </w:rPr>
        <w:t xml:space="preserve"> activity that have been verified and issued by a recognized carbon standard</w:t>
      </w:r>
      <w:r w:rsidR="005D6AB6" w:rsidRPr="00464025">
        <w:rPr>
          <w:lang w:val="en-GB"/>
        </w:rPr>
        <w:t>.</w:t>
      </w:r>
    </w:p>
    <w:p w14:paraId="3F736FA5" w14:textId="7DE6558A" w:rsidR="00265E58" w:rsidRPr="00464025" w:rsidRDefault="004C05B8" w:rsidP="004C05B8">
      <w:pPr>
        <w:rPr>
          <w:b/>
          <w:lang w:val="en-GB"/>
        </w:rPr>
      </w:pPr>
      <w:r w:rsidRPr="00464025">
        <w:rPr>
          <w:b/>
          <w:lang w:val="en-GB"/>
        </w:rPr>
        <w:t>1</w:t>
      </w:r>
      <w:r w:rsidR="0018773D" w:rsidRPr="00464025">
        <w:rPr>
          <w:b/>
          <w:lang w:val="en-GB"/>
        </w:rPr>
        <w:t>9</w:t>
      </w:r>
      <w:r w:rsidRPr="00464025">
        <w:rPr>
          <w:b/>
          <w:lang w:val="en-GB"/>
        </w:rPr>
        <w:t xml:space="preserve">. </w:t>
      </w:r>
      <w:r w:rsidR="0076044D" w:rsidRPr="00464025">
        <w:rPr>
          <w:b/>
          <w:lang w:val="en-GB"/>
        </w:rPr>
        <w:t>Pre-Authorization</w:t>
      </w:r>
      <w:r w:rsidR="00BD210E" w:rsidRPr="00464025">
        <w:rPr>
          <w:b/>
          <w:lang w:val="en-GB"/>
        </w:rPr>
        <w:t xml:space="preserve"> </w:t>
      </w:r>
      <w:r w:rsidR="0036261A" w:rsidRPr="00464025">
        <w:rPr>
          <w:b/>
          <w:lang w:val="en-GB"/>
        </w:rPr>
        <w:t>for Article 6.2 Activities</w:t>
      </w:r>
    </w:p>
    <w:p w14:paraId="122D311B" w14:textId="454584B3" w:rsidR="00323BA9" w:rsidRPr="00464025" w:rsidRDefault="00323BA9" w:rsidP="006C7FC7">
      <w:pPr>
        <w:jc w:val="both"/>
        <w:rPr>
          <w:strike/>
          <w:lang w:val="en-GB"/>
        </w:rPr>
      </w:pPr>
      <w:r w:rsidRPr="00464025">
        <w:rPr>
          <w:lang w:val="en-GB"/>
        </w:rPr>
        <w:t xml:space="preserve">Where </w:t>
      </w:r>
      <w:r w:rsidR="00923067" w:rsidRPr="00464025">
        <w:rPr>
          <w:lang w:val="en-GB"/>
        </w:rPr>
        <w:t xml:space="preserve">a project proponent has </w:t>
      </w:r>
      <w:r w:rsidR="00DB0A51" w:rsidRPr="00464025">
        <w:rPr>
          <w:lang w:val="en-GB"/>
        </w:rPr>
        <w:t xml:space="preserve">developed </w:t>
      </w:r>
      <w:r w:rsidR="001768E3" w:rsidRPr="00464025">
        <w:rPr>
          <w:lang w:val="en-GB"/>
        </w:rPr>
        <w:t>a</w:t>
      </w:r>
      <w:r w:rsidR="00DB0A51" w:rsidRPr="00464025">
        <w:rPr>
          <w:lang w:val="en-GB"/>
        </w:rPr>
        <w:t xml:space="preserve"> MADD</w:t>
      </w:r>
      <w:r w:rsidR="00BA5D28" w:rsidRPr="00464025">
        <w:rPr>
          <w:lang w:val="en-GB"/>
        </w:rPr>
        <w:t xml:space="preserve"> for an Article 6.2 activity, it sh</w:t>
      </w:r>
      <w:r w:rsidR="007F2CD1" w:rsidRPr="00464025">
        <w:rPr>
          <w:lang w:val="en-GB"/>
        </w:rPr>
        <w:t>all</w:t>
      </w:r>
      <w:r w:rsidR="00BA5D28" w:rsidRPr="00464025">
        <w:rPr>
          <w:lang w:val="en-GB"/>
        </w:rPr>
        <w:t xml:space="preserve"> submit </w:t>
      </w:r>
      <w:r w:rsidR="001768E3" w:rsidRPr="00464025">
        <w:rPr>
          <w:lang w:val="en-GB"/>
        </w:rPr>
        <w:t>to the [Secretariat] t</w:t>
      </w:r>
      <w:r w:rsidR="007F2CD1" w:rsidRPr="00464025">
        <w:rPr>
          <w:lang w:val="en-GB"/>
        </w:rPr>
        <w:t xml:space="preserve">he MADD </w:t>
      </w:r>
      <w:r w:rsidR="00AD114A" w:rsidRPr="00464025">
        <w:rPr>
          <w:lang w:val="en-GB"/>
        </w:rPr>
        <w:t>for national approval and pre-authorization</w:t>
      </w:r>
      <w:r w:rsidR="00BA2E59" w:rsidRPr="00464025">
        <w:rPr>
          <w:lang w:val="en-GB"/>
        </w:rPr>
        <w:t xml:space="preserve">. </w:t>
      </w:r>
      <w:r w:rsidR="007F2CD1" w:rsidRPr="00464025">
        <w:rPr>
          <w:lang w:val="en-GB"/>
        </w:rPr>
        <w:t xml:space="preserve"> </w:t>
      </w:r>
      <w:r w:rsidR="00BA2E59" w:rsidRPr="00464025">
        <w:rPr>
          <w:lang w:val="en-GB"/>
        </w:rPr>
        <w:t xml:space="preserve">In case the </w:t>
      </w:r>
      <w:r w:rsidR="00A1540B" w:rsidRPr="00464025">
        <w:rPr>
          <w:lang w:val="en-GB"/>
        </w:rPr>
        <w:t>MADD and the project proponents</w:t>
      </w:r>
      <w:r w:rsidR="006319DB" w:rsidRPr="00464025">
        <w:rPr>
          <w:lang w:val="en-GB"/>
        </w:rPr>
        <w:t xml:space="preserve"> meet the requirements for </w:t>
      </w:r>
      <w:r w:rsidRPr="00464025">
        <w:rPr>
          <w:lang w:val="en-GB"/>
        </w:rPr>
        <w:t>a pre-authorization according to Rule 2</w:t>
      </w:r>
      <w:r w:rsidR="0018773D" w:rsidRPr="00464025">
        <w:rPr>
          <w:lang w:val="en-GB"/>
        </w:rPr>
        <w:t>6</w:t>
      </w:r>
      <w:r w:rsidRPr="00464025">
        <w:rPr>
          <w:lang w:val="en-GB"/>
        </w:rPr>
        <w:t xml:space="preserve">, the [Secretariat] may issue a </w:t>
      </w:r>
      <w:r w:rsidR="001D33CA" w:rsidRPr="00464025">
        <w:rPr>
          <w:lang w:val="en-GB"/>
        </w:rPr>
        <w:t xml:space="preserve">certificate </w:t>
      </w:r>
      <w:r w:rsidRPr="00464025">
        <w:rPr>
          <w:lang w:val="en-GB"/>
        </w:rPr>
        <w:t>of no-objection</w:t>
      </w:r>
      <w:r w:rsidR="00200D6A" w:rsidRPr="00464025">
        <w:rPr>
          <w:lang w:val="en-GB"/>
        </w:rPr>
        <w:t>/letter of pre-authorisation</w:t>
      </w:r>
      <w:r w:rsidRPr="00464025">
        <w:rPr>
          <w:lang w:val="en-GB"/>
        </w:rPr>
        <w:t xml:space="preserve"> in the form provided in Template </w:t>
      </w:r>
      <w:r w:rsidR="00200D6A" w:rsidRPr="00464025">
        <w:rPr>
          <w:lang w:val="en-GB"/>
        </w:rPr>
        <w:t>5</w:t>
      </w:r>
      <w:r w:rsidRPr="00464025">
        <w:rPr>
          <w:lang w:val="en-GB"/>
        </w:rPr>
        <w:t xml:space="preserve"> of Schedule 3</w:t>
      </w:r>
      <w:r w:rsidR="001D33CA" w:rsidRPr="00464025">
        <w:rPr>
          <w:lang w:val="en-GB"/>
        </w:rPr>
        <w:t xml:space="preserve">, indicating that it </w:t>
      </w:r>
      <w:r w:rsidR="001D33CA" w:rsidRPr="00464025">
        <w:rPr>
          <w:bCs/>
          <w:lang w:val="en-GB"/>
        </w:rPr>
        <w:t xml:space="preserve">has no objection to authorization of </w:t>
      </w:r>
      <w:r w:rsidR="00A1540B" w:rsidRPr="00464025">
        <w:rPr>
          <w:bCs/>
          <w:lang w:val="en-GB"/>
        </w:rPr>
        <w:t xml:space="preserve">the international transfer of </w:t>
      </w:r>
      <w:r w:rsidR="001D33CA" w:rsidRPr="00464025">
        <w:rPr>
          <w:bCs/>
          <w:lang w:val="en-GB"/>
        </w:rPr>
        <w:t>carbon credits from the carbon market activity</w:t>
      </w:r>
      <w:r w:rsidR="00A1540B" w:rsidRPr="00464025">
        <w:rPr>
          <w:bCs/>
          <w:lang w:val="en-GB"/>
        </w:rPr>
        <w:t xml:space="preserve"> for use toward an NDC or OIMP</w:t>
      </w:r>
      <w:r w:rsidRPr="00464025">
        <w:rPr>
          <w:lang w:val="en-GB"/>
        </w:rPr>
        <w:t xml:space="preserve">. The Secretariat shall thereafter submit to the national carbon registry all relevant information of the </w:t>
      </w:r>
      <w:r w:rsidR="001D33CA" w:rsidRPr="00464025">
        <w:rPr>
          <w:lang w:val="en-GB"/>
        </w:rPr>
        <w:t>carbon market</w:t>
      </w:r>
      <w:r w:rsidRPr="00464025">
        <w:rPr>
          <w:lang w:val="en-GB"/>
        </w:rPr>
        <w:t xml:space="preserve"> activity, including a copy of the no-objection </w:t>
      </w:r>
      <w:r w:rsidR="001D33CA" w:rsidRPr="00464025">
        <w:rPr>
          <w:lang w:val="en-GB"/>
        </w:rPr>
        <w:t xml:space="preserve">certificate </w:t>
      </w:r>
      <w:r w:rsidRPr="00464025">
        <w:rPr>
          <w:lang w:val="en-GB"/>
        </w:rPr>
        <w:t>and pre-authorization issued</w:t>
      </w:r>
      <w:r w:rsidRPr="00464025">
        <w:rPr>
          <w:strike/>
          <w:lang w:val="en-GB"/>
        </w:rPr>
        <w:t>.</w:t>
      </w:r>
    </w:p>
    <w:p w14:paraId="69CE4644" w14:textId="1700A18B" w:rsidR="00094E32" w:rsidRPr="00464025" w:rsidRDefault="0076044D" w:rsidP="00094E32">
      <w:pPr>
        <w:rPr>
          <w:b/>
          <w:lang w:val="en-GB"/>
        </w:rPr>
      </w:pPr>
      <w:r w:rsidRPr="00464025">
        <w:rPr>
          <w:b/>
          <w:lang w:val="en-GB"/>
        </w:rPr>
        <w:t>20</w:t>
      </w:r>
      <w:r w:rsidR="00094E32" w:rsidRPr="00464025">
        <w:rPr>
          <w:b/>
          <w:lang w:val="en-GB"/>
        </w:rPr>
        <w:t xml:space="preserve">. </w:t>
      </w:r>
      <w:r w:rsidR="00A1540B" w:rsidRPr="00464025">
        <w:rPr>
          <w:b/>
          <w:lang w:val="en-GB"/>
        </w:rPr>
        <w:t>Letter of Approval</w:t>
      </w:r>
      <w:r w:rsidR="00094E32" w:rsidRPr="00464025">
        <w:rPr>
          <w:b/>
          <w:lang w:val="en-GB"/>
        </w:rPr>
        <w:t xml:space="preserve"> </w:t>
      </w:r>
      <w:r w:rsidR="0036261A" w:rsidRPr="00464025">
        <w:rPr>
          <w:b/>
          <w:lang w:val="en-GB"/>
        </w:rPr>
        <w:t>for Article 6.4 Activities</w:t>
      </w:r>
    </w:p>
    <w:p w14:paraId="7EDF1F04" w14:textId="77777777" w:rsidR="00247BF6" w:rsidRPr="00464025" w:rsidRDefault="00247BF6" w:rsidP="00247BF6">
      <w:pPr>
        <w:pStyle w:val="ListParagraph"/>
        <w:numPr>
          <w:ilvl w:val="0"/>
          <w:numId w:val="28"/>
        </w:numPr>
        <w:jc w:val="both"/>
        <w:rPr>
          <w:lang w:val="en-GB"/>
        </w:rPr>
      </w:pPr>
      <w:r w:rsidRPr="00464025">
        <w:rPr>
          <w:lang w:val="en-GB"/>
        </w:rPr>
        <w:t>The development and implementation of an Article 6.4 activity shall follow the following process:</w:t>
      </w:r>
    </w:p>
    <w:p w14:paraId="50B5D1DD" w14:textId="77777777" w:rsidR="00247BF6" w:rsidRPr="00464025" w:rsidRDefault="00247BF6" w:rsidP="00247BF6">
      <w:pPr>
        <w:pStyle w:val="ListParagraph"/>
        <w:numPr>
          <w:ilvl w:val="1"/>
          <w:numId w:val="28"/>
        </w:numPr>
        <w:jc w:val="both"/>
        <w:rPr>
          <w:lang w:val="en-GB"/>
        </w:rPr>
      </w:pPr>
      <w:r w:rsidRPr="00464025">
        <w:rPr>
          <w:lang w:val="en-GB"/>
        </w:rPr>
        <w:t>The project proponent requires registration of the Article 6.4 activity in the national carbon registry pursuant to Rule 14 of these Rules;</w:t>
      </w:r>
    </w:p>
    <w:p w14:paraId="6A40FD66" w14:textId="77777777" w:rsidR="00247BF6" w:rsidRPr="00464025" w:rsidRDefault="00247BF6" w:rsidP="00247BF6">
      <w:pPr>
        <w:pStyle w:val="ListParagraph"/>
        <w:numPr>
          <w:ilvl w:val="1"/>
          <w:numId w:val="28"/>
        </w:numPr>
        <w:jc w:val="both"/>
        <w:rPr>
          <w:lang w:val="en-GB"/>
        </w:rPr>
      </w:pPr>
      <w:r w:rsidRPr="00464025">
        <w:rPr>
          <w:lang w:val="en-GB"/>
        </w:rPr>
        <w:t xml:space="preserve">The project proponent submits to [the carbon market secretariat] a copy of the prior consideration notification of their intended Article 6.4 activity submitted to the PACM within [XX] days of submission to PACM for listing in the national carbon registry; </w:t>
      </w:r>
    </w:p>
    <w:p w14:paraId="5A462465" w14:textId="77777777" w:rsidR="00247BF6" w:rsidRPr="00464025" w:rsidRDefault="00247BF6" w:rsidP="00247BF6">
      <w:pPr>
        <w:pStyle w:val="ListParagraph"/>
        <w:numPr>
          <w:ilvl w:val="1"/>
          <w:numId w:val="28"/>
        </w:numPr>
        <w:jc w:val="both"/>
        <w:rPr>
          <w:lang w:val="en-GB"/>
        </w:rPr>
      </w:pPr>
      <w:r w:rsidRPr="00464025">
        <w:rPr>
          <w:lang w:val="en-GB"/>
        </w:rPr>
        <w:t>The project proponent applies for and obtains approval of activity pursuant to Rule 19 and authorization of entity pursuant to Rule 26;</w:t>
      </w:r>
    </w:p>
    <w:p w14:paraId="4FEF1793" w14:textId="77777777" w:rsidR="00247BF6" w:rsidRPr="00464025" w:rsidRDefault="00247BF6" w:rsidP="00247BF6">
      <w:pPr>
        <w:pStyle w:val="ListParagraph"/>
        <w:numPr>
          <w:ilvl w:val="1"/>
          <w:numId w:val="28"/>
        </w:numPr>
        <w:jc w:val="both"/>
        <w:rPr>
          <w:lang w:val="en-GB"/>
        </w:rPr>
      </w:pPr>
      <w:r w:rsidRPr="00464025">
        <w:rPr>
          <w:lang w:val="en-GB"/>
        </w:rPr>
        <w:t>The Article 6.4 activity is validated, registered and implement in accordance with the requirements of PACM requirements;</w:t>
      </w:r>
    </w:p>
    <w:p w14:paraId="226836EC" w14:textId="77777777" w:rsidR="00247BF6" w:rsidRPr="00464025" w:rsidRDefault="00247BF6" w:rsidP="00247BF6">
      <w:pPr>
        <w:pStyle w:val="ListParagraph"/>
        <w:numPr>
          <w:ilvl w:val="1"/>
          <w:numId w:val="28"/>
        </w:numPr>
        <w:jc w:val="both"/>
        <w:rPr>
          <w:lang w:val="en-GB"/>
        </w:rPr>
      </w:pPr>
      <w:r w:rsidRPr="00464025">
        <w:rPr>
          <w:rFonts w:cs="Arial"/>
          <w:szCs w:val="20"/>
          <w:lang w:bidi="lo-LA"/>
        </w:rPr>
        <w:t>The implementation of the Article 6.2 activity is monitored, the resulting GHG emissions reductions are verified, and carbon credits issued as per the requirements of PACM.</w:t>
      </w:r>
    </w:p>
    <w:p w14:paraId="130FD161" w14:textId="77777777" w:rsidR="00247BF6" w:rsidRPr="00464025" w:rsidRDefault="00247BF6" w:rsidP="00247BF6">
      <w:pPr>
        <w:pStyle w:val="ListParagraph"/>
        <w:ind w:left="1440"/>
        <w:jc w:val="both"/>
        <w:rPr>
          <w:lang w:val="en-GB"/>
        </w:rPr>
      </w:pPr>
    </w:p>
    <w:p w14:paraId="3855C299" w14:textId="10945089" w:rsidR="00247BF6" w:rsidRPr="00464025" w:rsidRDefault="00247BF6" w:rsidP="00247BF6">
      <w:pPr>
        <w:jc w:val="both"/>
        <w:rPr>
          <w:lang w:val="en-GB"/>
        </w:rPr>
      </w:pPr>
      <w:r w:rsidRPr="00464025">
        <w:rPr>
          <w:rFonts w:cs="Arial"/>
          <w:szCs w:val="20"/>
          <w:lang w:bidi="lo-LA"/>
        </w:rPr>
        <w:lastRenderedPageBreak/>
        <w:t>Where a project proponent of an Art. 6.4 activity intends to seek authorization of carbon credits issued by the PACM registry, the process and requirements for authorization of carbon credits under Part E of these Rules shall apply</w:t>
      </w:r>
    </w:p>
    <w:p w14:paraId="7C0184BD" w14:textId="1616F53C" w:rsidR="00D86B40" w:rsidRPr="00464025" w:rsidRDefault="00D86B40" w:rsidP="00464025">
      <w:pPr>
        <w:pStyle w:val="ListParagraph"/>
        <w:numPr>
          <w:ilvl w:val="0"/>
          <w:numId w:val="28"/>
        </w:numPr>
        <w:tabs>
          <w:tab w:val="left" w:pos="2930"/>
        </w:tabs>
        <w:spacing w:line="240" w:lineRule="auto"/>
        <w:jc w:val="both"/>
        <w:rPr>
          <w:rFonts w:cstheme="minorHAnsi"/>
          <w:bCs/>
          <w:color w:val="000000" w:themeColor="text1"/>
        </w:rPr>
      </w:pPr>
      <w:r w:rsidRPr="00464025">
        <w:rPr>
          <w:rFonts w:cs="Arial"/>
          <w:szCs w:val="20"/>
          <w:lang w:val="en-GB"/>
        </w:rPr>
        <w:t xml:space="preserve">A project proponent intending to implement Article 6.4 activity shall request for approval of Article 6 activity prior to registration of the activity in the PACM registry by completing </w:t>
      </w:r>
      <w:r w:rsidRPr="00464025">
        <w:rPr>
          <w:rFonts w:cstheme="minorHAnsi"/>
          <w:bCs/>
          <w:color w:val="000000" w:themeColor="text1"/>
        </w:rPr>
        <w:t>application form prescribed in Template XX in Schedule 2. A request for approval shall be accompanied by:</w:t>
      </w:r>
    </w:p>
    <w:p w14:paraId="614E3B52" w14:textId="77777777" w:rsidR="00D86B40" w:rsidRPr="00464025" w:rsidRDefault="00D86B40" w:rsidP="00D86B40">
      <w:pPr>
        <w:pStyle w:val="ListParagraph"/>
        <w:numPr>
          <w:ilvl w:val="1"/>
          <w:numId w:val="29"/>
        </w:numPr>
        <w:tabs>
          <w:tab w:val="left" w:pos="2930"/>
        </w:tabs>
        <w:spacing w:after="0" w:line="259" w:lineRule="auto"/>
        <w:jc w:val="both"/>
        <w:rPr>
          <w:rFonts w:cstheme="minorHAnsi"/>
          <w:bCs/>
          <w:color w:val="000000" w:themeColor="text1"/>
        </w:rPr>
      </w:pPr>
      <w:r w:rsidRPr="00464025">
        <w:rPr>
          <w:rFonts w:cstheme="minorHAnsi"/>
          <w:bCs/>
          <w:color w:val="000000" w:themeColor="text1"/>
        </w:rPr>
        <w:t>A MADD or PDD in the format prescribed by PACM;</w:t>
      </w:r>
    </w:p>
    <w:p w14:paraId="1146B1F4" w14:textId="77777777" w:rsidR="00D86B40" w:rsidRPr="00464025" w:rsidRDefault="00D86B40" w:rsidP="00D86B40">
      <w:pPr>
        <w:numPr>
          <w:ilvl w:val="1"/>
          <w:numId w:val="29"/>
        </w:numPr>
        <w:tabs>
          <w:tab w:val="left" w:pos="2930"/>
        </w:tabs>
        <w:spacing w:line="259" w:lineRule="auto"/>
        <w:contextualSpacing/>
        <w:jc w:val="both"/>
        <w:rPr>
          <w:rFonts w:cstheme="minorHAnsi"/>
          <w:bCs/>
          <w:color w:val="000000" w:themeColor="text1"/>
        </w:rPr>
      </w:pPr>
      <w:r w:rsidRPr="00464025">
        <w:rPr>
          <w:rFonts w:cstheme="minorHAnsi"/>
          <w:bCs/>
          <w:color w:val="000000" w:themeColor="text1"/>
        </w:rPr>
        <w:t xml:space="preserve">Confirmation of registration received under Rule </w:t>
      </w:r>
      <w:r w:rsidRPr="00464025">
        <w:rPr>
          <w:rFonts w:cstheme="minorHAnsi"/>
          <w:bCs/>
          <w:color w:val="000000" w:themeColor="text1"/>
        </w:rPr>
        <w:fldChar w:fldCharType="begin"/>
      </w:r>
      <w:r w:rsidRPr="00464025">
        <w:rPr>
          <w:rFonts w:cstheme="minorHAnsi"/>
          <w:bCs/>
          <w:color w:val="000000" w:themeColor="text1"/>
        </w:rPr>
        <w:instrText xml:space="preserve"> PAGEREF _Ref186356352 \h </w:instrText>
      </w:r>
      <w:r w:rsidRPr="00464025">
        <w:rPr>
          <w:rFonts w:cstheme="minorHAnsi"/>
          <w:bCs/>
          <w:color w:val="000000" w:themeColor="text1"/>
        </w:rPr>
      </w:r>
      <w:r w:rsidRPr="00464025">
        <w:rPr>
          <w:rFonts w:cstheme="minorHAnsi"/>
          <w:bCs/>
          <w:color w:val="000000" w:themeColor="text1"/>
        </w:rPr>
        <w:fldChar w:fldCharType="separate"/>
      </w:r>
      <w:r w:rsidRPr="00464025">
        <w:rPr>
          <w:rFonts w:cstheme="minorHAnsi"/>
          <w:bCs/>
          <w:noProof/>
          <w:color w:val="000000" w:themeColor="text1"/>
        </w:rPr>
        <w:t>18</w:t>
      </w:r>
      <w:r w:rsidRPr="00464025">
        <w:rPr>
          <w:rFonts w:cstheme="minorHAnsi"/>
          <w:bCs/>
          <w:color w:val="000000" w:themeColor="text1"/>
        </w:rPr>
        <w:fldChar w:fldCharType="end"/>
      </w:r>
      <w:r w:rsidRPr="00464025">
        <w:rPr>
          <w:rFonts w:cstheme="minorHAnsi"/>
          <w:bCs/>
          <w:color w:val="000000" w:themeColor="text1"/>
        </w:rPr>
        <w:t xml:space="preserve"> of these Rules;</w:t>
      </w:r>
    </w:p>
    <w:p w14:paraId="6025861A" w14:textId="4ED45085" w:rsidR="00D86B40" w:rsidRPr="00464025" w:rsidRDefault="00D86B40" w:rsidP="00D86B40">
      <w:pPr>
        <w:numPr>
          <w:ilvl w:val="1"/>
          <w:numId w:val="29"/>
        </w:numPr>
        <w:tabs>
          <w:tab w:val="left" w:pos="2930"/>
        </w:tabs>
        <w:spacing w:line="259" w:lineRule="auto"/>
        <w:contextualSpacing/>
        <w:jc w:val="both"/>
        <w:rPr>
          <w:rFonts w:cstheme="minorHAnsi"/>
          <w:bCs/>
          <w:color w:val="000000" w:themeColor="text1"/>
        </w:rPr>
      </w:pPr>
      <w:r w:rsidRPr="00464025">
        <w:rPr>
          <w:rFonts w:cstheme="minorHAnsi"/>
          <w:bCs/>
          <w:color w:val="000000" w:themeColor="text1"/>
        </w:rPr>
        <w:t xml:space="preserve">Any relevant approvals and/or permits received from competent ministries, provincial governments or other authorities, if applicable; </w:t>
      </w:r>
    </w:p>
    <w:p w14:paraId="4773FE4F" w14:textId="24E25955" w:rsidR="00E21826" w:rsidRPr="00464025" w:rsidRDefault="00E21826" w:rsidP="00E21826">
      <w:pPr>
        <w:jc w:val="both"/>
        <w:rPr>
          <w:b/>
          <w:bCs/>
          <w:lang w:val="en-GB"/>
        </w:rPr>
      </w:pPr>
      <w:r w:rsidRPr="00464025">
        <w:rPr>
          <w:b/>
          <w:bCs/>
          <w:lang w:val="en-GB"/>
        </w:rPr>
        <w:t>2</w:t>
      </w:r>
      <w:r w:rsidR="0076044D" w:rsidRPr="00464025">
        <w:rPr>
          <w:b/>
          <w:bCs/>
          <w:lang w:val="en-GB"/>
        </w:rPr>
        <w:t>1</w:t>
      </w:r>
      <w:r w:rsidRPr="00464025">
        <w:rPr>
          <w:b/>
          <w:bCs/>
          <w:lang w:val="en-GB"/>
        </w:rPr>
        <w:t>. CDM Transition</w:t>
      </w:r>
    </w:p>
    <w:p w14:paraId="64E183E1" w14:textId="60350DEC" w:rsidR="00FF184A" w:rsidRPr="00464025" w:rsidRDefault="00FF184A" w:rsidP="00FF184A">
      <w:pPr>
        <w:rPr>
          <w:lang w:val="en-GB"/>
        </w:rPr>
      </w:pPr>
      <w:r w:rsidRPr="00464025">
        <w:rPr>
          <w:lang w:val="en-GB"/>
        </w:rPr>
        <w:t>(1)</w:t>
      </w:r>
      <w:r w:rsidR="00966DE6" w:rsidRPr="00464025">
        <w:rPr>
          <w:lang w:val="en-GB"/>
        </w:rPr>
        <w:t xml:space="preserve"> </w:t>
      </w:r>
      <w:r w:rsidRPr="00464025">
        <w:rPr>
          <w:lang w:val="en-GB"/>
        </w:rPr>
        <w:t xml:space="preserve">Proponents of Clean Development Mechanism (CDM) projects that satisfy the eligibility criteria for transition </w:t>
      </w:r>
      <w:r w:rsidR="00966DE6" w:rsidRPr="00464025">
        <w:rPr>
          <w:lang w:val="en-GB"/>
        </w:rPr>
        <w:t xml:space="preserve">to </w:t>
      </w:r>
      <w:r w:rsidRPr="00464025">
        <w:rPr>
          <w:lang w:val="en-GB"/>
        </w:rPr>
        <w:t>Article 6.4 of the Paris Agreement, and who have submitted a transition request to the UNFCCC no later than 31 December 2023, shall obtain host country approval for such transition and ensure the project is duly listed in the national registry. The request for host country approval shall be submitted to the Carbon Market One-Window Facility and must include:</w:t>
      </w:r>
      <w:r w:rsidRPr="00464025">
        <w:rPr>
          <w:lang w:val="en-GB"/>
        </w:rPr>
        <w:br/>
      </w:r>
      <w:r w:rsidR="00966DE6" w:rsidRPr="00464025">
        <w:rPr>
          <w:lang w:val="en-GB"/>
        </w:rPr>
        <w:t>(</w:t>
      </w:r>
      <w:r w:rsidRPr="00464025">
        <w:rPr>
          <w:lang w:val="en-GB"/>
        </w:rPr>
        <w:t>a</w:t>
      </w:r>
      <w:r w:rsidR="00966DE6" w:rsidRPr="00464025">
        <w:rPr>
          <w:lang w:val="en-GB"/>
        </w:rPr>
        <w:t>)</w:t>
      </w:r>
      <w:r w:rsidRPr="00464025">
        <w:rPr>
          <w:lang w:val="en-GB"/>
        </w:rPr>
        <w:t xml:space="preserve"> A summary of the project;</w:t>
      </w:r>
      <w:r w:rsidRPr="00464025">
        <w:rPr>
          <w:lang w:val="en-GB"/>
        </w:rPr>
        <w:br/>
      </w:r>
      <w:r w:rsidR="00966DE6" w:rsidRPr="00464025">
        <w:rPr>
          <w:lang w:val="en-GB"/>
        </w:rPr>
        <w:t>(</w:t>
      </w:r>
      <w:r w:rsidRPr="00464025">
        <w:rPr>
          <w:lang w:val="en-GB"/>
        </w:rPr>
        <w:t>b</w:t>
      </w:r>
      <w:r w:rsidR="00966DE6" w:rsidRPr="00464025">
        <w:rPr>
          <w:lang w:val="en-GB"/>
        </w:rPr>
        <w:t>)</w:t>
      </w:r>
      <w:r w:rsidRPr="00464025">
        <w:rPr>
          <w:lang w:val="en-GB"/>
        </w:rPr>
        <w:t xml:space="preserve"> Supporting documentation for the CDM project, including but not limited to the registered Project Design Document, Program of Activity Design Document, Component Activity Design Document, verification reports, and records of Certified Emission Reductions (CER) issuances.</w:t>
      </w:r>
    </w:p>
    <w:p w14:paraId="3A8D43B4" w14:textId="7E53C37A" w:rsidR="00FF184A" w:rsidRPr="00464025" w:rsidRDefault="00966DE6" w:rsidP="00FF184A">
      <w:pPr>
        <w:rPr>
          <w:lang w:val="en-GB"/>
        </w:rPr>
      </w:pPr>
      <w:r w:rsidRPr="00464025">
        <w:rPr>
          <w:lang w:val="en-GB"/>
        </w:rPr>
        <w:t xml:space="preserve">(2) </w:t>
      </w:r>
      <w:r w:rsidR="00FF184A" w:rsidRPr="00464025">
        <w:rPr>
          <w:lang w:val="en-GB"/>
        </w:rPr>
        <w:t>All requests for host country approval shall be assessed and processed in accordance with the national criteria for approval</w:t>
      </w:r>
      <w:r w:rsidRPr="00464025">
        <w:rPr>
          <w:lang w:val="en-GB"/>
        </w:rPr>
        <w:t>,</w:t>
      </w:r>
      <w:r w:rsidR="000B519A" w:rsidRPr="00464025">
        <w:rPr>
          <w:lang w:val="en-GB"/>
        </w:rPr>
        <w:t xml:space="preserve"> pre-authorization, and authorization</w:t>
      </w:r>
      <w:r w:rsidR="00FF184A" w:rsidRPr="00464025">
        <w:rPr>
          <w:lang w:val="en-GB"/>
        </w:rPr>
        <w:t xml:space="preserve"> of activities under Article 6.4.</w:t>
      </w:r>
    </w:p>
    <w:p w14:paraId="586B189F" w14:textId="4A18EDD4" w:rsidR="00FF184A" w:rsidRPr="00464025" w:rsidRDefault="000B519A" w:rsidP="00FF184A">
      <w:pPr>
        <w:rPr>
          <w:lang w:val="en-GB"/>
        </w:rPr>
      </w:pPr>
      <w:r w:rsidRPr="00464025">
        <w:rPr>
          <w:lang w:val="en-GB"/>
        </w:rPr>
        <w:t xml:space="preserve">(3) </w:t>
      </w:r>
      <w:r w:rsidR="00FF184A" w:rsidRPr="00464025">
        <w:rPr>
          <w:lang w:val="en-GB"/>
        </w:rPr>
        <w:t>Upon approval of the transition by the Article 6.4 Supervisory Board, the project or program shall be deemed an Article 6.4 activity. The activity must thereafter adhere to all provisions applicable to Article 6.4 activities as outlined in these Rules.</w:t>
      </w:r>
    </w:p>
    <w:p w14:paraId="2C5F3D45" w14:textId="1A89E93F" w:rsidR="004C05B8" w:rsidRPr="00464025" w:rsidRDefault="0018773D" w:rsidP="004C05B8">
      <w:pPr>
        <w:rPr>
          <w:b/>
          <w:lang w:val="en-GB"/>
        </w:rPr>
      </w:pPr>
      <w:r w:rsidRPr="00464025">
        <w:rPr>
          <w:b/>
          <w:lang w:val="en-GB"/>
        </w:rPr>
        <w:t>2</w:t>
      </w:r>
      <w:r w:rsidR="0076044D" w:rsidRPr="00464025">
        <w:rPr>
          <w:b/>
          <w:lang w:val="en-GB"/>
        </w:rPr>
        <w:t>2</w:t>
      </w:r>
      <w:r w:rsidR="00265E58" w:rsidRPr="00464025">
        <w:rPr>
          <w:b/>
          <w:lang w:val="en-GB"/>
        </w:rPr>
        <w:t xml:space="preserve">. </w:t>
      </w:r>
      <w:r w:rsidR="004C05B8" w:rsidRPr="00464025">
        <w:rPr>
          <w:b/>
          <w:lang w:val="en-GB"/>
        </w:rPr>
        <w:t>Benefit sharing requirements</w:t>
      </w:r>
    </w:p>
    <w:p w14:paraId="0025189E" w14:textId="0CB45439" w:rsidR="004C05B8" w:rsidRPr="00464025" w:rsidRDefault="004C05B8" w:rsidP="006C7FC7">
      <w:pPr>
        <w:jc w:val="both"/>
        <w:rPr>
          <w:lang w:val="en-GB"/>
        </w:rPr>
      </w:pPr>
      <w:r w:rsidRPr="00464025">
        <w:rPr>
          <w:lang w:val="en-GB"/>
        </w:rPr>
        <w:t xml:space="preserve">(1) Each </w:t>
      </w:r>
      <w:r w:rsidR="003D22AB" w:rsidRPr="00464025">
        <w:rPr>
          <w:lang w:val="en-GB"/>
        </w:rPr>
        <w:t>carbon market</w:t>
      </w:r>
      <w:r w:rsidRPr="00464025">
        <w:rPr>
          <w:lang w:val="en-GB"/>
        </w:rPr>
        <w:t xml:space="preserve"> activity shall have a fair and equitable benefit sharing arrangement that takes into account the costs of capital invested, the roles and responsibility of different stakeholders and the contribution of stakeholders in the generation of GHG emission reductions and removals.</w:t>
      </w:r>
    </w:p>
    <w:p w14:paraId="72FFF648" w14:textId="5FE43EE4" w:rsidR="004C05B8" w:rsidRPr="00464025" w:rsidRDefault="004C05B8" w:rsidP="006C7FC7">
      <w:pPr>
        <w:jc w:val="both"/>
        <w:rPr>
          <w:lang w:val="en-GB"/>
        </w:rPr>
      </w:pPr>
      <w:r w:rsidRPr="00464025">
        <w:rPr>
          <w:lang w:val="en-GB"/>
        </w:rPr>
        <w:t xml:space="preserve">(2) In developing a benefit sharing arrangement for a </w:t>
      </w:r>
      <w:r w:rsidR="003D22AB" w:rsidRPr="00464025">
        <w:rPr>
          <w:lang w:val="en-GB"/>
        </w:rPr>
        <w:t>carbon market</w:t>
      </w:r>
      <w:r w:rsidRPr="00464025">
        <w:rPr>
          <w:lang w:val="en-GB"/>
        </w:rPr>
        <w:t xml:space="preserve"> activity, the project proponent shall map and identify all stakeholders who are entitled to benefit from the </w:t>
      </w:r>
      <w:r w:rsidR="003D22AB" w:rsidRPr="00464025">
        <w:rPr>
          <w:lang w:val="en-GB"/>
        </w:rPr>
        <w:t>carbon market</w:t>
      </w:r>
      <w:r w:rsidRPr="00464025">
        <w:rPr>
          <w:lang w:val="en-GB"/>
        </w:rPr>
        <w:t xml:space="preserve"> activity. At minimum, the following will be considered as beneficiaries –</w:t>
      </w:r>
    </w:p>
    <w:p w14:paraId="4617FCC6" w14:textId="524DA7BD" w:rsidR="004C05B8" w:rsidRPr="00464025" w:rsidRDefault="004C05B8" w:rsidP="006C7FC7">
      <w:pPr>
        <w:jc w:val="both"/>
        <w:rPr>
          <w:lang w:val="en-GB"/>
        </w:rPr>
      </w:pPr>
      <w:r w:rsidRPr="00464025">
        <w:rPr>
          <w:lang w:val="en-GB"/>
        </w:rPr>
        <w:lastRenderedPageBreak/>
        <w:t xml:space="preserve">(a) the owner of the assets or the person with right to the underlying assets that is used to implement the </w:t>
      </w:r>
      <w:r w:rsidR="003D22AB" w:rsidRPr="00464025">
        <w:rPr>
          <w:lang w:val="en-GB"/>
        </w:rPr>
        <w:t>carbon market</w:t>
      </w:r>
      <w:r w:rsidRPr="00464025">
        <w:rPr>
          <w:lang w:val="en-GB"/>
        </w:rPr>
        <w:t xml:space="preserve"> activity;</w:t>
      </w:r>
    </w:p>
    <w:p w14:paraId="0DC24725" w14:textId="1A2D6EA2" w:rsidR="004C05B8" w:rsidRPr="00464025" w:rsidRDefault="004C05B8" w:rsidP="006C7FC7">
      <w:pPr>
        <w:jc w:val="both"/>
        <w:rPr>
          <w:lang w:val="en-GB"/>
        </w:rPr>
      </w:pPr>
      <w:r w:rsidRPr="00464025">
        <w:rPr>
          <w:lang w:val="en-GB"/>
        </w:rPr>
        <w:t>(b) contributors to the generation of GHG emissions reductions or removals due to implementation and/or financing of mitigation activities; and</w:t>
      </w:r>
    </w:p>
    <w:p w14:paraId="199F5DA2" w14:textId="0828E19E" w:rsidR="004C05B8" w:rsidRPr="00464025" w:rsidRDefault="004C05B8" w:rsidP="006C7FC7">
      <w:pPr>
        <w:jc w:val="both"/>
        <w:rPr>
          <w:lang w:val="en-GB"/>
        </w:rPr>
      </w:pPr>
      <w:r w:rsidRPr="00464025">
        <w:rPr>
          <w:lang w:val="en-GB"/>
        </w:rPr>
        <w:t xml:space="preserve">(c) for land-based </w:t>
      </w:r>
      <w:r w:rsidR="003D22AB" w:rsidRPr="00464025">
        <w:rPr>
          <w:lang w:val="en-GB"/>
        </w:rPr>
        <w:t>carbon market</w:t>
      </w:r>
      <w:r w:rsidRPr="00464025">
        <w:rPr>
          <w:lang w:val="en-GB"/>
        </w:rPr>
        <w:t xml:space="preserve"> activities, local stakeholders, including indigenous peoples and local communities, that live within and around the project area and those that utilize the project area for subsistence.</w:t>
      </w:r>
    </w:p>
    <w:p w14:paraId="42160956" w14:textId="236429B7" w:rsidR="004C05B8" w:rsidRPr="00464025" w:rsidRDefault="004C05B8" w:rsidP="006C7FC7">
      <w:pPr>
        <w:jc w:val="both"/>
        <w:rPr>
          <w:lang w:val="en-GB"/>
        </w:rPr>
      </w:pPr>
      <w:r w:rsidRPr="00464025">
        <w:rPr>
          <w:lang w:val="en-GB"/>
        </w:rPr>
        <w:t xml:space="preserve">(3) The project proponent shall ensure that the designing and implementation of a benefit sharing arrangement for a </w:t>
      </w:r>
      <w:r w:rsidR="00245DF8" w:rsidRPr="00464025">
        <w:rPr>
          <w:lang w:val="en-GB"/>
        </w:rPr>
        <w:t>carbon market</w:t>
      </w:r>
      <w:r w:rsidRPr="00464025">
        <w:rPr>
          <w:lang w:val="en-GB"/>
        </w:rPr>
        <w:t xml:space="preserve"> activity is transparent and includes effective participation of relevant stakeholders.</w:t>
      </w:r>
    </w:p>
    <w:p w14:paraId="3B4800A6" w14:textId="4F93DE09" w:rsidR="004C05B8" w:rsidRPr="00464025" w:rsidRDefault="004C05B8" w:rsidP="006C7FC7">
      <w:pPr>
        <w:jc w:val="both"/>
        <w:rPr>
          <w:lang w:val="en-GB"/>
        </w:rPr>
      </w:pPr>
      <w:r w:rsidRPr="00464025">
        <w:rPr>
          <w:lang w:val="en-GB"/>
        </w:rPr>
        <w:t xml:space="preserve">(4) The project proponent shall submit the </w:t>
      </w:r>
      <w:r w:rsidR="006319DB" w:rsidRPr="00464025">
        <w:rPr>
          <w:lang w:val="en-GB"/>
        </w:rPr>
        <w:t xml:space="preserve">draft </w:t>
      </w:r>
      <w:r w:rsidRPr="00464025">
        <w:rPr>
          <w:lang w:val="en-GB"/>
        </w:rPr>
        <w:t xml:space="preserve">benefit sharing plan of </w:t>
      </w:r>
      <w:r w:rsidR="00245DF8" w:rsidRPr="00464025">
        <w:rPr>
          <w:lang w:val="en-GB"/>
        </w:rPr>
        <w:t>carbon marke</w:t>
      </w:r>
      <w:r w:rsidR="006319DB" w:rsidRPr="00464025">
        <w:rPr>
          <w:lang w:val="en-GB"/>
        </w:rPr>
        <w:t>t</w:t>
      </w:r>
      <w:r w:rsidRPr="00464025">
        <w:rPr>
          <w:lang w:val="en-GB"/>
        </w:rPr>
        <w:t xml:space="preserve"> activities to the national carbon registry as per </w:t>
      </w:r>
      <w:r w:rsidR="00EB072D" w:rsidRPr="00464025">
        <w:rPr>
          <w:lang w:val="en-GB"/>
        </w:rPr>
        <w:t>R</w:t>
      </w:r>
      <w:r w:rsidRPr="00464025">
        <w:rPr>
          <w:lang w:val="en-GB"/>
        </w:rPr>
        <w:t>ule 1</w:t>
      </w:r>
      <w:r w:rsidR="00D45FD1" w:rsidRPr="00464025">
        <w:rPr>
          <w:lang w:val="en-GB"/>
        </w:rPr>
        <w:t>4</w:t>
      </w:r>
      <w:r w:rsidR="006319DB" w:rsidRPr="00464025">
        <w:rPr>
          <w:lang w:val="en-GB"/>
        </w:rPr>
        <w:t xml:space="preserve"> (b)</w:t>
      </w:r>
      <w:r w:rsidRPr="00464025">
        <w:rPr>
          <w:lang w:val="en-GB"/>
        </w:rPr>
        <w:t>, subject to applicable legal restrictions</w:t>
      </w:r>
      <w:r w:rsidR="00AA357F" w:rsidRPr="00464025">
        <w:rPr>
          <w:lang w:val="en-GB"/>
        </w:rPr>
        <w:t xml:space="preserve"> and make </w:t>
      </w:r>
      <w:r w:rsidR="00696AA1" w:rsidRPr="00464025">
        <w:t xml:space="preserve">publicly accessible summary </w:t>
      </w:r>
      <w:r w:rsidR="00287F80" w:rsidRPr="00464025">
        <w:t>of</w:t>
      </w:r>
      <w:r w:rsidR="00696AA1" w:rsidRPr="00464025">
        <w:t xml:space="preserve"> local community consultations, consent processes, references to applied standards</w:t>
      </w:r>
      <w:r w:rsidRPr="00464025">
        <w:rPr>
          <w:lang w:val="en-GB"/>
        </w:rPr>
        <w:t>.</w:t>
      </w:r>
    </w:p>
    <w:p w14:paraId="085D5E82" w14:textId="1C5AB5D1" w:rsidR="004C05B8" w:rsidRPr="00464025" w:rsidRDefault="004C05B8" w:rsidP="006C7FC7">
      <w:pPr>
        <w:jc w:val="both"/>
        <w:rPr>
          <w:lang w:val="en-GB"/>
        </w:rPr>
      </w:pPr>
      <w:r w:rsidRPr="00464025">
        <w:rPr>
          <w:lang w:val="en-GB"/>
        </w:rPr>
        <w:t>(5) For land-based projects, the project proponent shall ensure that local stakeholders, including indigenous peoples and local communities, as well as other marginalized groups that live within and around the project area and those that utilize the project area for subsistence are extensively consulted and their free, prior, and informed consent obtained in the design and implementation of the benefit sharing arrangements.</w:t>
      </w:r>
    </w:p>
    <w:p w14:paraId="5605A2D6" w14:textId="3E59D1F3" w:rsidR="004C05B8" w:rsidRPr="00464025" w:rsidRDefault="004C05B8" w:rsidP="006C7FC7">
      <w:pPr>
        <w:jc w:val="both"/>
        <w:rPr>
          <w:lang w:val="en-GB"/>
        </w:rPr>
      </w:pPr>
      <w:r w:rsidRPr="00464025">
        <w:rPr>
          <w:lang w:val="en-GB"/>
        </w:rPr>
        <w:t xml:space="preserve">(6) In accordance with </w:t>
      </w:r>
      <w:r w:rsidR="00EB072D" w:rsidRPr="00464025">
        <w:rPr>
          <w:lang w:val="en-GB"/>
        </w:rPr>
        <w:t>R</w:t>
      </w:r>
      <w:r w:rsidRPr="00464025">
        <w:rPr>
          <w:lang w:val="en-GB"/>
        </w:rPr>
        <w:t xml:space="preserve">ule 6.2.(c)(iv), the </w:t>
      </w:r>
      <w:r w:rsidR="0076044D" w:rsidRPr="00464025">
        <w:rPr>
          <w:lang w:val="en-GB"/>
        </w:rPr>
        <w:t xml:space="preserve">Ministry </w:t>
      </w:r>
      <w:r w:rsidRPr="00464025">
        <w:rPr>
          <w:lang w:val="en-GB"/>
        </w:rPr>
        <w:t xml:space="preserve">may issue further guidelines and directions to facilitate fair and equitable benefit sharing arrangements for </w:t>
      </w:r>
      <w:r w:rsidR="00DB2155" w:rsidRPr="00464025">
        <w:rPr>
          <w:lang w:val="en-GB"/>
        </w:rPr>
        <w:t>carbon market</w:t>
      </w:r>
      <w:r w:rsidRPr="00464025">
        <w:rPr>
          <w:lang w:val="en-GB"/>
        </w:rPr>
        <w:t xml:space="preserve"> activities.</w:t>
      </w:r>
    </w:p>
    <w:p w14:paraId="38148304" w14:textId="63A044C6" w:rsidR="004C05B8" w:rsidRPr="00464025" w:rsidRDefault="004C05B8" w:rsidP="006C7FC7">
      <w:pPr>
        <w:pStyle w:val="Heading1"/>
        <w:rPr>
          <w:rFonts w:asciiTheme="minorHAnsi" w:hAnsiTheme="minorHAnsi"/>
          <w:lang w:val="en-GB"/>
        </w:rPr>
      </w:pPr>
      <w:bookmarkStart w:id="4" w:name="_Toc185242968"/>
      <w:r w:rsidRPr="00464025">
        <w:rPr>
          <w:rFonts w:asciiTheme="minorHAnsi" w:hAnsiTheme="minorHAnsi"/>
          <w:lang w:val="en-GB"/>
        </w:rPr>
        <w:t>PART D: SOCIAL AND ENVIRONMENTAL SAFEGUARDS</w:t>
      </w:r>
      <w:bookmarkEnd w:id="4"/>
    </w:p>
    <w:p w14:paraId="030BB88F" w14:textId="0BBBC81F" w:rsidR="004C05B8" w:rsidRPr="00464025" w:rsidRDefault="008E0CF0" w:rsidP="004C05B8">
      <w:pPr>
        <w:rPr>
          <w:b/>
          <w:lang w:val="en-GB"/>
        </w:rPr>
      </w:pPr>
      <w:r w:rsidRPr="00464025">
        <w:rPr>
          <w:b/>
          <w:lang w:val="en-GB"/>
        </w:rPr>
        <w:t>2</w:t>
      </w:r>
      <w:r w:rsidR="0076044D" w:rsidRPr="00464025">
        <w:rPr>
          <w:b/>
          <w:lang w:val="en-GB"/>
        </w:rPr>
        <w:t>3</w:t>
      </w:r>
      <w:r w:rsidR="004C05B8" w:rsidRPr="00464025">
        <w:rPr>
          <w:b/>
          <w:lang w:val="en-GB"/>
        </w:rPr>
        <w:t>. Environmental and social safeguards</w:t>
      </w:r>
    </w:p>
    <w:p w14:paraId="5BE48BB7" w14:textId="750E8B86" w:rsidR="004C05B8" w:rsidRPr="00464025" w:rsidRDefault="004C05B8" w:rsidP="006C7FC7">
      <w:pPr>
        <w:jc w:val="both"/>
        <w:rPr>
          <w:lang w:val="en-GB"/>
        </w:rPr>
      </w:pPr>
      <w:r w:rsidRPr="00464025">
        <w:rPr>
          <w:lang w:val="en-GB"/>
        </w:rPr>
        <w:t xml:space="preserve">(1) All </w:t>
      </w:r>
      <w:r w:rsidR="00DB2155" w:rsidRPr="00464025">
        <w:rPr>
          <w:lang w:val="en-GB"/>
        </w:rPr>
        <w:t>carbon market</w:t>
      </w:r>
      <w:r w:rsidRPr="00464025">
        <w:rPr>
          <w:lang w:val="en-GB"/>
        </w:rPr>
        <w:t xml:space="preserve"> activities implemented in the country shall, at minimum, comply with the environmental and social safeguards set out in Schedule 3 of these Rules.</w:t>
      </w:r>
    </w:p>
    <w:p w14:paraId="69D0E589" w14:textId="0D18B8C6" w:rsidR="004C05B8" w:rsidRPr="00464025" w:rsidRDefault="004C05B8" w:rsidP="006C7FC7">
      <w:pPr>
        <w:jc w:val="both"/>
        <w:rPr>
          <w:lang w:val="en-GB"/>
        </w:rPr>
      </w:pPr>
      <w:r w:rsidRPr="00464025">
        <w:rPr>
          <w:lang w:val="en-GB"/>
        </w:rPr>
        <w:t xml:space="preserve">(2) A project proponent shall ensure that for each </w:t>
      </w:r>
      <w:r w:rsidR="00DB2155" w:rsidRPr="00464025">
        <w:rPr>
          <w:lang w:val="en-GB"/>
        </w:rPr>
        <w:t>carbon market</w:t>
      </w:r>
      <w:r w:rsidRPr="00464025">
        <w:rPr>
          <w:lang w:val="en-GB"/>
        </w:rPr>
        <w:t xml:space="preserve"> activity–</w:t>
      </w:r>
    </w:p>
    <w:p w14:paraId="18E0E13F" w14:textId="7F96D64F" w:rsidR="004C05B8" w:rsidRPr="00464025" w:rsidRDefault="004C05B8" w:rsidP="006C7FC7">
      <w:pPr>
        <w:ind w:left="284"/>
        <w:jc w:val="both"/>
        <w:rPr>
          <w:lang w:val="en-GB"/>
        </w:rPr>
      </w:pPr>
      <w:r w:rsidRPr="00464025">
        <w:rPr>
          <w:lang w:val="en-GB"/>
        </w:rPr>
        <w:t xml:space="preserve">(a) an upfront assessment of the likely environmental and social impacts of the </w:t>
      </w:r>
      <w:r w:rsidR="00DB2155" w:rsidRPr="00464025">
        <w:rPr>
          <w:lang w:val="en-GB"/>
        </w:rPr>
        <w:t>carbon market</w:t>
      </w:r>
      <w:r w:rsidRPr="00464025">
        <w:rPr>
          <w:lang w:val="en-GB"/>
        </w:rPr>
        <w:t xml:space="preserve"> activity is undertaken and any potential risks identified</w:t>
      </w:r>
      <w:r w:rsidR="00200D6A" w:rsidRPr="00464025">
        <w:rPr>
          <w:lang w:val="en-GB"/>
        </w:rPr>
        <w:t>, if applicable by law or the carbon standard</w:t>
      </w:r>
      <w:r w:rsidRPr="00464025">
        <w:rPr>
          <w:lang w:val="en-GB"/>
        </w:rPr>
        <w:t>;</w:t>
      </w:r>
    </w:p>
    <w:p w14:paraId="28932550" w14:textId="149A4A22" w:rsidR="004C05B8" w:rsidRPr="00464025" w:rsidRDefault="004C05B8" w:rsidP="006C7FC7">
      <w:pPr>
        <w:ind w:left="284"/>
        <w:jc w:val="both"/>
        <w:rPr>
          <w:lang w:val="en-GB"/>
        </w:rPr>
      </w:pPr>
      <w:r w:rsidRPr="00464025">
        <w:rPr>
          <w:lang w:val="en-GB"/>
        </w:rPr>
        <w:t>(b) measures to avoid, minimize, mitigate and address any risks identified under subrule (2)(a) are identified and implemented prior to project implementation; and</w:t>
      </w:r>
    </w:p>
    <w:p w14:paraId="39FDAFAC" w14:textId="305131E8" w:rsidR="004C05B8" w:rsidRPr="00464025" w:rsidRDefault="004C05B8" w:rsidP="006C7FC7">
      <w:pPr>
        <w:ind w:left="426"/>
        <w:jc w:val="both"/>
        <w:rPr>
          <w:lang w:val="en-GB"/>
        </w:rPr>
      </w:pPr>
      <w:r w:rsidRPr="00464025">
        <w:rPr>
          <w:lang w:val="en-GB"/>
        </w:rPr>
        <w:t>(c) any grievances relating to compliance with the social and environmental safeguard are addressed.</w:t>
      </w:r>
    </w:p>
    <w:p w14:paraId="436ED224" w14:textId="7F5CDC4B" w:rsidR="004C05B8" w:rsidRPr="00464025" w:rsidRDefault="004C05B8" w:rsidP="006C7FC7">
      <w:pPr>
        <w:jc w:val="both"/>
        <w:rPr>
          <w:lang w:val="en-GB"/>
        </w:rPr>
      </w:pPr>
      <w:r w:rsidRPr="00464025">
        <w:rPr>
          <w:lang w:val="en-GB"/>
        </w:rPr>
        <w:lastRenderedPageBreak/>
        <w:t>(3) The project proponent will submit to the national carbon registry information relating to subrule (2) above as part of request for registration under Rule 14(4) of these Rules and/or as part of the reporting obligations under Rule 16 of these Rules.</w:t>
      </w:r>
    </w:p>
    <w:p w14:paraId="6D9241E3" w14:textId="1A061E2B" w:rsidR="004C05B8" w:rsidRPr="00464025" w:rsidRDefault="004C05B8" w:rsidP="006C7FC7">
      <w:pPr>
        <w:jc w:val="both"/>
        <w:rPr>
          <w:lang w:val="en-GB"/>
        </w:rPr>
      </w:pPr>
      <w:r w:rsidRPr="00464025">
        <w:rPr>
          <w:lang w:val="en-GB"/>
        </w:rPr>
        <w:t xml:space="preserve">(4) Where a carbon standard under which a </w:t>
      </w:r>
      <w:r w:rsidR="00DB2155" w:rsidRPr="00464025">
        <w:rPr>
          <w:lang w:val="en-GB"/>
        </w:rPr>
        <w:t>carbon market</w:t>
      </w:r>
      <w:r w:rsidRPr="00464025">
        <w:rPr>
          <w:lang w:val="en-GB"/>
        </w:rPr>
        <w:t xml:space="preserve"> activity is registered has safeguarding criteria and requirements that are similar or more stringent than those prescribed in this Rule 18, the project proponent shall not be required to conduct a separate assessment under subrule (2).</w:t>
      </w:r>
    </w:p>
    <w:p w14:paraId="22FA6195" w14:textId="19FD61C0" w:rsidR="004C05B8" w:rsidRPr="00464025" w:rsidRDefault="004C05B8" w:rsidP="006C7FC7">
      <w:pPr>
        <w:jc w:val="both"/>
        <w:rPr>
          <w:lang w:val="en-GB"/>
        </w:rPr>
      </w:pPr>
      <w:r w:rsidRPr="00464025">
        <w:rPr>
          <w:lang w:val="en-GB"/>
        </w:rPr>
        <w:t>In this case, the project proponent shall submit to the national carbon registry the safeguard assessment, monitoring and verification reports prepared in accordance with the requirements of the recognized carbon standard.</w:t>
      </w:r>
    </w:p>
    <w:p w14:paraId="554C6E88" w14:textId="77C01AAE" w:rsidR="004C05B8" w:rsidRPr="00464025" w:rsidRDefault="004C05B8" w:rsidP="006C7FC7">
      <w:pPr>
        <w:jc w:val="both"/>
        <w:rPr>
          <w:lang w:val="en-GB"/>
        </w:rPr>
      </w:pPr>
      <w:r w:rsidRPr="00464025">
        <w:rPr>
          <w:lang w:val="en-GB"/>
        </w:rPr>
        <w:t xml:space="preserve">(5) Notwithstanding subrules (1) to (4) of this Rule, </w:t>
      </w:r>
      <w:r w:rsidR="00534FCE" w:rsidRPr="00464025">
        <w:rPr>
          <w:lang w:val="en-GB"/>
        </w:rPr>
        <w:t>carbon market</w:t>
      </w:r>
      <w:r w:rsidRPr="00464025">
        <w:rPr>
          <w:lang w:val="en-GB"/>
        </w:rPr>
        <w:t xml:space="preserve"> activities aimed at reducing emissions from deforestation and forest degradation and the role of conservation, sustainable management of forests and enhancement of forest carbon stocks [REDD+] shall be required to undergo a Reduced Emissions from Deforestation and Forest Degradation safeguard standards assessment [as per the requirements of Pakistan’s REDD+ Strategy].</w:t>
      </w:r>
    </w:p>
    <w:p w14:paraId="43EA70AF" w14:textId="77777777" w:rsidR="004C05B8" w:rsidRPr="00464025" w:rsidRDefault="004C05B8" w:rsidP="004C05B8">
      <w:pPr>
        <w:rPr>
          <w:lang w:val="en-GB"/>
        </w:rPr>
      </w:pPr>
    </w:p>
    <w:p w14:paraId="74669C3F" w14:textId="3DF90C80" w:rsidR="004C05B8" w:rsidRPr="00464025" w:rsidRDefault="008E0CF0" w:rsidP="004C05B8">
      <w:pPr>
        <w:rPr>
          <w:b/>
          <w:lang w:val="en-GB"/>
        </w:rPr>
      </w:pPr>
      <w:r w:rsidRPr="00464025">
        <w:rPr>
          <w:b/>
          <w:lang w:val="en-GB"/>
        </w:rPr>
        <w:t>2</w:t>
      </w:r>
      <w:r w:rsidR="0076044D" w:rsidRPr="00464025">
        <w:rPr>
          <w:b/>
          <w:lang w:val="en-GB"/>
        </w:rPr>
        <w:t>4</w:t>
      </w:r>
      <w:r w:rsidR="004C05B8" w:rsidRPr="00464025">
        <w:rPr>
          <w:b/>
          <w:lang w:val="en-GB"/>
        </w:rPr>
        <w:t>. Local community and stakeholders’ engagement</w:t>
      </w:r>
    </w:p>
    <w:p w14:paraId="1F850F61" w14:textId="1FCC74DB" w:rsidR="004C05B8" w:rsidRPr="00464025" w:rsidRDefault="004C05B8" w:rsidP="006C7FC7">
      <w:pPr>
        <w:jc w:val="both"/>
        <w:rPr>
          <w:lang w:val="en-GB"/>
        </w:rPr>
      </w:pPr>
      <w:r w:rsidRPr="00464025">
        <w:rPr>
          <w:lang w:val="en-GB"/>
        </w:rPr>
        <w:t xml:space="preserve">Before the implementation of any </w:t>
      </w:r>
      <w:r w:rsidR="00534FCE" w:rsidRPr="00464025">
        <w:rPr>
          <w:lang w:val="en-GB"/>
        </w:rPr>
        <w:t>carbon market</w:t>
      </w:r>
      <w:r w:rsidRPr="00464025">
        <w:rPr>
          <w:lang w:val="en-GB"/>
        </w:rPr>
        <w:t xml:space="preserve"> activity, a project proponent shall –</w:t>
      </w:r>
    </w:p>
    <w:p w14:paraId="2EA5ACF1" w14:textId="35352544" w:rsidR="004C05B8" w:rsidRPr="00464025" w:rsidRDefault="004C05B8" w:rsidP="006C7FC7">
      <w:pPr>
        <w:jc w:val="both"/>
        <w:rPr>
          <w:lang w:val="en-GB"/>
        </w:rPr>
      </w:pPr>
      <w:r w:rsidRPr="00464025">
        <w:rPr>
          <w:lang w:val="en-GB"/>
        </w:rPr>
        <w:t>(</w:t>
      </w:r>
      <w:r w:rsidR="001D7794" w:rsidRPr="00464025">
        <w:rPr>
          <w:lang w:val="en-GB"/>
        </w:rPr>
        <w:t>1</w:t>
      </w:r>
      <w:r w:rsidRPr="00464025">
        <w:rPr>
          <w:lang w:val="en-GB"/>
        </w:rPr>
        <w:t xml:space="preserve">) identify the local stakeholders, including indigenous peoples and local communities, likely to be impacted by the </w:t>
      </w:r>
      <w:r w:rsidR="00534FCE" w:rsidRPr="00464025">
        <w:rPr>
          <w:lang w:val="en-GB"/>
        </w:rPr>
        <w:t>carbon market</w:t>
      </w:r>
      <w:r w:rsidRPr="00464025">
        <w:rPr>
          <w:lang w:val="en-GB"/>
        </w:rPr>
        <w:t xml:space="preserve"> activity;</w:t>
      </w:r>
    </w:p>
    <w:p w14:paraId="24E86FF2" w14:textId="52E369DC" w:rsidR="004C05B8" w:rsidRPr="00464025" w:rsidRDefault="004C05B8" w:rsidP="006C7FC7">
      <w:pPr>
        <w:jc w:val="both"/>
        <w:rPr>
          <w:lang w:val="en-GB"/>
        </w:rPr>
      </w:pPr>
      <w:r w:rsidRPr="00464025">
        <w:rPr>
          <w:lang w:val="en-GB"/>
        </w:rPr>
        <w:t>(</w:t>
      </w:r>
      <w:r w:rsidR="001D7794" w:rsidRPr="00464025">
        <w:rPr>
          <w:lang w:val="en-GB"/>
        </w:rPr>
        <w:t>2</w:t>
      </w:r>
      <w:r w:rsidRPr="00464025">
        <w:rPr>
          <w:lang w:val="en-GB"/>
        </w:rPr>
        <w:t>) conduct public consultations with the local stakeholders that will be impacted; and</w:t>
      </w:r>
    </w:p>
    <w:p w14:paraId="287CF36C" w14:textId="1AE4061D" w:rsidR="004C05B8" w:rsidRPr="00464025" w:rsidRDefault="004C05B8" w:rsidP="006C7FC7">
      <w:pPr>
        <w:jc w:val="both"/>
        <w:rPr>
          <w:lang w:val="en-GB"/>
        </w:rPr>
      </w:pPr>
      <w:r w:rsidRPr="00464025">
        <w:rPr>
          <w:lang w:val="en-GB"/>
        </w:rPr>
        <w:t>(</w:t>
      </w:r>
      <w:r w:rsidR="001D7794" w:rsidRPr="00464025">
        <w:rPr>
          <w:lang w:val="en-GB"/>
        </w:rPr>
        <w:t>3</w:t>
      </w:r>
      <w:r w:rsidRPr="00464025">
        <w:rPr>
          <w:lang w:val="en-GB"/>
        </w:rPr>
        <w:t xml:space="preserve">) ensure that free, prior and informed consent of the local stakeholders that are affected by or around the </w:t>
      </w:r>
      <w:r w:rsidR="00534FCE" w:rsidRPr="00464025">
        <w:rPr>
          <w:lang w:val="en-GB"/>
        </w:rPr>
        <w:t>carbon market</w:t>
      </w:r>
      <w:r w:rsidRPr="00464025">
        <w:rPr>
          <w:lang w:val="en-GB"/>
        </w:rPr>
        <w:t xml:space="preserve"> activity is obtained.</w:t>
      </w:r>
    </w:p>
    <w:p w14:paraId="5C933339" w14:textId="16617008" w:rsidR="004C05B8" w:rsidRPr="00464025" w:rsidRDefault="008E0CF0" w:rsidP="004C05B8">
      <w:pPr>
        <w:rPr>
          <w:b/>
          <w:lang w:val="en-GB"/>
        </w:rPr>
      </w:pPr>
      <w:r w:rsidRPr="00464025">
        <w:rPr>
          <w:b/>
          <w:lang w:val="en-GB"/>
        </w:rPr>
        <w:t>2</w:t>
      </w:r>
      <w:r w:rsidR="0076044D" w:rsidRPr="00464025">
        <w:rPr>
          <w:b/>
          <w:lang w:val="en-GB"/>
        </w:rPr>
        <w:t>5</w:t>
      </w:r>
      <w:r w:rsidR="004C05B8" w:rsidRPr="00464025">
        <w:rPr>
          <w:b/>
          <w:lang w:val="en-GB"/>
        </w:rPr>
        <w:t>. Environmental and social impact assessment</w:t>
      </w:r>
    </w:p>
    <w:p w14:paraId="493D25D3" w14:textId="11E2B39C" w:rsidR="004C05B8" w:rsidRPr="00464025" w:rsidRDefault="004C05B8" w:rsidP="006C7FC7">
      <w:pPr>
        <w:jc w:val="both"/>
        <w:rPr>
          <w:lang w:val="en-GB"/>
        </w:rPr>
      </w:pPr>
      <w:r w:rsidRPr="00464025">
        <w:rPr>
          <w:lang w:val="en-GB"/>
        </w:rPr>
        <w:t xml:space="preserve">A </w:t>
      </w:r>
      <w:r w:rsidR="00534FCE" w:rsidRPr="00464025">
        <w:rPr>
          <w:lang w:val="en-GB"/>
        </w:rPr>
        <w:t xml:space="preserve">carbon market </w:t>
      </w:r>
      <w:r w:rsidRPr="00464025">
        <w:rPr>
          <w:lang w:val="en-GB"/>
        </w:rPr>
        <w:t>activity that is subject to environmental and social impacts assessment under the Pakistan Environmental Protection Agency Review of Initial Environmental Examination and Environmental Impact Assessment (IEE/EIA) Regulations, 2000 and the respective IEE/EIA provincial Acts, must undergo environmental and social impacts assessment in accordance with such legal provisions.</w:t>
      </w:r>
    </w:p>
    <w:p w14:paraId="4B5C8C25" w14:textId="4F25D31A" w:rsidR="004C05B8" w:rsidRPr="00464025" w:rsidRDefault="004C05B8" w:rsidP="006C7FC7">
      <w:pPr>
        <w:pStyle w:val="Heading1"/>
        <w:rPr>
          <w:rFonts w:asciiTheme="minorHAnsi" w:hAnsiTheme="minorHAnsi"/>
          <w:lang w:val="en-GB"/>
        </w:rPr>
      </w:pPr>
      <w:bookmarkStart w:id="5" w:name="_Toc185242969"/>
      <w:r w:rsidRPr="00464025">
        <w:rPr>
          <w:rFonts w:asciiTheme="minorHAnsi" w:hAnsiTheme="minorHAnsi"/>
          <w:lang w:val="en-GB"/>
        </w:rPr>
        <w:t>PART E: A</w:t>
      </w:r>
      <w:r w:rsidR="0036261A" w:rsidRPr="00464025">
        <w:rPr>
          <w:rFonts w:asciiTheme="minorHAnsi" w:hAnsiTheme="minorHAnsi"/>
          <w:lang w:val="en-GB"/>
        </w:rPr>
        <w:t xml:space="preserve">uthorization of </w:t>
      </w:r>
      <w:r w:rsidR="008E515A" w:rsidRPr="00464025">
        <w:rPr>
          <w:rFonts w:asciiTheme="minorHAnsi" w:hAnsiTheme="minorHAnsi"/>
          <w:lang w:val="en-GB"/>
        </w:rPr>
        <w:t>International Transfer of Article 6</w:t>
      </w:r>
      <w:r w:rsidR="00254DBF" w:rsidRPr="00464025">
        <w:rPr>
          <w:rFonts w:asciiTheme="minorHAnsi" w:hAnsiTheme="minorHAnsi"/>
          <w:lang w:val="en-GB"/>
        </w:rPr>
        <w:t xml:space="preserve"> </w:t>
      </w:r>
      <w:r w:rsidR="00486C7C" w:rsidRPr="00464025">
        <w:rPr>
          <w:rFonts w:asciiTheme="minorHAnsi" w:hAnsiTheme="minorHAnsi"/>
          <w:lang w:val="en-GB"/>
        </w:rPr>
        <w:t>carbon credits</w:t>
      </w:r>
      <w:bookmarkEnd w:id="5"/>
      <w:r w:rsidR="00486C7C" w:rsidRPr="00464025">
        <w:rPr>
          <w:rFonts w:asciiTheme="minorHAnsi" w:hAnsiTheme="minorHAnsi"/>
          <w:lang w:val="en-GB"/>
        </w:rPr>
        <w:t xml:space="preserve"> </w:t>
      </w:r>
    </w:p>
    <w:p w14:paraId="224C3852" w14:textId="03A882F5" w:rsidR="004C05B8" w:rsidRPr="00464025" w:rsidRDefault="007544F0" w:rsidP="004C05B8">
      <w:pPr>
        <w:rPr>
          <w:b/>
          <w:lang w:val="en-GB"/>
        </w:rPr>
      </w:pPr>
      <w:r w:rsidRPr="00464025">
        <w:rPr>
          <w:b/>
          <w:lang w:val="en-GB"/>
        </w:rPr>
        <w:t>2</w:t>
      </w:r>
      <w:r w:rsidR="0076044D" w:rsidRPr="00464025">
        <w:rPr>
          <w:b/>
          <w:lang w:val="en-GB"/>
        </w:rPr>
        <w:t>6</w:t>
      </w:r>
      <w:r w:rsidR="004C05B8" w:rsidRPr="00464025">
        <w:rPr>
          <w:b/>
          <w:lang w:val="en-GB"/>
        </w:rPr>
        <w:t>. General provisions on authori</w:t>
      </w:r>
      <w:r w:rsidR="00695D95" w:rsidRPr="00464025">
        <w:rPr>
          <w:b/>
          <w:lang w:val="en-GB"/>
        </w:rPr>
        <w:t xml:space="preserve">ng the international transfer </w:t>
      </w:r>
      <w:r w:rsidR="004C05B8" w:rsidRPr="00464025">
        <w:rPr>
          <w:b/>
          <w:lang w:val="en-GB"/>
        </w:rPr>
        <w:t xml:space="preserve">of </w:t>
      </w:r>
      <w:r w:rsidR="00254DBF" w:rsidRPr="00464025">
        <w:rPr>
          <w:b/>
          <w:lang w:val="en-GB"/>
        </w:rPr>
        <w:t xml:space="preserve">Article 6 </w:t>
      </w:r>
      <w:r w:rsidR="004C05B8" w:rsidRPr="00464025">
        <w:rPr>
          <w:b/>
          <w:lang w:val="en-GB"/>
        </w:rPr>
        <w:t>carbon credits</w:t>
      </w:r>
    </w:p>
    <w:p w14:paraId="31235FF0" w14:textId="72B49CD6" w:rsidR="004C05B8" w:rsidRPr="00464025" w:rsidRDefault="004C05B8" w:rsidP="006C7FC7">
      <w:pPr>
        <w:jc w:val="both"/>
        <w:rPr>
          <w:lang w:val="en-GB"/>
        </w:rPr>
      </w:pPr>
      <w:r w:rsidRPr="00464025">
        <w:rPr>
          <w:lang w:val="en-GB"/>
        </w:rPr>
        <w:lastRenderedPageBreak/>
        <w:t xml:space="preserve">(1) If a registered </w:t>
      </w:r>
      <w:r w:rsidR="00286BA1" w:rsidRPr="00464025">
        <w:rPr>
          <w:lang w:val="en-GB"/>
        </w:rPr>
        <w:t xml:space="preserve">Article 6 </w:t>
      </w:r>
      <w:r w:rsidRPr="00464025">
        <w:rPr>
          <w:lang w:val="en-GB"/>
        </w:rPr>
        <w:t>activity meets the eligibility criteria prescribed by Rule 2</w:t>
      </w:r>
      <w:r w:rsidR="0076044D" w:rsidRPr="00464025">
        <w:rPr>
          <w:lang w:val="en-GB"/>
        </w:rPr>
        <w:t>8</w:t>
      </w:r>
      <w:r w:rsidRPr="00464025">
        <w:rPr>
          <w:lang w:val="en-GB"/>
        </w:rPr>
        <w:t xml:space="preserve"> of these Rules, carbon credits generated from such </w:t>
      </w:r>
      <w:r w:rsidR="00534FCE" w:rsidRPr="00464025">
        <w:rPr>
          <w:lang w:val="en-GB"/>
        </w:rPr>
        <w:t xml:space="preserve">a </w:t>
      </w:r>
      <w:r w:rsidR="00210110" w:rsidRPr="00464025">
        <w:rPr>
          <w:lang w:val="en-GB"/>
        </w:rPr>
        <w:t>carbon market</w:t>
      </w:r>
      <w:r w:rsidRPr="00464025">
        <w:rPr>
          <w:lang w:val="en-GB"/>
        </w:rPr>
        <w:t xml:space="preserve"> activity may be authorized </w:t>
      </w:r>
      <w:r w:rsidR="009C4921" w:rsidRPr="00464025">
        <w:rPr>
          <w:lang w:val="en-GB"/>
        </w:rPr>
        <w:t>for international transfer for use toward an NDC or OIMP</w:t>
      </w:r>
      <w:r w:rsidRPr="00464025">
        <w:rPr>
          <w:lang w:val="en-GB"/>
        </w:rPr>
        <w:t xml:space="preserve">. The </w:t>
      </w:r>
      <w:r w:rsidR="00F05F5D" w:rsidRPr="00464025">
        <w:rPr>
          <w:lang w:val="en-GB"/>
        </w:rPr>
        <w:t xml:space="preserve">international transfer of </w:t>
      </w:r>
      <w:r w:rsidRPr="00464025">
        <w:rPr>
          <w:lang w:val="en-GB"/>
        </w:rPr>
        <w:t>carbon credits</w:t>
      </w:r>
      <w:r w:rsidR="00CF1B00" w:rsidRPr="00464025">
        <w:rPr>
          <w:lang w:val="en-GB"/>
        </w:rPr>
        <w:t xml:space="preserve"> from Article 6 activities</w:t>
      </w:r>
      <w:r w:rsidRPr="00464025">
        <w:rPr>
          <w:lang w:val="en-GB"/>
        </w:rPr>
        <w:t xml:space="preserve"> may be authorized prior </w:t>
      </w:r>
      <w:r w:rsidR="005A3625" w:rsidRPr="00464025">
        <w:rPr>
          <w:lang w:val="en-GB"/>
        </w:rPr>
        <w:t xml:space="preserve">to </w:t>
      </w:r>
      <w:r w:rsidRPr="00464025">
        <w:rPr>
          <w:lang w:val="en-GB"/>
        </w:rPr>
        <w:t>or after verification and issuance of carbon credits.</w:t>
      </w:r>
    </w:p>
    <w:p w14:paraId="4391036D" w14:textId="4F6C7DF8" w:rsidR="00534FCE" w:rsidRPr="00464025" w:rsidRDefault="004C05B8" w:rsidP="006C7FC7">
      <w:pPr>
        <w:jc w:val="both"/>
        <w:rPr>
          <w:lang w:val="en-GB"/>
        </w:rPr>
      </w:pPr>
      <w:r w:rsidRPr="00464025">
        <w:rPr>
          <w:lang w:val="en-GB"/>
        </w:rPr>
        <w:t xml:space="preserve">(2) The authorization of </w:t>
      </w:r>
      <w:r w:rsidR="00210110" w:rsidRPr="00464025">
        <w:rPr>
          <w:lang w:val="en-GB"/>
        </w:rPr>
        <w:t>carbon</w:t>
      </w:r>
      <w:r w:rsidR="00BE3990" w:rsidRPr="00464025">
        <w:rPr>
          <w:lang w:val="en-GB"/>
        </w:rPr>
        <w:t xml:space="preserve"> </w:t>
      </w:r>
      <w:r w:rsidRPr="00464025">
        <w:rPr>
          <w:lang w:val="en-GB"/>
        </w:rPr>
        <w:t xml:space="preserve">credits under these Rules </w:t>
      </w:r>
      <w:r w:rsidR="00210110" w:rsidRPr="00464025">
        <w:rPr>
          <w:lang w:val="en-GB"/>
        </w:rPr>
        <w:t>may</w:t>
      </w:r>
      <w:r w:rsidRPr="00464025">
        <w:rPr>
          <w:lang w:val="en-GB"/>
        </w:rPr>
        <w:t xml:space="preserve"> be issued</w:t>
      </w:r>
      <w:r w:rsidR="00210110" w:rsidRPr="00464025">
        <w:rPr>
          <w:lang w:val="en-GB"/>
        </w:rPr>
        <w:t xml:space="preserve"> for either of or a combination of the following uses</w:t>
      </w:r>
      <w:r w:rsidR="00EC6FF5" w:rsidRPr="00464025">
        <w:rPr>
          <w:lang w:val="en-GB"/>
        </w:rPr>
        <w:t>:</w:t>
      </w:r>
      <w:r w:rsidRPr="00464025">
        <w:rPr>
          <w:lang w:val="en-GB"/>
        </w:rPr>
        <w:t xml:space="preserve"> </w:t>
      </w:r>
    </w:p>
    <w:p w14:paraId="0E10DF80" w14:textId="2EF7254E" w:rsidR="00534FCE" w:rsidRPr="00464025" w:rsidRDefault="001D7794" w:rsidP="006C7FC7">
      <w:pPr>
        <w:ind w:left="284"/>
        <w:jc w:val="both"/>
        <w:rPr>
          <w:lang w:val="en-GB"/>
        </w:rPr>
      </w:pPr>
      <w:r w:rsidRPr="00464025">
        <w:rPr>
          <w:lang w:val="en-GB"/>
        </w:rPr>
        <w:t>(</w:t>
      </w:r>
      <w:r w:rsidR="00534FCE" w:rsidRPr="00464025">
        <w:rPr>
          <w:lang w:val="en-GB"/>
        </w:rPr>
        <w:t xml:space="preserve">a) for </w:t>
      </w:r>
      <w:r w:rsidR="00253281" w:rsidRPr="00464025">
        <w:rPr>
          <w:lang w:val="en-GB"/>
        </w:rPr>
        <w:t>use toward</w:t>
      </w:r>
      <w:r w:rsidR="001768E3" w:rsidRPr="00464025">
        <w:rPr>
          <w:lang w:val="en-GB"/>
        </w:rPr>
        <w:t>s</w:t>
      </w:r>
      <w:r w:rsidR="00253281" w:rsidRPr="00464025">
        <w:rPr>
          <w:lang w:val="en-GB"/>
        </w:rPr>
        <w:t xml:space="preserve"> </w:t>
      </w:r>
      <w:r w:rsidR="00534FCE" w:rsidRPr="00464025">
        <w:rPr>
          <w:lang w:val="en-GB"/>
        </w:rPr>
        <w:t>the achievement of NDC of another country</w:t>
      </w:r>
    </w:p>
    <w:p w14:paraId="23C3FE28" w14:textId="34F78981" w:rsidR="004C05B8" w:rsidRPr="00464025" w:rsidRDefault="001D7794" w:rsidP="006C7FC7">
      <w:pPr>
        <w:ind w:left="284"/>
        <w:jc w:val="both"/>
        <w:rPr>
          <w:lang w:val="en-GB"/>
        </w:rPr>
      </w:pPr>
      <w:r w:rsidRPr="00464025">
        <w:rPr>
          <w:lang w:val="en-GB"/>
        </w:rPr>
        <w:t>(</w:t>
      </w:r>
      <w:r w:rsidR="00534FCE" w:rsidRPr="00464025">
        <w:rPr>
          <w:lang w:val="en-GB"/>
        </w:rPr>
        <w:t>b) f</w:t>
      </w:r>
      <w:r w:rsidR="004C05B8" w:rsidRPr="00464025">
        <w:rPr>
          <w:lang w:val="en-GB"/>
        </w:rPr>
        <w:t xml:space="preserve">or </w:t>
      </w:r>
      <w:r w:rsidR="00253281" w:rsidRPr="00464025">
        <w:rPr>
          <w:lang w:val="en-GB"/>
        </w:rPr>
        <w:t xml:space="preserve">use towards other </w:t>
      </w:r>
      <w:r w:rsidR="004C05B8" w:rsidRPr="00464025">
        <w:rPr>
          <w:lang w:val="en-GB"/>
        </w:rPr>
        <w:t xml:space="preserve">international mitigation purposes </w:t>
      </w:r>
      <w:r w:rsidR="00486C7C" w:rsidRPr="00464025">
        <w:rPr>
          <w:lang w:val="en-GB"/>
        </w:rPr>
        <w:t>(OIM</w:t>
      </w:r>
      <w:r w:rsidR="009E0503" w:rsidRPr="00464025">
        <w:rPr>
          <w:lang w:val="en-GB"/>
        </w:rPr>
        <w:t xml:space="preserve">P) </w:t>
      </w:r>
      <w:r w:rsidR="004C05B8" w:rsidRPr="00464025">
        <w:rPr>
          <w:lang w:val="en-GB"/>
        </w:rPr>
        <w:t>or other purposes that do not include the NDC achievement of another country.</w:t>
      </w:r>
    </w:p>
    <w:p w14:paraId="1F4B9303" w14:textId="71CF4F99" w:rsidR="004C05B8" w:rsidRPr="00464025" w:rsidRDefault="004C05B8" w:rsidP="006C7FC7">
      <w:pPr>
        <w:jc w:val="both"/>
        <w:rPr>
          <w:lang w:val="en-GB"/>
        </w:rPr>
      </w:pPr>
      <w:r w:rsidRPr="00464025">
        <w:rPr>
          <w:lang w:val="en-GB"/>
        </w:rPr>
        <w:t xml:space="preserve">(3) A project proponent of an eligible </w:t>
      </w:r>
      <w:r w:rsidR="00534FCE" w:rsidRPr="00464025">
        <w:rPr>
          <w:lang w:val="en-GB"/>
        </w:rPr>
        <w:t>carbon market</w:t>
      </w:r>
      <w:r w:rsidRPr="00464025">
        <w:rPr>
          <w:lang w:val="en-GB"/>
        </w:rPr>
        <w:t xml:space="preserve"> activity seeking authorization of carbon credits may apply for authorization in accordance with Rule 2</w:t>
      </w:r>
      <w:r w:rsidR="00200D6A" w:rsidRPr="00464025">
        <w:rPr>
          <w:lang w:val="en-GB"/>
        </w:rPr>
        <w:t>7</w:t>
      </w:r>
      <w:r w:rsidRPr="00464025">
        <w:rPr>
          <w:lang w:val="en-GB"/>
        </w:rPr>
        <w:t xml:space="preserve"> and such request for authorization shall be determined in accordance with Rule </w:t>
      </w:r>
      <w:r w:rsidR="00200D6A" w:rsidRPr="00464025">
        <w:rPr>
          <w:lang w:val="en-GB"/>
        </w:rPr>
        <w:t>30</w:t>
      </w:r>
      <w:r w:rsidRPr="00464025">
        <w:rPr>
          <w:lang w:val="en-GB"/>
        </w:rPr>
        <w:t xml:space="preserve"> of these Rules.</w:t>
      </w:r>
    </w:p>
    <w:p w14:paraId="376ED4DE" w14:textId="77777777" w:rsidR="004C05B8" w:rsidRPr="00464025" w:rsidRDefault="004C05B8" w:rsidP="004C05B8">
      <w:pPr>
        <w:rPr>
          <w:lang w:val="en-GB"/>
        </w:rPr>
      </w:pPr>
    </w:p>
    <w:p w14:paraId="5D1D7B7E" w14:textId="392D9552" w:rsidR="004C05B8" w:rsidRPr="00464025" w:rsidRDefault="004C05B8" w:rsidP="004C05B8">
      <w:pPr>
        <w:rPr>
          <w:b/>
          <w:lang w:val="en-GB"/>
        </w:rPr>
      </w:pPr>
      <w:r w:rsidRPr="00464025">
        <w:rPr>
          <w:b/>
          <w:lang w:val="en-GB"/>
        </w:rPr>
        <w:t>2</w:t>
      </w:r>
      <w:r w:rsidR="0076044D" w:rsidRPr="00464025">
        <w:rPr>
          <w:b/>
          <w:lang w:val="en-GB"/>
        </w:rPr>
        <w:t>7</w:t>
      </w:r>
      <w:r w:rsidRPr="00464025">
        <w:rPr>
          <w:b/>
          <w:lang w:val="en-GB"/>
        </w:rPr>
        <w:t xml:space="preserve">. Eligible </w:t>
      </w:r>
      <w:r w:rsidR="00EC6FF5" w:rsidRPr="00464025">
        <w:rPr>
          <w:b/>
          <w:lang w:val="en-GB"/>
        </w:rPr>
        <w:t>carbon market</w:t>
      </w:r>
      <w:r w:rsidRPr="00464025">
        <w:rPr>
          <w:b/>
          <w:lang w:val="en-GB"/>
        </w:rPr>
        <w:t xml:space="preserve"> activities for authorization of </w:t>
      </w:r>
      <w:r w:rsidR="009E0503" w:rsidRPr="00464025">
        <w:rPr>
          <w:b/>
          <w:lang w:val="en-GB"/>
        </w:rPr>
        <w:t xml:space="preserve">Article 6 </w:t>
      </w:r>
      <w:r w:rsidRPr="00464025">
        <w:rPr>
          <w:b/>
          <w:lang w:val="en-GB"/>
        </w:rPr>
        <w:t>carbon credits</w:t>
      </w:r>
    </w:p>
    <w:p w14:paraId="500B9E96" w14:textId="7C84C8C1" w:rsidR="004C05B8" w:rsidRPr="00464025" w:rsidRDefault="004C05B8" w:rsidP="004C05B8">
      <w:pPr>
        <w:rPr>
          <w:lang w:val="en-GB"/>
        </w:rPr>
      </w:pPr>
      <w:r w:rsidRPr="00464025">
        <w:rPr>
          <w:lang w:val="en-GB"/>
        </w:rPr>
        <w:t xml:space="preserve">A </w:t>
      </w:r>
      <w:r w:rsidR="00534FCE" w:rsidRPr="00464025">
        <w:rPr>
          <w:lang w:val="en-GB"/>
        </w:rPr>
        <w:t xml:space="preserve">carbon market </w:t>
      </w:r>
      <w:r w:rsidRPr="00464025">
        <w:rPr>
          <w:lang w:val="en-GB"/>
        </w:rPr>
        <w:t xml:space="preserve">activity for which authorization of </w:t>
      </w:r>
      <w:r w:rsidR="006B453F" w:rsidRPr="00464025">
        <w:rPr>
          <w:lang w:val="en-GB"/>
        </w:rPr>
        <w:t xml:space="preserve">international transfer of </w:t>
      </w:r>
      <w:r w:rsidRPr="00464025">
        <w:rPr>
          <w:lang w:val="en-GB"/>
        </w:rPr>
        <w:t xml:space="preserve">carbon credits is sought and the </w:t>
      </w:r>
      <w:r w:rsidR="00534FCE" w:rsidRPr="00464025">
        <w:rPr>
          <w:lang w:val="en-GB"/>
        </w:rPr>
        <w:t xml:space="preserve">carbon </w:t>
      </w:r>
      <w:r w:rsidRPr="00464025">
        <w:rPr>
          <w:lang w:val="en-GB"/>
        </w:rPr>
        <w:t>credits to be authorized must fulfil the following criteria –</w:t>
      </w:r>
    </w:p>
    <w:p w14:paraId="319E46CE" w14:textId="7131C4ED" w:rsidR="004C05B8" w:rsidRPr="00464025" w:rsidRDefault="004C05B8" w:rsidP="006C7FC7">
      <w:pPr>
        <w:ind w:left="426"/>
        <w:jc w:val="both"/>
        <w:rPr>
          <w:lang w:val="en-GB"/>
        </w:rPr>
      </w:pPr>
      <w:r w:rsidRPr="00464025">
        <w:rPr>
          <w:lang w:val="en-GB"/>
        </w:rPr>
        <w:t>(</w:t>
      </w:r>
      <w:r w:rsidR="001D7794" w:rsidRPr="00464025">
        <w:rPr>
          <w:lang w:val="en-GB"/>
        </w:rPr>
        <w:t>a</w:t>
      </w:r>
      <w:r w:rsidRPr="00464025">
        <w:rPr>
          <w:lang w:val="en-GB"/>
        </w:rPr>
        <w:t xml:space="preserve">) the </w:t>
      </w:r>
      <w:r w:rsidR="00296D15" w:rsidRPr="00464025">
        <w:rPr>
          <w:lang w:val="en-GB"/>
        </w:rPr>
        <w:t xml:space="preserve">carbon </w:t>
      </w:r>
      <w:r w:rsidRPr="00464025">
        <w:rPr>
          <w:lang w:val="en-GB"/>
        </w:rPr>
        <w:t xml:space="preserve">credits must comply with Article 6.2. </w:t>
      </w:r>
      <w:r w:rsidR="002275E4" w:rsidRPr="00464025">
        <w:rPr>
          <w:lang w:val="en-GB"/>
        </w:rPr>
        <w:t xml:space="preserve">or Article 6.4 </w:t>
      </w:r>
      <w:r w:rsidRPr="00464025">
        <w:rPr>
          <w:lang w:val="en-GB"/>
        </w:rPr>
        <w:t>guidance in terms of the carbon credits corresponding to emission reduction and removals that are real, verified, additional and generated from 2021 onwards;</w:t>
      </w:r>
    </w:p>
    <w:p w14:paraId="7EDE7CF1" w14:textId="24C6447B" w:rsidR="004C05B8" w:rsidRPr="00464025" w:rsidRDefault="004C05B8" w:rsidP="006C7FC7">
      <w:pPr>
        <w:ind w:left="426"/>
        <w:jc w:val="both"/>
        <w:rPr>
          <w:lang w:val="en-GB"/>
        </w:rPr>
      </w:pPr>
      <w:r w:rsidRPr="00464025">
        <w:rPr>
          <w:lang w:val="en-GB"/>
        </w:rPr>
        <w:t xml:space="preserve">(b) the </w:t>
      </w:r>
      <w:r w:rsidR="00296D15" w:rsidRPr="00464025">
        <w:rPr>
          <w:lang w:val="en-GB"/>
        </w:rPr>
        <w:t xml:space="preserve">carbon market </w:t>
      </w:r>
      <w:r w:rsidRPr="00464025">
        <w:rPr>
          <w:lang w:val="en-GB"/>
        </w:rPr>
        <w:t>activity is included in the list of eligible sectors and activities as set out in Rule 2</w:t>
      </w:r>
      <w:r w:rsidR="00A36FA9" w:rsidRPr="00464025">
        <w:rPr>
          <w:lang w:val="en-GB"/>
        </w:rPr>
        <w:t>8</w:t>
      </w:r>
      <w:r w:rsidRPr="00464025">
        <w:rPr>
          <w:lang w:val="en-GB"/>
        </w:rPr>
        <w:t xml:space="preserve"> of these Rules;</w:t>
      </w:r>
    </w:p>
    <w:p w14:paraId="0FB8C6D2" w14:textId="63927F5B" w:rsidR="004C05B8" w:rsidRPr="00464025" w:rsidRDefault="004C05B8" w:rsidP="006C7FC7">
      <w:pPr>
        <w:ind w:left="426"/>
        <w:jc w:val="both"/>
        <w:rPr>
          <w:lang w:val="en-GB"/>
        </w:rPr>
      </w:pPr>
      <w:r w:rsidRPr="00464025">
        <w:rPr>
          <w:lang w:val="en-GB"/>
        </w:rPr>
        <w:t xml:space="preserve">(d) the </w:t>
      </w:r>
      <w:r w:rsidR="00296D15" w:rsidRPr="00464025">
        <w:rPr>
          <w:lang w:val="en-GB"/>
        </w:rPr>
        <w:t xml:space="preserve">carbon market </w:t>
      </w:r>
      <w:r w:rsidRPr="00464025">
        <w:rPr>
          <w:lang w:val="en-GB"/>
        </w:rPr>
        <w:t>activity must comply with the principles in Rule 5 and meet all the overall requirements set out in Rule 12 of these Rules; and</w:t>
      </w:r>
    </w:p>
    <w:p w14:paraId="07F861ED" w14:textId="6F7A489C" w:rsidR="004C05B8" w:rsidRPr="00464025" w:rsidRDefault="004C05B8" w:rsidP="006C7FC7">
      <w:pPr>
        <w:ind w:left="426"/>
        <w:jc w:val="both"/>
        <w:rPr>
          <w:lang w:val="en-GB"/>
        </w:rPr>
      </w:pPr>
      <w:r w:rsidRPr="00464025">
        <w:rPr>
          <w:lang w:val="en-GB"/>
        </w:rPr>
        <w:t xml:space="preserve">(e) the </w:t>
      </w:r>
      <w:r w:rsidR="00296D15" w:rsidRPr="00464025">
        <w:rPr>
          <w:lang w:val="en-GB"/>
        </w:rPr>
        <w:t xml:space="preserve">carbon market </w:t>
      </w:r>
      <w:r w:rsidRPr="00464025">
        <w:rPr>
          <w:lang w:val="en-GB"/>
        </w:rPr>
        <w:t>activity me</w:t>
      </w:r>
      <w:r w:rsidR="00D929EF" w:rsidRPr="00464025">
        <w:rPr>
          <w:lang w:val="en-GB"/>
        </w:rPr>
        <w:t xml:space="preserve">ets </w:t>
      </w:r>
      <w:r w:rsidR="00032C56" w:rsidRPr="00464025">
        <w:rPr>
          <w:lang w:val="en-GB"/>
        </w:rPr>
        <w:t xml:space="preserve">the relevant </w:t>
      </w:r>
      <w:r w:rsidR="00D929EF" w:rsidRPr="00464025">
        <w:rPr>
          <w:lang w:val="en-GB"/>
        </w:rPr>
        <w:t>aspects of the sustainable development criteria set out in Schedule 2 of these Rules</w:t>
      </w:r>
      <w:r w:rsidR="00405871" w:rsidRPr="00464025">
        <w:rPr>
          <w:lang w:val="en-GB"/>
        </w:rPr>
        <w:t xml:space="preserve"> and must submit a</w:t>
      </w:r>
      <w:r w:rsidR="00405871" w:rsidRPr="00464025">
        <w:t xml:space="preserve"> Sustainability Impact Report for review by the </w:t>
      </w:r>
      <w:r w:rsidR="00296D15" w:rsidRPr="00464025">
        <w:t>t</w:t>
      </w:r>
      <w:r w:rsidR="00405871" w:rsidRPr="00464025">
        <w:t xml:space="preserve">echnical </w:t>
      </w:r>
      <w:r w:rsidR="00296D15" w:rsidRPr="00464025">
        <w:t>a</w:t>
      </w:r>
      <w:r w:rsidR="00405871" w:rsidRPr="00464025">
        <w:t xml:space="preserve">dvisory </w:t>
      </w:r>
      <w:r w:rsidR="00296D15" w:rsidRPr="00464025">
        <w:t>c</w:t>
      </w:r>
      <w:r w:rsidR="00405871" w:rsidRPr="00464025">
        <w:t>ommittee</w:t>
      </w:r>
    </w:p>
    <w:p w14:paraId="265FD5ED" w14:textId="09C4BA58" w:rsidR="004C05B8" w:rsidRPr="00464025" w:rsidRDefault="004C05B8" w:rsidP="004C05B8">
      <w:pPr>
        <w:rPr>
          <w:b/>
          <w:lang w:val="en-GB"/>
        </w:rPr>
      </w:pPr>
      <w:r w:rsidRPr="00464025">
        <w:rPr>
          <w:b/>
          <w:lang w:val="en-GB"/>
        </w:rPr>
        <w:t>2</w:t>
      </w:r>
      <w:r w:rsidR="0076044D" w:rsidRPr="00464025">
        <w:rPr>
          <w:b/>
          <w:lang w:val="en-GB"/>
        </w:rPr>
        <w:t>8</w:t>
      </w:r>
      <w:r w:rsidRPr="00464025">
        <w:rPr>
          <w:b/>
          <w:lang w:val="en-GB"/>
        </w:rPr>
        <w:t xml:space="preserve">. </w:t>
      </w:r>
      <w:r w:rsidR="00A36FA9" w:rsidRPr="00464025">
        <w:rPr>
          <w:b/>
          <w:lang w:val="en-GB"/>
        </w:rPr>
        <w:t>E</w:t>
      </w:r>
      <w:r w:rsidRPr="00464025">
        <w:rPr>
          <w:b/>
          <w:lang w:val="en-GB"/>
        </w:rPr>
        <w:t>ligible sectors, technologies, and activities</w:t>
      </w:r>
    </w:p>
    <w:p w14:paraId="6BD7C813" w14:textId="10C223D8" w:rsidR="004C05B8" w:rsidRPr="00464025" w:rsidRDefault="004C05B8" w:rsidP="006C7FC7">
      <w:pPr>
        <w:jc w:val="both"/>
        <w:rPr>
          <w:lang w:val="en-GB"/>
        </w:rPr>
      </w:pPr>
      <w:r w:rsidRPr="00464025">
        <w:rPr>
          <w:lang w:val="en-GB"/>
        </w:rPr>
        <w:t xml:space="preserve">In accordance with Rule 6(2)(c)(ii), the </w:t>
      </w:r>
      <w:r w:rsidR="0076044D" w:rsidRPr="00464025">
        <w:rPr>
          <w:lang w:val="en-GB"/>
        </w:rPr>
        <w:t>Ministry</w:t>
      </w:r>
      <w:r w:rsidRPr="00464025">
        <w:rPr>
          <w:lang w:val="en-GB"/>
        </w:rPr>
        <w:t xml:space="preserve"> may issue and regularly update a list of eligible sectors and/or activities for which the resulting carbon credits are eligible for authorization, [in consultation with/</w:t>
      </w:r>
      <w:r w:rsidR="00444CBF" w:rsidRPr="00464025">
        <w:rPr>
          <w:lang w:val="en-GB"/>
        </w:rPr>
        <w:t>by</w:t>
      </w:r>
      <w:r w:rsidR="004F2916" w:rsidRPr="00464025">
        <w:rPr>
          <w:lang w:val="en-GB"/>
        </w:rPr>
        <w:t xml:space="preserve"> </w:t>
      </w:r>
      <w:r w:rsidRPr="00464025">
        <w:rPr>
          <w:lang w:val="en-GB"/>
        </w:rPr>
        <w:t>approval of</w:t>
      </w:r>
      <w:r w:rsidR="00E70070" w:rsidRPr="00464025">
        <w:rPr>
          <w:lang w:val="en-GB"/>
        </w:rPr>
        <w:t>]</w:t>
      </w:r>
      <w:r w:rsidRPr="00464025">
        <w:rPr>
          <w:lang w:val="en-GB"/>
        </w:rPr>
        <w:t xml:space="preserve"> the Council. In determining the list of eligible </w:t>
      </w:r>
      <w:r w:rsidR="001D7794" w:rsidRPr="00464025">
        <w:rPr>
          <w:lang w:val="en-GB"/>
        </w:rPr>
        <w:t>carbon market</w:t>
      </w:r>
      <w:r w:rsidRPr="00464025">
        <w:rPr>
          <w:lang w:val="en-GB"/>
        </w:rPr>
        <w:t xml:space="preserve"> activities, the </w:t>
      </w:r>
      <w:r w:rsidR="0076044D" w:rsidRPr="00464025">
        <w:rPr>
          <w:lang w:val="en-GB"/>
        </w:rPr>
        <w:t>Ministry</w:t>
      </w:r>
      <w:r w:rsidRPr="00464025">
        <w:rPr>
          <w:lang w:val="en-GB"/>
        </w:rPr>
        <w:t xml:space="preserve"> shall </w:t>
      </w:r>
      <w:r w:rsidR="009C611E" w:rsidRPr="00464025">
        <w:rPr>
          <w:lang w:val="en-GB"/>
        </w:rPr>
        <w:t xml:space="preserve">prioritize or </w:t>
      </w:r>
      <w:r w:rsidRPr="00464025">
        <w:rPr>
          <w:lang w:val="en-GB"/>
        </w:rPr>
        <w:t>take into account the following –</w:t>
      </w:r>
    </w:p>
    <w:p w14:paraId="79260847" w14:textId="6F6FF570" w:rsidR="004C05B8" w:rsidRPr="00464025" w:rsidRDefault="004C05B8" w:rsidP="006C7FC7">
      <w:pPr>
        <w:ind w:left="567"/>
        <w:jc w:val="both"/>
        <w:rPr>
          <w:lang w:val="en-GB"/>
        </w:rPr>
      </w:pPr>
      <w:r w:rsidRPr="00464025">
        <w:rPr>
          <w:lang w:val="en-GB"/>
        </w:rPr>
        <w:lastRenderedPageBreak/>
        <w:t>(a) priority is given to sectors and activities</w:t>
      </w:r>
      <w:r w:rsidR="00054466" w:rsidRPr="00464025">
        <w:rPr>
          <w:lang w:val="en-GB"/>
        </w:rPr>
        <w:t xml:space="preserve"> either excluded</w:t>
      </w:r>
      <w:r w:rsidR="00B857E9" w:rsidRPr="00464025">
        <w:rPr>
          <w:lang w:val="en-GB"/>
        </w:rPr>
        <w:t xml:space="preserve"> from the NDC and those</w:t>
      </w:r>
      <w:r w:rsidRPr="00464025">
        <w:rPr>
          <w:lang w:val="en-GB"/>
        </w:rPr>
        <w:t xml:space="preserve"> included in </w:t>
      </w:r>
      <w:r w:rsidR="00FD709F" w:rsidRPr="00464025">
        <w:rPr>
          <w:lang w:val="en-GB"/>
        </w:rPr>
        <w:t xml:space="preserve">conditional part of </w:t>
      </w:r>
      <w:r w:rsidRPr="00464025">
        <w:rPr>
          <w:lang w:val="en-GB"/>
        </w:rPr>
        <w:t>the most recent NDC, and particularly</w:t>
      </w:r>
      <w:r w:rsidR="00FD709F" w:rsidRPr="00464025">
        <w:rPr>
          <w:lang w:val="en-GB"/>
        </w:rPr>
        <w:t xml:space="preserve"> project activities with </w:t>
      </w:r>
      <w:r w:rsidR="00CF45F2" w:rsidRPr="00464025">
        <w:rPr>
          <w:lang w:val="en-GB"/>
        </w:rPr>
        <w:t>a short (less than 10 years) crediting period</w:t>
      </w:r>
      <w:r w:rsidRPr="00464025">
        <w:rPr>
          <w:lang w:val="en-GB"/>
        </w:rPr>
        <w:t>;</w:t>
      </w:r>
    </w:p>
    <w:p w14:paraId="214F157C" w14:textId="58A0AFB8" w:rsidR="004C05B8" w:rsidRPr="00464025" w:rsidRDefault="004C05B8" w:rsidP="006C7FC7">
      <w:pPr>
        <w:ind w:left="567"/>
        <w:jc w:val="both"/>
        <w:rPr>
          <w:lang w:val="en-GB"/>
        </w:rPr>
      </w:pPr>
      <w:r w:rsidRPr="00464025">
        <w:rPr>
          <w:lang w:val="en-GB"/>
        </w:rPr>
        <w:t>(b) alignment with Pakistan’s mitigation goals in the NDC and contribution to the national development goals and priorities;</w:t>
      </w:r>
    </w:p>
    <w:p w14:paraId="4EFFC3A7" w14:textId="4BF545B3" w:rsidR="004C05B8" w:rsidRPr="00464025" w:rsidRDefault="004C05B8" w:rsidP="006C7FC7">
      <w:pPr>
        <w:ind w:left="567"/>
        <w:jc w:val="both"/>
        <w:rPr>
          <w:lang w:val="en-GB"/>
        </w:rPr>
      </w:pPr>
      <w:r w:rsidRPr="00464025">
        <w:rPr>
          <w:lang w:val="en-GB"/>
        </w:rPr>
        <w:t>(c) sectors and activities that contribute to Pakistan’s sustainable development objectives in federal and provincial laws and policies and those that provide enhanced adaptation co-benefits and have positive environmental impacts;</w:t>
      </w:r>
    </w:p>
    <w:p w14:paraId="2529F4CD" w14:textId="0FA9538E" w:rsidR="004C05B8" w:rsidRPr="00464025" w:rsidRDefault="004C05B8" w:rsidP="006C7FC7">
      <w:pPr>
        <w:ind w:left="567"/>
        <w:jc w:val="both"/>
        <w:rPr>
          <w:lang w:val="en-GB"/>
        </w:rPr>
      </w:pPr>
      <w:r w:rsidRPr="00464025">
        <w:rPr>
          <w:lang w:val="en-GB"/>
        </w:rPr>
        <w:t>(d) sectors and activities that are capital intensive but have substantial economic viability in international carbon markets;</w:t>
      </w:r>
    </w:p>
    <w:p w14:paraId="695384DF" w14:textId="4E0C0472" w:rsidR="004C05B8" w:rsidRPr="00464025" w:rsidRDefault="004C05B8" w:rsidP="006C7FC7">
      <w:pPr>
        <w:ind w:left="567"/>
        <w:jc w:val="both"/>
        <w:rPr>
          <w:lang w:val="en-GB"/>
        </w:rPr>
      </w:pPr>
      <w:r w:rsidRPr="00464025">
        <w:rPr>
          <w:lang w:val="en-GB"/>
        </w:rPr>
        <w:t>(e) sectors and activities that are not already fully funded by other domestic and international climate finance;</w:t>
      </w:r>
    </w:p>
    <w:p w14:paraId="4A8BE1EA" w14:textId="3527C9D1" w:rsidR="004C05B8" w:rsidRPr="00464025" w:rsidRDefault="004C05B8" w:rsidP="006C7FC7">
      <w:pPr>
        <w:ind w:left="567"/>
        <w:jc w:val="both"/>
        <w:rPr>
          <w:lang w:val="en-GB"/>
        </w:rPr>
      </w:pPr>
      <w:r w:rsidRPr="00464025">
        <w:rPr>
          <w:lang w:val="en-GB"/>
        </w:rPr>
        <w:t>(f) technologies that are strategic for Pakistan, those in early stages of development or those that are difficult to scale in Pakistan due to reasons such as economic or technological barriers;</w:t>
      </w:r>
    </w:p>
    <w:p w14:paraId="7366BC39" w14:textId="12B3DC58" w:rsidR="004C05B8" w:rsidRPr="00464025" w:rsidRDefault="004C05B8" w:rsidP="006C7FC7">
      <w:pPr>
        <w:ind w:left="567"/>
        <w:rPr>
          <w:lang w:val="en-GB"/>
        </w:rPr>
      </w:pPr>
      <w:r w:rsidRPr="00464025">
        <w:rPr>
          <w:lang w:val="en-GB"/>
        </w:rPr>
        <w:t>(g) sectors and activities that are included in the latest national GHG inventory report; and</w:t>
      </w:r>
    </w:p>
    <w:p w14:paraId="474FDE54" w14:textId="2BB26FB1" w:rsidR="004C05B8" w:rsidRPr="00464025" w:rsidRDefault="004C05B8" w:rsidP="006C7FC7">
      <w:pPr>
        <w:ind w:left="567"/>
        <w:rPr>
          <w:lang w:val="en-GB"/>
        </w:rPr>
      </w:pPr>
      <w:r w:rsidRPr="00464025">
        <w:rPr>
          <w:lang w:val="en-GB"/>
        </w:rPr>
        <w:t xml:space="preserve">(h) alignment with development priorities of the </w:t>
      </w:r>
      <w:r w:rsidR="00467EB8" w:rsidRPr="00464025">
        <w:rPr>
          <w:lang w:val="en-GB"/>
        </w:rPr>
        <w:t>provinces</w:t>
      </w:r>
      <w:r w:rsidRPr="00464025">
        <w:rPr>
          <w:lang w:val="en-GB"/>
        </w:rPr>
        <w:t xml:space="preserve"> hosting </w:t>
      </w:r>
      <w:r w:rsidR="003C73D4" w:rsidRPr="00464025">
        <w:rPr>
          <w:lang w:val="en-GB"/>
        </w:rPr>
        <w:t xml:space="preserve">carbon market </w:t>
      </w:r>
      <w:r w:rsidRPr="00464025">
        <w:rPr>
          <w:lang w:val="en-GB"/>
        </w:rPr>
        <w:t>activit</w:t>
      </w:r>
      <w:r w:rsidR="0048557A" w:rsidRPr="00464025">
        <w:rPr>
          <w:lang w:val="en-GB"/>
        </w:rPr>
        <w:t>ies</w:t>
      </w:r>
      <w:r w:rsidRPr="00464025">
        <w:rPr>
          <w:lang w:val="en-GB"/>
        </w:rPr>
        <w:t>.</w:t>
      </w:r>
    </w:p>
    <w:p w14:paraId="4F4601BB" w14:textId="3C94F316" w:rsidR="004C05B8" w:rsidRPr="00464025" w:rsidRDefault="004C05B8" w:rsidP="004C05B8">
      <w:pPr>
        <w:rPr>
          <w:b/>
        </w:rPr>
      </w:pPr>
      <w:r w:rsidRPr="00464025">
        <w:rPr>
          <w:b/>
          <w:lang w:val="en-GB"/>
        </w:rPr>
        <w:t>2</w:t>
      </w:r>
      <w:r w:rsidR="0076044D" w:rsidRPr="00464025">
        <w:rPr>
          <w:b/>
          <w:lang w:val="en-GB"/>
        </w:rPr>
        <w:t>9</w:t>
      </w:r>
      <w:r w:rsidRPr="00464025">
        <w:rPr>
          <w:b/>
          <w:lang w:val="en-GB"/>
        </w:rPr>
        <w:t xml:space="preserve">. Pre-authorization of </w:t>
      </w:r>
      <w:r w:rsidR="008B18A5" w:rsidRPr="00464025">
        <w:rPr>
          <w:b/>
          <w:lang w:val="en-GB"/>
        </w:rPr>
        <w:t>Article 6</w:t>
      </w:r>
      <w:r w:rsidR="000546A3" w:rsidRPr="00464025">
        <w:rPr>
          <w:b/>
          <w:lang w:val="en-GB"/>
        </w:rPr>
        <w:t>.2 Mitigation Outcomes</w:t>
      </w:r>
    </w:p>
    <w:p w14:paraId="7E1C2A1A" w14:textId="08C6F210" w:rsidR="004C05B8" w:rsidRPr="00464025" w:rsidRDefault="004C05B8" w:rsidP="006C7FC7">
      <w:pPr>
        <w:jc w:val="both"/>
        <w:rPr>
          <w:lang w:val="en-GB"/>
        </w:rPr>
      </w:pPr>
      <w:r w:rsidRPr="00464025">
        <w:rPr>
          <w:lang w:val="en-GB"/>
        </w:rPr>
        <w:t xml:space="preserve">(1) Pre-authorization allows for an initial assessment of </w:t>
      </w:r>
      <w:r w:rsidR="00815CED" w:rsidRPr="00464025">
        <w:rPr>
          <w:lang w:val="en-GB"/>
        </w:rPr>
        <w:t>a</w:t>
      </w:r>
      <w:r w:rsidRPr="00464025">
        <w:rPr>
          <w:lang w:val="en-GB"/>
        </w:rPr>
        <w:t xml:space="preserve"> </w:t>
      </w:r>
      <w:r w:rsidR="003C73D4" w:rsidRPr="00464025">
        <w:rPr>
          <w:lang w:val="en-GB"/>
        </w:rPr>
        <w:t xml:space="preserve">carbon market </w:t>
      </w:r>
      <w:r w:rsidRPr="00464025">
        <w:rPr>
          <w:lang w:val="en-GB"/>
        </w:rPr>
        <w:t xml:space="preserve">activity’s eligibility for authorization, assures the project proponent that the </w:t>
      </w:r>
      <w:r w:rsidR="003C73D4" w:rsidRPr="00464025">
        <w:rPr>
          <w:lang w:val="en-GB"/>
        </w:rPr>
        <w:t xml:space="preserve">carbon market </w:t>
      </w:r>
      <w:r w:rsidRPr="00464025">
        <w:rPr>
          <w:lang w:val="en-GB"/>
        </w:rPr>
        <w:t>activity meets or is likely to meet authorization criteria in accordance with Rule 22 and ensures timely assessment of authorization of carbon credits.</w:t>
      </w:r>
    </w:p>
    <w:p w14:paraId="42345AFA" w14:textId="18F4FB00" w:rsidR="004C05B8" w:rsidRPr="00464025" w:rsidRDefault="004C05B8" w:rsidP="006C7FC7">
      <w:pPr>
        <w:jc w:val="both"/>
        <w:rPr>
          <w:lang w:val="en-GB"/>
        </w:rPr>
      </w:pPr>
      <w:r w:rsidRPr="00464025">
        <w:rPr>
          <w:lang w:val="en-GB"/>
        </w:rPr>
        <w:t xml:space="preserve">(2) The project proponent of an eligible </w:t>
      </w:r>
      <w:r w:rsidR="003C73D4" w:rsidRPr="00464025">
        <w:rPr>
          <w:lang w:val="en-GB"/>
        </w:rPr>
        <w:t xml:space="preserve">carbon market </w:t>
      </w:r>
      <w:r w:rsidRPr="00464025">
        <w:rPr>
          <w:lang w:val="en-GB"/>
        </w:rPr>
        <w:t xml:space="preserve">activity may apply for pre-authorization [through the carbon market one-window facility] by filling out the pre-authorization request in the form of Template </w:t>
      </w:r>
      <w:r w:rsidR="00DD494F" w:rsidRPr="00464025">
        <w:rPr>
          <w:lang w:val="en-GB"/>
        </w:rPr>
        <w:t>4</w:t>
      </w:r>
      <w:r w:rsidRPr="00464025">
        <w:rPr>
          <w:lang w:val="en-GB"/>
        </w:rPr>
        <w:t xml:space="preserve"> in Schedule 2. The application shall include –</w:t>
      </w:r>
    </w:p>
    <w:p w14:paraId="2E0F241C" w14:textId="274FE22E" w:rsidR="004C05B8" w:rsidRPr="00464025" w:rsidRDefault="004C05B8" w:rsidP="008020CA">
      <w:pPr>
        <w:ind w:left="567"/>
        <w:jc w:val="both"/>
        <w:rPr>
          <w:lang w:val="en-GB"/>
        </w:rPr>
      </w:pPr>
      <w:r w:rsidRPr="00464025">
        <w:rPr>
          <w:lang w:val="en-GB"/>
        </w:rPr>
        <w:t>(a) the draft or final project design document</w:t>
      </w:r>
      <w:r w:rsidR="006D0116" w:rsidRPr="00464025">
        <w:rPr>
          <w:lang w:val="en-GB"/>
        </w:rPr>
        <w:t xml:space="preserve"> or mi</w:t>
      </w:r>
      <w:r w:rsidR="006F4364" w:rsidRPr="00464025">
        <w:rPr>
          <w:lang w:val="en-GB"/>
        </w:rPr>
        <w:t>tigation acti</w:t>
      </w:r>
      <w:r w:rsidR="00DA0683" w:rsidRPr="00464025">
        <w:rPr>
          <w:lang w:val="en-GB"/>
        </w:rPr>
        <w:t>vity</w:t>
      </w:r>
      <w:r w:rsidR="006F4364" w:rsidRPr="00464025">
        <w:rPr>
          <w:lang w:val="en-GB"/>
        </w:rPr>
        <w:t xml:space="preserve"> design document</w:t>
      </w:r>
      <w:r w:rsidRPr="00464025">
        <w:rPr>
          <w:lang w:val="en-GB"/>
        </w:rPr>
        <w:t xml:space="preserve"> submitted or to be submitted to a recognized carbon standard;</w:t>
      </w:r>
    </w:p>
    <w:p w14:paraId="142E5851" w14:textId="3EA4B7E2" w:rsidR="004C05B8" w:rsidRPr="00464025" w:rsidRDefault="004C05B8" w:rsidP="006C7FC7">
      <w:pPr>
        <w:ind w:left="567"/>
        <w:jc w:val="both"/>
        <w:rPr>
          <w:lang w:val="en-GB"/>
        </w:rPr>
      </w:pPr>
      <w:r w:rsidRPr="00464025">
        <w:rPr>
          <w:lang w:val="en-GB"/>
        </w:rPr>
        <w:t>(</w:t>
      </w:r>
      <w:r w:rsidR="008020CA" w:rsidRPr="00464025">
        <w:rPr>
          <w:lang w:val="en-GB"/>
        </w:rPr>
        <w:t>b</w:t>
      </w:r>
      <w:r w:rsidRPr="00464025">
        <w:rPr>
          <w:lang w:val="en-GB"/>
        </w:rPr>
        <w:t>) any relevant permits, authorizations or endorsements received from competent ministries, provincial governments, managing authorities or other authorities, if applicable;</w:t>
      </w:r>
      <w:r w:rsidR="003C73D4" w:rsidRPr="00464025">
        <w:rPr>
          <w:lang w:val="en-GB"/>
        </w:rPr>
        <w:t xml:space="preserve"> </w:t>
      </w:r>
      <w:r w:rsidRPr="00464025">
        <w:rPr>
          <w:lang w:val="en-GB"/>
        </w:rPr>
        <w:t>and</w:t>
      </w:r>
    </w:p>
    <w:p w14:paraId="5E7EB59C" w14:textId="502F2348" w:rsidR="004C05B8" w:rsidRPr="00464025" w:rsidRDefault="004C05B8" w:rsidP="006C7FC7">
      <w:pPr>
        <w:ind w:left="567"/>
        <w:jc w:val="both"/>
        <w:rPr>
          <w:lang w:val="en-GB"/>
        </w:rPr>
      </w:pPr>
      <w:r w:rsidRPr="00464025">
        <w:rPr>
          <w:lang w:val="en-GB"/>
        </w:rPr>
        <w:t>(</w:t>
      </w:r>
      <w:r w:rsidR="008020CA" w:rsidRPr="00464025">
        <w:rPr>
          <w:lang w:val="en-GB"/>
        </w:rPr>
        <w:t>c</w:t>
      </w:r>
      <w:r w:rsidRPr="00464025">
        <w:rPr>
          <w:lang w:val="en-GB"/>
        </w:rPr>
        <w:t xml:space="preserve">) the sustainable development assessment checklist, in accordance with the Template </w:t>
      </w:r>
      <w:r w:rsidR="00DD494F" w:rsidRPr="00464025">
        <w:rPr>
          <w:lang w:val="en-GB"/>
        </w:rPr>
        <w:t>7</w:t>
      </w:r>
      <w:r w:rsidRPr="00464025">
        <w:rPr>
          <w:lang w:val="en-GB"/>
        </w:rPr>
        <w:t xml:space="preserve"> prescribed in the Schedule 2.</w:t>
      </w:r>
    </w:p>
    <w:p w14:paraId="3E0A00AE" w14:textId="77777777" w:rsidR="004C05B8" w:rsidRPr="00464025" w:rsidRDefault="004C05B8" w:rsidP="006C7FC7">
      <w:pPr>
        <w:jc w:val="both"/>
        <w:rPr>
          <w:lang w:val="en-GB"/>
        </w:rPr>
      </w:pPr>
      <w:r w:rsidRPr="00464025">
        <w:rPr>
          <w:lang w:val="en-GB"/>
        </w:rPr>
        <w:lastRenderedPageBreak/>
        <w:t>(3) Upon receipt of a request of pre-authorization, the following process shall be followed –</w:t>
      </w:r>
    </w:p>
    <w:p w14:paraId="0DE6661C" w14:textId="638A6A84" w:rsidR="004C05B8" w:rsidRPr="00464025" w:rsidRDefault="004C05B8" w:rsidP="006C7FC7">
      <w:pPr>
        <w:ind w:left="567"/>
        <w:jc w:val="both"/>
        <w:rPr>
          <w:lang w:val="en-GB"/>
        </w:rPr>
      </w:pPr>
      <w:r w:rsidRPr="00464025">
        <w:rPr>
          <w:lang w:val="en-GB"/>
        </w:rPr>
        <w:t>(a) the [Secretariat] will conduct a screening to ensure completeness of the application. The initial screening is to be completed within [fifteen (15) working days] of receipt of application. If the application is incomplete, the [Secretariat] will request from the project proponent the submission of any additional documents and information;</w:t>
      </w:r>
    </w:p>
    <w:p w14:paraId="3D1D69DD" w14:textId="5B5A42F5" w:rsidR="004C05B8" w:rsidRPr="00464025" w:rsidRDefault="004C05B8" w:rsidP="006C7FC7">
      <w:pPr>
        <w:ind w:left="567"/>
        <w:jc w:val="both"/>
        <w:rPr>
          <w:lang w:val="en-GB"/>
        </w:rPr>
      </w:pPr>
      <w:r w:rsidRPr="00464025">
        <w:rPr>
          <w:lang w:val="en-GB"/>
        </w:rPr>
        <w:t>(b) within [fifteen (15) working days] of receipt of a complete application for preauthorization, the [Secretariat] shall request that a meeting of the technical advisory committee on carbon markets be convened OR shall convene a meeting of the technical advisory committee meeting;</w:t>
      </w:r>
    </w:p>
    <w:p w14:paraId="499EC3FB" w14:textId="1A49DD5A" w:rsidR="004C05B8" w:rsidRPr="00464025" w:rsidRDefault="004C05B8" w:rsidP="006C7FC7">
      <w:pPr>
        <w:ind w:left="567"/>
        <w:jc w:val="both"/>
        <w:rPr>
          <w:lang w:val="en-GB"/>
        </w:rPr>
      </w:pPr>
      <w:r w:rsidRPr="00464025">
        <w:rPr>
          <w:lang w:val="en-GB"/>
        </w:rPr>
        <w:t xml:space="preserve">(c) the technical advisory committee, in its meeting, will assess the application for preauthorization according to the eligibility criteria for authorization and implications on Pakistan’s achievement of its NDC targets. The technical advisory committee shall conclude its assessment within [XX days] and provide its recommendation </w:t>
      </w:r>
      <w:proofErr w:type="gramStart"/>
      <w:r w:rsidRPr="00464025">
        <w:rPr>
          <w:lang w:val="en-GB"/>
        </w:rPr>
        <w:t>to[</w:t>
      </w:r>
      <w:proofErr w:type="gramEnd"/>
      <w:r w:rsidRPr="00464025">
        <w:rPr>
          <w:lang w:val="en-GB"/>
        </w:rPr>
        <w:t>Secretariat]; and</w:t>
      </w:r>
    </w:p>
    <w:p w14:paraId="394F63D9" w14:textId="3B695441" w:rsidR="004C05B8" w:rsidRPr="00464025" w:rsidRDefault="004C05B8" w:rsidP="006C7FC7">
      <w:pPr>
        <w:ind w:left="567"/>
        <w:jc w:val="both"/>
        <w:rPr>
          <w:lang w:val="en-GB"/>
        </w:rPr>
      </w:pPr>
      <w:r w:rsidRPr="00464025">
        <w:rPr>
          <w:lang w:val="en-GB"/>
        </w:rPr>
        <w:t xml:space="preserve">(d) in case the technical advisory committee recommends the </w:t>
      </w:r>
      <w:r w:rsidR="003C73D4" w:rsidRPr="00464025">
        <w:rPr>
          <w:lang w:val="en-GB"/>
        </w:rPr>
        <w:t xml:space="preserve">carbon market </w:t>
      </w:r>
      <w:r w:rsidRPr="00464025">
        <w:rPr>
          <w:lang w:val="en-GB"/>
        </w:rPr>
        <w:t>activity for preauthorization, the [Secretary/</w:t>
      </w:r>
      <w:proofErr w:type="gramStart"/>
      <w:r w:rsidR="0076044D" w:rsidRPr="00464025">
        <w:rPr>
          <w:lang w:val="en-GB"/>
        </w:rPr>
        <w:t xml:space="preserve">Ministry </w:t>
      </w:r>
      <w:r w:rsidRPr="00464025">
        <w:rPr>
          <w:lang w:val="en-GB"/>
        </w:rPr>
        <w:t>]</w:t>
      </w:r>
      <w:proofErr w:type="gramEnd"/>
      <w:r w:rsidRPr="00464025">
        <w:rPr>
          <w:lang w:val="en-GB"/>
        </w:rPr>
        <w:t xml:space="preserve"> will review such recommendation and, if they agree with the positive assessment of the technical advisory committee, issue a Letter of preauthorization in the form of Template </w:t>
      </w:r>
      <w:r w:rsidR="00DD494F" w:rsidRPr="00464025">
        <w:rPr>
          <w:lang w:val="en-GB"/>
        </w:rPr>
        <w:t>5</w:t>
      </w:r>
      <w:r w:rsidRPr="00464025">
        <w:rPr>
          <w:lang w:val="en-GB"/>
        </w:rPr>
        <w:t xml:space="preserve"> specified in the Schedule 2. Where the assessment is negative, the [Secretariat] will issue a letter of rejection with the reasons for rejection.</w:t>
      </w:r>
    </w:p>
    <w:p w14:paraId="6015CF02" w14:textId="5E3B07ED" w:rsidR="0052529B" w:rsidRPr="00464025" w:rsidRDefault="0076044D" w:rsidP="0052529B">
      <w:pPr>
        <w:rPr>
          <w:b/>
          <w:lang w:val="en-GB"/>
        </w:rPr>
      </w:pPr>
      <w:r w:rsidRPr="00464025">
        <w:rPr>
          <w:b/>
          <w:lang w:val="en-GB"/>
        </w:rPr>
        <w:t>30</w:t>
      </w:r>
      <w:r w:rsidR="0052529B" w:rsidRPr="00464025">
        <w:rPr>
          <w:b/>
          <w:lang w:val="en-GB"/>
        </w:rPr>
        <w:t xml:space="preserve">. Authorization of </w:t>
      </w:r>
      <w:r w:rsidR="0018468E" w:rsidRPr="00464025">
        <w:rPr>
          <w:b/>
          <w:lang w:val="en-GB"/>
        </w:rPr>
        <w:t>intern</w:t>
      </w:r>
      <w:r w:rsidR="00815CED" w:rsidRPr="00464025">
        <w:rPr>
          <w:b/>
          <w:lang w:val="en-GB"/>
        </w:rPr>
        <w:t>ation</w:t>
      </w:r>
      <w:r w:rsidR="0018468E" w:rsidRPr="00464025">
        <w:rPr>
          <w:b/>
          <w:lang w:val="en-GB"/>
        </w:rPr>
        <w:t xml:space="preserve">al transfer of </w:t>
      </w:r>
      <w:r w:rsidR="00815CED" w:rsidRPr="00464025">
        <w:rPr>
          <w:b/>
          <w:lang w:val="en-GB"/>
        </w:rPr>
        <w:t xml:space="preserve">Article 6 </w:t>
      </w:r>
      <w:r w:rsidR="0052529B" w:rsidRPr="00464025">
        <w:rPr>
          <w:b/>
          <w:lang w:val="en-GB"/>
        </w:rPr>
        <w:t>carbon credits</w:t>
      </w:r>
    </w:p>
    <w:p w14:paraId="70FF74CD" w14:textId="22503705" w:rsidR="0052529B" w:rsidRPr="00464025" w:rsidRDefault="0052529B" w:rsidP="006C7FC7">
      <w:pPr>
        <w:jc w:val="both"/>
        <w:rPr>
          <w:lang w:val="en-GB"/>
        </w:rPr>
      </w:pPr>
      <w:r w:rsidRPr="00464025">
        <w:rPr>
          <w:lang w:val="en-GB"/>
        </w:rPr>
        <w:t xml:space="preserve">(1) The project proponent of an eligible </w:t>
      </w:r>
      <w:r w:rsidR="003C73D4" w:rsidRPr="00464025">
        <w:rPr>
          <w:lang w:val="en-GB"/>
        </w:rPr>
        <w:t xml:space="preserve">carbon market </w:t>
      </w:r>
      <w:r w:rsidRPr="00464025">
        <w:rPr>
          <w:lang w:val="en-GB"/>
        </w:rPr>
        <w:t xml:space="preserve">activity may apply for authorization of carbon credits before or after the verification and issuance of such credits by a recognized carbon standard. The request for authorization shall be submitted to the [Secretariat] [through carbon market one window facility] using the form specified in Template </w:t>
      </w:r>
      <w:r w:rsidR="00DD494F" w:rsidRPr="00464025">
        <w:rPr>
          <w:lang w:val="en-GB"/>
        </w:rPr>
        <w:t>4</w:t>
      </w:r>
      <w:r w:rsidRPr="00464025">
        <w:rPr>
          <w:lang w:val="en-GB"/>
        </w:rPr>
        <w:t xml:space="preserve"> in Schedule 2. The application shall be accompanied by –</w:t>
      </w:r>
    </w:p>
    <w:p w14:paraId="50083EA3" w14:textId="7A5B7C86" w:rsidR="0052529B" w:rsidRPr="00464025" w:rsidRDefault="0052529B" w:rsidP="006C7FC7">
      <w:pPr>
        <w:ind w:left="567"/>
        <w:jc w:val="both"/>
        <w:rPr>
          <w:lang w:val="en-GB"/>
        </w:rPr>
      </w:pPr>
      <w:r w:rsidRPr="00464025">
        <w:rPr>
          <w:lang w:val="en-GB"/>
        </w:rPr>
        <w:t>(a) the project design document</w:t>
      </w:r>
      <w:r w:rsidR="003C73D4" w:rsidRPr="00464025">
        <w:rPr>
          <w:lang w:val="en-GB"/>
        </w:rPr>
        <w:t xml:space="preserve"> or mitigation activity design document</w:t>
      </w:r>
      <w:r w:rsidRPr="00464025">
        <w:rPr>
          <w:lang w:val="en-GB"/>
        </w:rPr>
        <w:t xml:space="preserve"> prepared in accordance with the requirements of a</w:t>
      </w:r>
      <w:r w:rsidR="003C73D4" w:rsidRPr="00464025">
        <w:rPr>
          <w:lang w:val="en-GB"/>
        </w:rPr>
        <w:t xml:space="preserve"> </w:t>
      </w:r>
      <w:r w:rsidRPr="00464025">
        <w:rPr>
          <w:lang w:val="en-GB"/>
        </w:rPr>
        <w:t>recognized carbon standard;</w:t>
      </w:r>
    </w:p>
    <w:p w14:paraId="2FFD7144" w14:textId="6D8C5027" w:rsidR="0052529B" w:rsidRPr="00464025" w:rsidRDefault="0052529B" w:rsidP="006C7FC7">
      <w:pPr>
        <w:ind w:left="567"/>
        <w:jc w:val="both"/>
        <w:rPr>
          <w:lang w:val="en-GB"/>
        </w:rPr>
      </w:pPr>
      <w:r w:rsidRPr="00464025">
        <w:rPr>
          <w:lang w:val="en-GB"/>
        </w:rPr>
        <w:t>(b) validation, monitoring and verification reports prepared in accordance with the requirements of a recognized carbon standard;</w:t>
      </w:r>
    </w:p>
    <w:p w14:paraId="7541F9DE" w14:textId="4244975B" w:rsidR="0052529B" w:rsidRPr="00464025" w:rsidRDefault="0052529B" w:rsidP="006C7FC7">
      <w:pPr>
        <w:ind w:left="567"/>
        <w:jc w:val="both"/>
        <w:rPr>
          <w:lang w:val="en-GB"/>
        </w:rPr>
      </w:pPr>
      <w:r w:rsidRPr="00464025">
        <w:rPr>
          <w:lang w:val="en-GB"/>
        </w:rPr>
        <w:t>(c) evidence of payment of non-refundable</w:t>
      </w:r>
      <w:r w:rsidR="00587620" w:rsidRPr="00464025">
        <w:rPr>
          <w:lang w:val="en-GB"/>
        </w:rPr>
        <w:t xml:space="preserve"> admin</w:t>
      </w:r>
      <w:r w:rsidRPr="00464025">
        <w:rPr>
          <w:lang w:val="en-GB"/>
        </w:rPr>
        <w:t xml:space="preserve"> fee</w:t>
      </w:r>
      <w:r w:rsidR="00942C93" w:rsidRPr="00464025">
        <w:rPr>
          <w:lang w:val="en-GB"/>
        </w:rPr>
        <w:t xml:space="preserve"> of 1 percent gross </w:t>
      </w:r>
      <w:proofErr w:type="gramStart"/>
      <w:r w:rsidR="00942C93" w:rsidRPr="00464025">
        <w:rPr>
          <w:lang w:val="en-GB"/>
        </w:rPr>
        <w:t xml:space="preserve">value </w:t>
      </w:r>
      <w:r w:rsidRPr="00464025">
        <w:rPr>
          <w:lang w:val="en-GB"/>
        </w:rPr>
        <w:t xml:space="preserve"> for</w:t>
      </w:r>
      <w:proofErr w:type="gramEnd"/>
      <w:r w:rsidRPr="00464025">
        <w:rPr>
          <w:lang w:val="en-GB"/>
        </w:rPr>
        <w:t xml:space="preserve"> authorization prescribed in Schedule 1 of these Rules;</w:t>
      </w:r>
    </w:p>
    <w:p w14:paraId="62DE72BC" w14:textId="00F8B510" w:rsidR="0052529B" w:rsidRPr="00464025" w:rsidRDefault="0052529B" w:rsidP="006C7FC7">
      <w:pPr>
        <w:ind w:left="567"/>
        <w:jc w:val="both"/>
        <w:rPr>
          <w:lang w:val="en-GB"/>
        </w:rPr>
      </w:pPr>
      <w:r w:rsidRPr="00464025">
        <w:rPr>
          <w:lang w:val="en-GB"/>
        </w:rPr>
        <w:lastRenderedPageBreak/>
        <w:t>(d) any relevant permits, authorizations or endorsements received from competent ministries, provincial governments, managing authorities or other authorities, if applicable;</w:t>
      </w:r>
    </w:p>
    <w:p w14:paraId="0AE48485" w14:textId="77777777" w:rsidR="0052529B" w:rsidRPr="00464025" w:rsidRDefault="0052529B" w:rsidP="006C7FC7">
      <w:pPr>
        <w:ind w:left="567"/>
        <w:jc w:val="both"/>
        <w:rPr>
          <w:lang w:val="en-GB"/>
        </w:rPr>
      </w:pPr>
      <w:r w:rsidRPr="00464025">
        <w:rPr>
          <w:lang w:val="en-GB"/>
        </w:rPr>
        <w:t>(e) the Letter of pre-authorization, if available;</w:t>
      </w:r>
    </w:p>
    <w:p w14:paraId="0DE7F19E" w14:textId="1B89DF87" w:rsidR="0052529B" w:rsidRPr="00464025" w:rsidRDefault="0052529B" w:rsidP="006C7FC7">
      <w:pPr>
        <w:ind w:left="567"/>
        <w:jc w:val="both"/>
        <w:rPr>
          <w:lang w:val="en-GB"/>
        </w:rPr>
      </w:pPr>
      <w:r w:rsidRPr="00464025">
        <w:rPr>
          <w:lang w:val="en-GB"/>
        </w:rPr>
        <w:t>(f) Sustainable development assessment checklist, in accordance with Template 6 prescribed in Schedule 2 of these Rules; and</w:t>
      </w:r>
    </w:p>
    <w:p w14:paraId="162CFB84" w14:textId="19AC0856" w:rsidR="0052529B" w:rsidRPr="00464025" w:rsidRDefault="0052529B" w:rsidP="006C7FC7">
      <w:pPr>
        <w:ind w:left="567"/>
        <w:jc w:val="both"/>
        <w:rPr>
          <w:lang w:val="en-GB"/>
        </w:rPr>
      </w:pPr>
      <w:r w:rsidRPr="00464025">
        <w:rPr>
          <w:lang w:val="en-GB"/>
        </w:rPr>
        <w:t xml:space="preserve">(g) any other document or information as may be prescribed by the </w:t>
      </w:r>
      <w:proofErr w:type="gramStart"/>
      <w:r w:rsidR="0076044D" w:rsidRPr="00464025">
        <w:rPr>
          <w:lang w:val="en-GB"/>
        </w:rPr>
        <w:t xml:space="preserve">Ministry </w:t>
      </w:r>
      <w:r w:rsidRPr="00464025">
        <w:rPr>
          <w:lang w:val="en-GB"/>
        </w:rPr>
        <w:t>.</w:t>
      </w:r>
      <w:proofErr w:type="gramEnd"/>
    </w:p>
    <w:p w14:paraId="56B9A482" w14:textId="77777777" w:rsidR="0052529B" w:rsidRPr="00464025" w:rsidRDefault="0052529B" w:rsidP="006C7FC7">
      <w:pPr>
        <w:jc w:val="both"/>
        <w:rPr>
          <w:lang w:val="en-GB"/>
        </w:rPr>
      </w:pPr>
      <w:r w:rsidRPr="00464025">
        <w:rPr>
          <w:lang w:val="en-GB"/>
        </w:rPr>
        <w:t>(2) Upon receipt of a request of authorization, the following process shall be followed –</w:t>
      </w:r>
    </w:p>
    <w:p w14:paraId="6D9CDF3B" w14:textId="77D6E324" w:rsidR="0052529B" w:rsidRPr="00464025" w:rsidRDefault="0052529B" w:rsidP="006C7FC7">
      <w:pPr>
        <w:ind w:left="567"/>
        <w:jc w:val="both"/>
        <w:rPr>
          <w:lang w:val="en-GB"/>
        </w:rPr>
      </w:pPr>
      <w:r w:rsidRPr="00464025">
        <w:rPr>
          <w:lang w:val="en-GB"/>
        </w:rPr>
        <w:t>(a) the [Secretariat] will conduct an initial screening to ensure completeness of the application. The initial screening is to be completed within [fifteen (15) working days] of receipt of application. If the application is incomplete, the [Secretariat], [through carbon market one-window facility] shall request the project proponent to submit any additional document or information;</w:t>
      </w:r>
    </w:p>
    <w:p w14:paraId="2E349951" w14:textId="6116F17F" w:rsidR="0052529B" w:rsidRPr="00464025" w:rsidRDefault="0052529B" w:rsidP="006C7FC7">
      <w:pPr>
        <w:ind w:left="567"/>
        <w:jc w:val="both"/>
        <w:rPr>
          <w:lang w:val="en-GB"/>
        </w:rPr>
      </w:pPr>
      <w:r w:rsidRPr="00464025">
        <w:rPr>
          <w:lang w:val="en-GB"/>
        </w:rPr>
        <w:t xml:space="preserve">(b) within [fifteen (15) working days] of receipt of a complete application for authorization, the [Secretariat] shall submit the request for authorization to the </w:t>
      </w:r>
      <w:r w:rsidR="0076044D" w:rsidRPr="00464025">
        <w:rPr>
          <w:lang w:val="en-GB"/>
        </w:rPr>
        <w:t xml:space="preserve">Ministry </w:t>
      </w:r>
      <w:r w:rsidRPr="00464025">
        <w:rPr>
          <w:lang w:val="en-GB"/>
        </w:rPr>
        <w:t>and convene a meeting of technical advisory committee to assess the request;</w:t>
      </w:r>
    </w:p>
    <w:p w14:paraId="2E8A240C" w14:textId="01431BFE" w:rsidR="00483B13" w:rsidRPr="00464025" w:rsidRDefault="0052529B" w:rsidP="006C7FC7">
      <w:pPr>
        <w:ind w:left="567"/>
        <w:jc w:val="both"/>
        <w:rPr>
          <w:lang w:val="en-GB"/>
        </w:rPr>
      </w:pPr>
      <w:r w:rsidRPr="00464025">
        <w:rPr>
          <w:lang w:val="en-GB"/>
        </w:rPr>
        <w:t>(c) A technical advisory committee meeting will be convened to assess the request for authorization against the eligibility criteria for authorization and implications on Pakistan’s achievement of its NDC targets and provide recommendations</w:t>
      </w:r>
      <w:r w:rsidR="00483B13" w:rsidRPr="00464025">
        <w:rPr>
          <w:lang w:val="en-GB"/>
        </w:rPr>
        <w:t xml:space="preserve"> within [XX] days</w:t>
      </w:r>
      <w:r w:rsidRPr="00464025">
        <w:rPr>
          <w:lang w:val="en-GB"/>
        </w:rPr>
        <w:t xml:space="preserve">. </w:t>
      </w:r>
    </w:p>
    <w:p w14:paraId="78679507" w14:textId="723C04B3" w:rsidR="001B2451" w:rsidRPr="00464025" w:rsidRDefault="0052529B" w:rsidP="006C7FC7">
      <w:pPr>
        <w:ind w:left="567"/>
        <w:jc w:val="both"/>
        <w:rPr>
          <w:lang w:val="en-GB"/>
        </w:rPr>
      </w:pPr>
      <w:r w:rsidRPr="00464025">
        <w:rPr>
          <w:lang w:val="en-GB"/>
        </w:rPr>
        <w:t xml:space="preserve">In cases where a preauthorization has not been issued, the technical advisory committee shall conclude its assessment within [XX days]. Where a pre-authorization was granted, </w:t>
      </w:r>
      <w:r w:rsidR="00096D67" w:rsidRPr="00464025">
        <w:rPr>
          <w:lang w:val="en-GB"/>
        </w:rPr>
        <w:t xml:space="preserve">a </w:t>
      </w:r>
      <w:r w:rsidRPr="00464025">
        <w:rPr>
          <w:lang w:val="en-GB"/>
        </w:rPr>
        <w:t xml:space="preserve">technical assessment shall </w:t>
      </w:r>
      <w:r w:rsidR="00483B13" w:rsidRPr="00464025">
        <w:rPr>
          <w:lang w:val="en-GB"/>
        </w:rPr>
        <w:t xml:space="preserve">not </w:t>
      </w:r>
      <w:r w:rsidRPr="00464025">
        <w:rPr>
          <w:lang w:val="en-GB"/>
        </w:rPr>
        <w:t>be necessary</w:t>
      </w:r>
      <w:r w:rsidR="00483B13" w:rsidRPr="00464025">
        <w:rPr>
          <w:lang w:val="en-GB"/>
        </w:rPr>
        <w:t xml:space="preserve"> except where certain technical elements were not assessed at pre-</w:t>
      </w:r>
      <w:proofErr w:type="gramStart"/>
      <w:r w:rsidR="00483B13" w:rsidRPr="00464025">
        <w:rPr>
          <w:lang w:val="en-GB"/>
        </w:rPr>
        <w:t>authorization</w:t>
      </w:r>
      <w:r w:rsidRPr="00464025">
        <w:rPr>
          <w:lang w:val="en-GB"/>
        </w:rPr>
        <w:t xml:space="preserve"> </w:t>
      </w:r>
      <w:r w:rsidR="00483B13" w:rsidRPr="00464025">
        <w:rPr>
          <w:lang w:val="en-GB"/>
        </w:rPr>
        <w:t xml:space="preserve"> or</w:t>
      </w:r>
      <w:proofErr w:type="gramEnd"/>
      <w:r w:rsidR="00483B13" w:rsidRPr="00464025">
        <w:rPr>
          <w:lang w:val="en-GB"/>
        </w:rPr>
        <w:t xml:space="preserve"> </w:t>
      </w:r>
      <w:r w:rsidRPr="00464025">
        <w:rPr>
          <w:lang w:val="en-GB"/>
        </w:rPr>
        <w:t>where the [authorizing authority] is of the view that additional technical assessment is necessary</w:t>
      </w:r>
      <w:r w:rsidR="00F76AE5" w:rsidRPr="00464025">
        <w:rPr>
          <w:lang w:val="en-GB"/>
        </w:rPr>
        <w:t xml:space="preserve">, a </w:t>
      </w:r>
      <w:r w:rsidRPr="00464025">
        <w:rPr>
          <w:lang w:val="en-GB"/>
        </w:rPr>
        <w:t xml:space="preserve">technical assessment </w:t>
      </w:r>
      <w:r w:rsidR="00F76AE5" w:rsidRPr="00464025">
        <w:rPr>
          <w:lang w:val="en-GB"/>
        </w:rPr>
        <w:t>can be</w:t>
      </w:r>
      <w:r w:rsidRPr="00464025">
        <w:rPr>
          <w:lang w:val="en-GB"/>
        </w:rPr>
        <w:t xml:space="preserve"> required </w:t>
      </w:r>
    </w:p>
    <w:p w14:paraId="1C868BDC" w14:textId="483B8D3F" w:rsidR="0052529B" w:rsidRPr="00464025" w:rsidRDefault="0052529B" w:rsidP="006C7FC7">
      <w:pPr>
        <w:ind w:left="567"/>
        <w:jc w:val="both"/>
        <w:rPr>
          <w:lang w:val="en-GB"/>
        </w:rPr>
      </w:pPr>
      <w:r w:rsidRPr="00464025">
        <w:rPr>
          <w:lang w:val="en-GB"/>
        </w:rPr>
        <w:t>(d) the recommendations from the technical advisory committee together with the request for authorization is submitted to the [Secretary] [</w:t>
      </w:r>
      <w:proofErr w:type="gramStart"/>
      <w:r w:rsidR="0076044D" w:rsidRPr="00464025">
        <w:rPr>
          <w:lang w:val="en-GB"/>
        </w:rPr>
        <w:t xml:space="preserve">Ministry </w:t>
      </w:r>
      <w:r w:rsidRPr="00464025">
        <w:rPr>
          <w:lang w:val="en-GB"/>
        </w:rPr>
        <w:t>]</w:t>
      </w:r>
      <w:proofErr w:type="gramEnd"/>
      <w:r w:rsidRPr="00464025">
        <w:rPr>
          <w:lang w:val="en-GB"/>
        </w:rPr>
        <w:t xml:space="preserve">, who shall evaluate the request and recommendations from the technical </w:t>
      </w:r>
      <w:r w:rsidR="00405871" w:rsidRPr="00464025">
        <w:rPr>
          <w:lang w:val="en-GB"/>
        </w:rPr>
        <w:t xml:space="preserve">advisory </w:t>
      </w:r>
      <w:r w:rsidRPr="00464025">
        <w:rPr>
          <w:lang w:val="en-GB"/>
        </w:rPr>
        <w:t>committee and issue a decision on authorization of carbon credits;</w:t>
      </w:r>
    </w:p>
    <w:p w14:paraId="7F3800F4" w14:textId="710CA1CC" w:rsidR="0052529B" w:rsidRPr="00464025" w:rsidRDefault="0052529B" w:rsidP="006C7FC7">
      <w:pPr>
        <w:ind w:left="567"/>
        <w:jc w:val="both"/>
        <w:rPr>
          <w:lang w:val="en-GB"/>
        </w:rPr>
      </w:pPr>
      <w:r w:rsidRPr="00464025">
        <w:rPr>
          <w:lang w:val="en-GB"/>
        </w:rPr>
        <w:t>(e) where the authorization decision is positive, the [Secretariat] will notify the project proponent [through carbon market one-window facility] and request from the project proponent the payment of the corresponding adjustment fee pursuant to Rule 31 of these Rules;</w:t>
      </w:r>
    </w:p>
    <w:p w14:paraId="60EF6FD5" w14:textId="2FA68A3F" w:rsidR="0052529B" w:rsidRPr="00464025" w:rsidRDefault="0052529B" w:rsidP="006C7FC7">
      <w:pPr>
        <w:ind w:left="567"/>
        <w:jc w:val="both"/>
        <w:rPr>
          <w:lang w:val="en-GB"/>
        </w:rPr>
      </w:pPr>
      <w:r w:rsidRPr="00464025">
        <w:rPr>
          <w:lang w:val="en-GB"/>
        </w:rPr>
        <w:lastRenderedPageBreak/>
        <w:t xml:space="preserve">(f) a Letter of authorization in the form of Template </w:t>
      </w:r>
      <w:r w:rsidR="00DD494F" w:rsidRPr="00464025">
        <w:rPr>
          <w:lang w:val="en-GB"/>
        </w:rPr>
        <w:t>6</w:t>
      </w:r>
      <w:r w:rsidRPr="00464025">
        <w:rPr>
          <w:lang w:val="en-GB"/>
        </w:rPr>
        <w:t xml:space="preserve"> in Schedule 2 shall be issued to the project proponent;</w:t>
      </w:r>
    </w:p>
    <w:p w14:paraId="1F1CAF17" w14:textId="05FA6D4C" w:rsidR="00587620" w:rsidRPr="00464025" w:rsidRDefault="00587620" w:rsidP="006C7FC7">
      <w:pPr>
        <w:ind w:left="567"/>
        <w:jc w:val="both"/>
        <w:rPr>
          <w:lang w:val="en-GB"/>
        </w:rPr>
      </w:pPr>
      <w:r w:rsidRPr="00464025">
        <w:rPr>
          <w:lang w:val="en-GB"/>
        </w:rPr>
        <w:t>(g) corresponding adjustment fee shall be paid within 14 working days of authorisation letter being issued</w:t>
      </w:r>
    </w:p>
    <w:p w14:paraId="51B02C34" w14:textId="53CAF0A9" w:rsidR="0052529B" w:rsidRPr="00464025" w:rsidRDefault="0052529B" w:rsidP="006C7FC7">
      <w:pPr>
        <w:ind w:left="567"/>
        <w:jc w:val="both"/>
        <w:rPr>
          <w:lang w:val="en-GB"/>
        </w:rPr>
      </w:pPr>
      <w:r w:rsidRPr="00464025">
        <w:rPr>
          <w:lang w:val="en-GB"/>
        </w:rPr>
        <w:t>(g) where the decision for authorization is negative, the [Secretariat] will issue a letter of rejection with the reasons for rejection to the project proponent; and</w:t>
      </w:r>
    </w:p>
    <w:p w14:paraId="589E18B9" w14:textId="7EA8087A" w:rsidR="0052529B" w:rsidRPr="00464025" w:rsidRDefault="0052529B" w:rsidP="006C7FC7">
      <w:pPr>
        <w:ind w:left="567"/>
        <w:jc w:val="both"/>
        <w:rPr>
          <w:lang w:val="en-GB"/>
        </w:rPr>
      </w:pPr>
      <w:r w:rsidRPr="00464025">
        <w:rPr>
          <w:lang w:val="en-GB"/>
        </w:rPr>
        <w:t>(h) the [Secretariat] shall update the authorization information in the national carbon registry or, alternatively, inform the [entity in charge of registry] who shall make such update in the national carbon registry.</w:t>
      </w:r>
    </w:p>
    <w:p w14:paraId="1393E487" w14:textId="259206F7" w:rsidR="0052529B" w:rsidRPr="00464025" w:rsidRDefault="0052529B" w:rsidP="006C7FC7">
      <w:pPr>
        <w:jc w:val="both"/>
        <w:rPr>
          <w:lang w:val="en-GB"/>
        </w:rPr>
      </w:pPr>
      <w:r w:rsidRPr="00464025">
        <w:rPr>
          <w:lang w:val="en-GB"/>
        </w:rPr>
        <w:t>(3) The letter of authorization issued under this Rule shall indicate the uses for which the carbon credits are authorized.</w:t>
      </w:r>
    </w:p>
    <w:p w14:paraId="263D6A19" w14:textId="77777777" w:rsidR="0052529B" w:rsidRPr="00464025" w:rsidRDefault="0052529B" w:rsidP="0052529B">
      <w:pPr>
        <w:rPr>
          <w:lang w:val="en-GB"/>
        </w:rPr>
      </w:pPr>
    </w:p>
    <w:p w14:paraId="09407D09" w14:textId="12864867" w:rsidR="0052529B" w:rsidRPr="00464025" w:rsidRDefault="0076044D" w:rsidP="0052529B">
      <w:pPr>
        <w:rPr>
          <w:b/>
          <w:lang w:val="en-GB"/>
        </w:rPr>
      </w:pPr>
      <w:r w:rsidRPr="00464025">
        <w:rPr>
          <w:b/>
          <w:lang w:val="en-GB"/>
        </w:rPr>
        <w:t>31</w:t>
      </w:r>
      <w:r w:rsidR="0052529B" w:rsidRPr="00464025">
        <w:rPr>
          <w:b/>
          <w:lang w:val="en-GB"/>
        </w:rPr>
        <w:t xml:space="preserve">. Suspension of </w:t>
      </w:r>
      <w:r w:rsidR="00270ED5" w:rsidRPr="00464025">
        <w:rPr>
          <w:b/>
          <w:lang w:val="en-GB"/>
        </w:rPr>
        <w:t xml:space="preserve">Article 6 </w:t>
      </w:r>
      <w:r w:rsidR="0052529B" w:rsidRPr="00464025">
        <w:rPr>
          <w:b/>
          <w:lang w:val="en-GB"/>
        </w:rPr>
        <w:t>authorization</w:t>
      </w:r>
      <w:r w:rsidR="006E64D9" w:rsidRPr="00464025">
        <w:rPr>
          <w:b/>
          <w:lang w:val="en-GB"/>
        </w:rPr>
        <w:t xml:space="preserve"> or pre-authorization</w:t>
      </w:r>
    </w:p>
    <w:p w14:paraId="0A098735" w14:textId="44945FE0" w:rsidR="0052529B" w:rsidRPr="00464025" w:rsidRDefault="0052529B" w:rsidP="006C7FC7">
      <w:pPr>
        <w:jc w:val="both"/>
        <w:rPr>
          <w:lang w:val="en-GB"/>
        </w:rPr>
      </w:pPr>
      <w:r w:rsidRPr="00464025">
        <w:rPr>
          <w:lang w:val="en-GB"/>
        </w:rPr>
        <w:t>(1) The authorization</w:t>
      </w:r>
      <w:r w:rsidR="006E64D9" w:rsidRPr="00464025">
        <w:rPr>
          <w:lang w:val="en-GB"/>
        </w:rPr>
        <w:t xml:space="preserve"> or pre-authorization</w:t>
      </w:r>
      <w:r w:rsidRPr="00464025">
        <w:rPr>
          <w:lang w:val="en-GB"/>
        </w:rPr>
        <w:t xml:space="preserve"> of carbon credits </w:t>
      </w:r>
      <w:proofErr w:type="gramStart"/>
      <w:r w:rsidRPr="00464025">
        <w:rPr>
          <w:lang w:val="en-GB"/>
        </w:rPr>
        <w:t>may</w:t>
      </w:r>
      <w:r w:rsidR="00DC18B2" w:rsidRPr="00464025">
        <w:rPr>
          <w:lang w:val="en-GB"/>
        </w:rPr>
        <w:t xml:space="preserve"> </w:t>
      </w:r>
      <w:r w:rsidRPr="00464025">
        <w:rPr>
          <w:lang w:val="en-GB"/>
        </w:rPr>
        <w:t xml:space="preserve"> be</w:t>
      </w:r>
      <w:proofErr w:type="gramEnd"/>
      <w:r w:rsidRPr="00464025">
        <w:rPr>
          <w:lang w:val="en-GB"/>
        </w:rPr>
        <w:t xml:space="preserve"> suspended or revoked in the following events –</w:t>
      </w:r>
    </w:p>
    <w:p w14:paraId="25C7635D" w14:textId="434B31A2" w:rsidR="0052529B" w:rsidRPr="00464025" w:rsidRDefault="0052529B" w:rsidP="006C7FC7">
      <w:pPr>
        <w:ind w:left="567"/>
        <w:jc w:val="both"/>
        <w:rPr>
          <w:lang w:val="en-GB"/>
        </w:rPr>
      </w:pPr>
      <w:r w:rsidRPr="00464025">
        <w:rPr>
          <w:lang w:val="en-GB"/>
        </w:rPr>
        <w:t xml:space="preserve">(a) evidence of illegalities in the implementation or registration of the </w:t>
      </w:r>
      <w:r w:rsidR="00AD03D9" w:rsidRPr="00464025">
        <w:rPr>
          <w:lang w:val="en-GB"/>
        </w:rPr>
        <w:t>carbon market</w:t>
      </w:r>
      <w:r w:rsidRPr="00464025">
        <w:rPr>
          <w:lang w:val="en-GB"/>
        </w:rPr>
        <w:t xml:space="preserve"> activity, and in obtaining pre-authorization or authorization;</w:t>
      </w:r>
    </w:p>
    <w:p w14:paraId="6D3BBF93" w14:textId="77777777" w:rsidR="0052529B" w:rsidRPr="00464025" w:rsidRDefault="0052529B" w:rsidP="006C7FC7">
      <w:pPr>
        <w:ind w:left="567"/>
        <w:jc w:val="both"/>
        <w:rPr>
          <w:lang w:val="en-GB"/>
        </w:rPr>
      </w:pPr>
      <w:r w:rsidRPr="00464025">
        <w:rPr>
          <w:lang w:val="en-GB"/>
        </w:rPr>
        <w:t>(b) violation of any conditions set out in the letter of authorization; or</w:t>
      </w:r>
    </w:p>
    <w:p w14:paraId="067B2009" w14:textId="36BBE719" w:rsidR="0052529B" w:rsidRPr="00464025" w:rsidRDefault="0052529B" w:rsidP="006C7FC7">
      <w:pPr>
        <w:ind w:left="567"/>
        <w:jc w:val="both"/>
        <w:rPr>
          <w:lang w:val="en-GB"/>
        </w:rPr>
      </w:pPr>
      <w:r w:rsidRPr="00464025">
        <w:rPr>
          <w:lang w:val="en-GB"/>
        </w:rPr>
        <w:t xml:space="preserve">(c) violation of requirements or principles relating to implementation of </w:t>
      </w:r>
      <w:r w:rsidR="00AD03D9" w:rsidRPr="00464025">
        <w:rPr>
          <w:lang w:val="en-GB"/>
        </w:rPr>
        <w:t>carbon market</w:t>
      </w:r>
      <w:r w:rsidRPr="00464025">
        <w:rPr>
          <w:lang w:val="en-GB"/>
        </w:rPr>
        <w:t xml:space="preserve"> activities set out in these Rules.</w:t>
      </w:r>
    </w:p>
    <w:p w14:paraId="2AA1BB50" w14:textId="3CE16C3C" w:rsidR="00587620" w:rsidRPr="00464025" w:rsidRDefault="00587620" w:rsidP="006C7FC7">
      <w:pPr>
        <w:ind w:left="567"/>
        <w:jc w:val="both"/>
        <w:rPr>
          <w:lang w:val="en-GB"/>
        </w:rPr>
      </w:pPr>
      <w:r w:rsidRPr="00464025">
        <w:rPr>
          <w:lang w:val="en-GB"/>
        </w:rPr>
        <w:t>(d) any violation towards integrity or transparency of the carbon market activity</w:t>
      </w:r>
    </w:p>
    <w:p w14:paraId="386A01BE" w14:textId="79E4D73B" w:rsidR="00587620" w:rsidRPr="00464025" w:rsidRDefault="00587620" w:rsidP="006C7FC7">
      <w:pPr>
        <w:ind w:left="567"/>
        <w:jc w:val="both"/>
        <w:rPr>
          <w:lang w:val="en-GB"/>
        </w:rPr>
      </w:pPr>
      <w:r w:rsidRPr="00464025">
        <w:rPr>
          <w:lang w:val="en-GB"/>
        </w:rPr>
        <w:t xml:space="preserve">(e) </w:t>
      </w:r>
      <w:proofErr w:type="spellStart"/>
      <w:r w:rsidRPr="00464025">
        <w:rPr>
          <w:lang w:val="en-GB"/>
        </w:rPr>
        <w:t>non payment</w:t>
      </w:r>
      <w:proofErr w:type="spellEnd"/>
      <w:r w:rsidRPr="00464025">
        <w:rPr>
          <w:lang w:val="en-GB"/>
        </w:rPr>
        <w:t xml:space="preserve"> of corresponding adjustment fee as set out in schedule 1 within 14 working days</w:t>
      </w:r>
    </w:p>
    <w:p w14:paraId="156CE5AF" w14:textId="0B2EE0A8" w:rsidR="0052529B" w:rsidRPr="00464025" w:rsidRDefault="0052529B" w:rsidP="006C7FC7">
      <w:pPr>
        <w:jc w:val="both"/>
        <w:rPr>
          <w:lang w:val="en-GB"/>
        </w:rPr>
      </w:pPr>
      <w:r w:rsidRPr="00464025">
        <w:rPr>
          <w:lang w:val="en-GB"/>
        </w:rPr>
        <w:t xml:space="preserve">(2) Where the [Ministry in charge of climate change] becomes aware of the existence or occurrence of one of the above events, the [Secretariat] shall notify the project proponent, requesting the project proponent to provide a written response within [fifteen (15) working days] of receipt of notification. The [Secretariat and/or the </w:t>
      </w:r>
      <w:proofErr w:type="gramStart"/>
      <w:r w:rsidR="0076044D" w:rsidRPr="00464025">
        <w:rPr>
          <w:lang w:val="en-GB"/>
        </w:rPr>
        <w:t xml:space="preserve">Ministry </w:t>
      </w:r>
      <w:r w:rsidRPr="00464025">
        <w:rPr>
          <w:lang w:val="en-GB"/>
        </w:rPr>
        <w:t>]</w:t>
      </w:r>
      <w:proofErr w:type="gramEnd"/>
      <w:r w:rsidRPr="00464025">
        <w:rPr>
          <w:lang w:val="en-GB"/>
        </w:rPr>
        <w:t xml:space="preserve"> may also notify other competent authorities of such an event and request for investigation by competent authorities.</w:t>
      </w:r>
    </w:p>
    <w:p w14:paraId="7F7A9E93" w14:textId="19CC52DA" w:rsidR="0052529B" w:rsidRPr="00464025" w:rsidRDefault="0052529B" w:rsidP="006C7FC7">
      <w:pPr>
        <w:jc w:val="both"/>
        <w:rPr>
          <w:lang w:val="en-GB"/>
        </w:rPr>
      </w:pPr>
      <w:r w:rsidRPr="00464025">
        <w:rPr>
          <w:lang w:val="en-GB"/>
        </w:rPr>
        <w:t>(3) The [Secretariat] shall forward a summary of the event, any investigations that have been conducted and their conclusions to the [</w:t>
      </w:r>
      <w:proofErr w:type="gramStart"/>
      <w:r w:rsidR="0076044D" w:rsidRPr="00464025">
        <w:rPr>
          <w:lang w:val="en-GB"/>
        </w:rPr>
        <w:t xml:space="preserve">Ministry </w:t>
      </w:r>
      <w:r w:rsidRPr="00464025">
        <w:rPr>
          <w:lang w:val="en-GB"/>
        </w:rPr>
        <w:t>]</w:t>
      </w:r>
      <w:proofErr w:type="gramEnd"/>
      <w:r w:rsidRPr="00464025">
        <w:rPr>
          <w:lang w:val="en-GB"/>
        </w:rPr>
        <w:t xml:space="preserve"> for evaluation and determination. The </w:t>
      </w:r>
      <w:proofErr w:type="gramStart"/>
      <w:r w:rsidR="0076044D" w:rsidRPr="00464025">
        <w:rPr>
          <w:lang w:val="en-GB"/>
        </w:rPr>
        <w:t xml:space="preserve">Ministry </w:t>
      </w:r>
      <w:r w:rsidRPr="00464025">
        <w:rPr>
          <w:lang w:val="en-GB"/>
        </w:rPr>
        <w:t xml:space="preserve"> may</w:t>
      </w:r>
      <w:proofErr w:type="gramEnd"/>
      <w:r w:rsidRPr="00464025">
        <w:rPr>
          <w:lang w:val="en-GB"/>
        </w:rPr>
        <w:t xml:space="preserve"> invite the project proponent to a formal hearing.</w:t>
      </w:r>
    </w:p>
    <w:p w14:paraId="5E1CF2FF" w14:textId="7E24A4CF" w:rsidR="0052529B" w:rsidRPr="00464025" w:rsidRDefault="0052529B" w:rsidP="006C7FC7">
      <w:pPr>
        <w:jc w:val="both"/>
        <w:rPr>
          <w:lang w:val="en-GB"/>
        </w:rPr>
      </w:pPr>
      <w:r w:rsidRPr="00464025">
        <w:rPr>
          <w:lang w:val="en-GB"/>
        </w:rPr>
        <w:t>(4) Where the project proponent does not satisfactorily respond to the allegations or where the investigation discovers evidence to the above events, the [</w:t>
      </w:r>
      <w:proofErr w:type="gramStart"/>
      <w:r w:rsidR="0076044D" w:rsidRPr="00464025">
        <w:rPr>
          <w:lang w:val="en-GB"/>
        </w:rPr>
        <w:t xml:space="preserve">Ministry </w:t>
      </w:r>
      <w:r w:rsidRPr="00464025">
        <w:rPr>
          <w:lang w:val="en-GB"/>
        </w:rPr>
        <w:t>]</w:t>
      </w:r>
      <w:proofErr w:type="gramEnd"/>
      <w:r w:rsidRPr="00464025">
        <w:rPr>
          <w:lang w:val="en-GB"/>
        </w:rPr>
        <w:t xml:space="preserve"> can </w:t>
      </w:r>
      <w:r w:rsidRPr="00464025">
        <w:rPr>
          <w:lang w:val="en-GB"/>
        </w:rPr>
        <w:lastRenderedPageBreak/>
        <w:t xml:space="preserve">suspend the authorization issued and may request the suspension of the implementation of the </w:t>
      </w:r>
      <w:r w:rsidR="00AD03D9" w:rsidRPr="00464025">
        <w:rPr>
          <w:lang w:val="en-GB"/>
        </w:rPr>
        <w:t>carbon market</w:t>
      </w:r>
      <w:r w:rsidRPr="00464025">
        <w:rPr>
          <w:lang w:val="en-GB"/>
        </w:rPr>
        <w:t xml:space="preserve"> activity, considering the circumstances of every case. The [</w:t>
      </w:r>
      <w:proofErr w:type="gramStart"/>
      <w:r w:rsidR="0076044D" w:rsidRPr="00464025">
        <w:rPr>
          <w:lang w:val="en-GB"/>
        </w:rPr>
        <w:t xml:space="preserve">Ministry </w:t>
      </w:r>
      <w:r w:rsidRPr="00464025">
        <w:rPr>
          <w:lang w:val="en-GB"/>
        </w:rPr>
        <w:t>]</w:t>
      </w:r>
      <w:proofErr w:type="gramEnd"/>
      <w:r w:rsidRPr="00464025">
        <w:rPr>
          <w:lang w:val="en-GB"/>
        </w:rPr>
        <w:t xml:space="preserve"> shall provide the project proponent with a reasoned decision for suspension of authorization, and give the project proponent a period of [four (4) months] from the date of suspension to rectify the event that led to such suspension.</w:t>
      </w:r>
    </w:p>
    <w:p w14:paraId="3A070B27" w14:textId="33AA36E2" w:rsidR="0052529B" w:rsidRPr="00464025" w:rsidRDefault="0052529B" w:rsidP="006C7FC7">
      <w:pPr>
        <w:jc w:val="both"/>
        <w:rPr>
          <w:lang w:val="en-GB"/>
        </w:rPr>
      </w:pPr>
      <w:r w:rsidRPr="00464025">
        <w:rPr>
          <w:lang w:val="en-GB"/>
        </w:rPr>
        <w:t>(5) The [Secretariat] shall inform the carbon standard registry where the carbon credits are located of the suspension of authorization.</w:t>
      </w:r>
    </w:p>
    <w:p w14:paraId="6D739D1B" w14:textId="5ED393DB" w:rsidR="0052529B" w:rsidRPr="00464025" w:rsidRDefault="006E64D9" w:rsidP="0052529B">
      <w:pPr>
        <w:rPr>
          <w:b/>
          <w:lang w:val="en-GB"/>
        </w:rPr>
      </w:pPr>
      <w:r w:rsidRPr="00464025">
        <w:rPr>
          <w:b/>
          <w:lang w:val="en-GB"/>
        </w:rPr>
        <w:t>3</w:t>
      </w:r>
      <w:r w:rsidR="0076044D" w:rsidRPr="00464025">
        <w:rPr>
          <w:b/>
          <w:lang w:val="en-GB"/>
        </w:rPr>
        <w:t>2</w:t>
      </w:r>
      <w:r w:rsidR="0052529B" w:rsidRPr="00464025">
        <w:rPr>
          <w:b/>
          <w:lang w:val="en-GB"/>
        </w:rPr>
        <w:t>. Revocation of</w:t>
      </w:r>
      <w:r w:rsidR="00270ED5" w:rsidRPr="00464025">
        <w:rPr>
          <w:b/>
          <w:lang w:val="en-GB"/>
        </w:rPr>
        <w:t xml:space="preserve"> Article 6</w:t>
      </w:r>
      <w:r w:rsidR="0052529B" w:rsidRPr="00464025">
        <w:rPr>
          <w:b/>
          <w:lang w:val="en-GB"/>
        </w:rPr>
        <w:t xml:space="preserve"> authorization</w:t>
      </w:r>
      <w:r w:rsidRPr="00464025">
        <w:rPr>
          <w:b/>
          <w:lang w:val="en-GB"/>
        </w:rPr>
        <w:t xml:space="preserve"> or pre-authorization</w:t>
      </w:r>
    </w:p>
    <w:p w14:paraId="1E912972" w14:textId="18BA4DB6" w:rsidR="0052529B" w:rsidRPr="00464025" w:rsidRDefault="0052529B" w:rsidP="006C7FC7">
      <w:pPr>
        <w:jc w:val="both"/>
        <w:rPr>
          <w:lang w:val="en-GB"/>
        </w:rPr>
      </w:pPr>
      <w:r w:rsidRPr="00464025">
        <w:rPr>
          <w:lang w:val="en-GB"/>
        </w:rPr>
        <w:t>(1) If the project proponent does not rectify the event that led to suspension within the specified time or if, in the opinion of the [</w:t>
      </w:r>
      <w:proofErr w:type="gramStart"/>
      <w:r w:rsidR="0076044D" w:rsidRPr="00464025">
        <w:rPr>
          <w:lang w:val="en-GB"/>
        </w:rPr>
        <w:t xml:space="preserve">Ministry </w:t>
      </w:r>
      <w:r w:rsidRPr="00464025">
        <w:rPr>
          <w:lang w:val="en-GB"/>
        </w:rPr>
        <w:t>]</w:t>
      </w:r>
      <w:proofErr w:type="gramEnd"/>
      <w:r w:rsidRPr="00464025">
        <w:rPr>
          <w:lang w:val="en-GB"/>
        </w:rPr>
        <w:t>, the event cannot be rectified, the [</w:t>
      </w:r>
      <w:r w:rsidR="0076044D" w:rsidRPr="00464025">
        <w:rPr>
          <w:lang w:val="en-GB"/>
        </w:rPr>
        <w:t xml:space="preserve">Ministry </w:t>
      </w:r>
      <w:r w:rsidRPr="00464025">
        <w:rPr>
          <w:lang w:val="en-GB"/>
        </w:rPr>
        <w:t>] may revoke the authorization</w:t>
      </w:r>
      <w:r w:rsidR="006E64D9" w:rsidRPr="00464025">
        <w:rPr>
          <w:lang w:val="en-GB"/>
        </w:rPr>
        <w:t xml:space="preserve"> or pre-authorization</w:t>
      </w:r>
      <w:r w:rsidRPr="00464025">
        <w:rPr>
          <w:lang w:val="en-GB"/>
        </w:rPr>
        <w:t>.</w:t>
      </w:r>
    </w:p>
    <w:p w14:paraId="39771D7A" w14:textId="4EFB0BAF" w:rsidR="0052529B" w:rsidRPr="00464025" w:rsidRDefault="0052529B" w:rsidP="006C7FC7">
      <w:pPr>
        <w:jc w:val="both"/>
        <w:rPr>
          <w:lang w:val="en-GB"/>
        </w:rPr>
      </w:pPr>
      <w:r w:rsidRPr="00464025">
        <w:rPr>
          <w:lang w:val="en-GB"/>
        </w:rPr>
        <w:t>(2) Prior to revoking an authorization, the [</w:t>
      </w:r>
      <w:proofErr w:type="gramStart"/>
      <w:r w:rsidR="0076044D" w:rsidRPr="00464025">
        <w:rPr>
          <w:lang w:val="en-GB"/>
        </w:rPr>
        <w:t xml:space="preserve">Ministry </w:t>
      </w:r>
      <w:r w:rsidRPr="00464025">
        <w:rPr>
          <w:lang w:val="en-GB"/>
        </w:rPr>
        <w:t>]</w:t>
      </w:r>
      <w:proofErr w:type="gramEnd"/>
      <w:r w:rsidRPr="00464025">
        <w:rPr>
          <w:lang w:val="en-GB"/>
        </w:rPr>
        <w:t xml:space="preserve"> shall give the project proponent or affected persons an opportunity to be heard, through a formal hearing [and/or] a written statement.</w:t>
      </w:r>
      <w:r w:rsidR="00AD03D9" w:rsidRPr="00464025">
        <w:rPr>
          <w:lang w:val="en-GB"/>
        </w:rPr>
        <w:t xml:space="preserve"> </w:t>
      </w:r>
      <w:r w:rsidRPr="00464025">
        <w:rPr>
          <w:lang w:val="en-GB"/>
        </w:rPr>
        <w:t>The [</w:t>
      </w:r>
      <w:proofErr w:type="gramStart"/>
      <w:r w:rsidR="0076044D" w:rsidRPr="00464025">
        <w:rPr>
          <w:lang w:val="en-GB"/>
        </w:rPr>
        <w:t xml:space="preserve">Ministry </w:t>
      </w:r>
      <w:r w:rsidRPr="00464025">
        <w:rPr>
          <w:lang w:val="en-GB"/>
        </w:rPr>
        <w:t>]</w:t>
      </w:r>
      <w:proofErr w:type="gramEnd"/>
      <w:r w:rsidRPr="00464025">
        <w:rPr>
          <w:lang w:val="en-GB"/>
        </w:rPr>
        <w:t xml:space="preserve"> shall consider the statement of the project proponent and any affected persons and provide a written, reasoned decision.</w:t>
      </w:r>
    </w:p>
    <w:p w14:paraId="47F54334" w14:textId="353BAB47" w:rsidR="0052529B" w:rsidRPr="00464025" w:rsidRDefault="0052529B" w:rsidP="006C7FC7">
      <w:pPr>
        <w:jc w:val="both"/>
        <w:rPr>
          <w:lang w:val="en-GB"/>
        </w:rPr>
      </w:pPr>
      <w:r w:rsidRPr="00464025">
        <w:rPr>
          <w:lang w:val="en-GB"/>
        </w:rPr>
        <w:t>(3) The project proponent may appeal to the relevant court pursuant to the provisions of the [the law that prescribes appeals against administrative decisions.]</w:t>
      </w:r>
    </w:p>
    <w:p w14:paraId="6ADE9AE7" w14:textId="4BB98ABB" w:rsidR="00AD03D9" w:rsidRPr="00464025" w:rsidRDefault="0052529B" w:rsidP="006C7FC7">
      <w:pPr>
        <w:jc w:val="both"/>
        <w:rPr>
          <w:lang w:val="en-GB"/>
        </w:rPr>
      </w:pPr>
      <w:r w:rsidRPr="00464025">
        <w:rPr>
          <w:lang w:val="en-GB"/>
        </w:rPr>
        <w:t xml:space="preserve">(4) If all the appeal processes have been exhausted and the revocation is not overturned, or if the project proponent does not appeal within the specified period, the [Secretariat] shall notify the carbon standard where the </w:t>
      </w:r>
      <w:r w:rsidR="00AD03D9" w:rsidRPr="00464025">
        <w:rPr>
          <w:lang w:val="en-GB"/>
        </w:rPr>
        <w:t>carbon market</w:t>
      </w:r>
      <w:r w:rsidRPr="00464025">
        <w:rPr>
          <w:lang w:val="en-GB"/>
        </w:rPr>
        <w:t xml:space="preserve"> activity is registered of the revocation of authorization </w:t>
      </w:r>
    </w:p>
    <w:p w14:paraId="309BC9DA" w14:textId="6B139F99" w:rsidR="0052529B" w:rsidRPr="00464025" w:rsidRDefault="0052529B" w:rsidP="006C7FC7">
      <w:pPr>
        <w:jc w:val="both"/>
        <w:rPr>
          <w:lang w:val="en-GB"/>
        </w:rPr>
      </w:pPr>
      <w:r w:rsidRPr="00464025">
        <w:rPr>
          <w:lang w:val="en-GB"/>
        </w:rPr>
        <w:t>(5) The revocation of authorization shall not apply retroactively and shall not affect the validity of the transfer of authorized carbon credits for which corresponding adjustments have been applied as of the date of revocation.</w:t>
      </w:r>
    </w:p>
    <w:p w14:paraId="2C7207DA" w14:textId="280BFE1A" w:rsidR="0052529B" w:rsidRPr="00464025" w:rsidRDefault="0052529B" w:rsidP="006C7FC7">
      <w:pPr>
        <w:jc w:val="both"/>
        <w:rPr>
          <w:lang w:val="en-GB"/>
        </w:rPr>
      </w:pPr>
      <w:r w:rsidRPr="00464025">
        <w:rPr>
          <w:lang w:val="en-GB"/>
        </w:rPr>
        <w:t xml:space="preserve">(6) Where authorization is revoked, the [Secretariat] shall inform the carbon standard registry where the carbon credits are located of the revocation of authorization and request the carbon standard to not transfer any authorized carbon credits from the </w:t>
      </w:r>
      <w:r w:rsidR="00AD03D9" w:rsidRPr="00464025">
        <w:rPr>
          <w:lang w:val="en-GB"/>
        </w:rPr>
        <w:t>carbon market</w:t>
      </w:r>
      <w:r w:rsidRPr="00464025">
        <w:rPr>
          <w:lang w:val="en-GB"/>
        </w:rPr>
        <w:t xml:space="preserve"> activity.</w:t>
      </w:r>
    </w:p>
    <w:p w14:paraId="1F22948B" w14:textId="77777777" w:rsidR="0052529B" w:rsidRPr="00464025" w:rsidRDefault="0052529B" w:rsidP="0052529B">
      <w:pPr>
        <w:rPr>
          <w:lang w:val="en-GB"/>
        </w:rPr>
      </w:pPr>
    </w:p>
    <w:p w14:paraId="2B10E5EA" w14:textId="0FFC1DA8" w:rsidR="0052529B" w:rsidRPr="00464025" w:rsidRDefault="006E64D9" w:rsidP="0052529B">
      <w:pPr>
        <w:rPr>
          <w:b/>
          <w:lang w:val="en-GB"/>
        </w:rPr>
      </w:pPr>
      <w:r w:rsidRPr="00464025">
        <w:rPr>
          <w:b/>
          <w:lang w:val="en-GB"/>
        </w:rPr>
        <w:t>3</w:t>
      </w:r>
      <w:r w:rsidR="0076044D" w:rsidRPr="00464025">
        <w:rPr>
          <w:b/>
          <w:lang w:val="en-GB"/>
        </w:rPr>
        <w:t>3</w:t>
      </w:r>
      <w:r w:rsidR="0052529B" w:rsidRPr="00464025">
        <w:rPr>
          <w:b/>
          <w:lang w:val="en-GB"/>
        </w:rPr>
        <w:t xml:space="preserve">. Application of </w:t>
      </w:r>
      <w:r w:rsidR="00270ED5" w:rsidRPr="00464025">
        <w:rPr>
          <w:b/>
          <w:lang w:val="en-GB"/>
        </w:rPr>
        <w:t>Corresponding Adjustment</w:t>
      </w:r>
    </w:p>
    <w:p w14:paraId="39362875" w14:textId="60C832E4" w:rsidR="00645DC1" w:rsidRPr="00464025" w:rsidRDefault="0052529B" w:rsidP="006C7FC7">
      <w:pPr>
        <w:jc w:val="both"/>
        <w:rPr>
          <w:lang w:val="en-GB"/>
        </w:rPr>
      </w:pPr>
      <w:r w:rsidRPr="00464025">
        <w:rPr>
          <w:lang w:val="en-GB"/>
        </w:rPr>
        <w:t>(1) The [Secretariat / office in charge of communications with the UNFCCC] shall apply and communicate corresponding adjustments for all authorized carbon credits that are first transferred. For the purposes of this Rule, the term “first transfer” shall mean –</w:t>
      </w:r>
    </w:p>
    <w:p w14:paraId="41330E33" w14:textId="29927961" w:rsidR="00645DC1" w:rsidRPr="00464025" w:rsidRDefault="00645DC1" w:rsidP="006C7FC7">
      <w:pPr>
        <w:ind w:left="284"/>
        <w:jc w:val="both"/>
        <w:rPr>
          <w:rFonts w:cs="Arial"/>
          <w:szCs w:val="20"/>
        </w:rPr>
      </w:pPr>
      <w:r w:rsidRPr="00464025">
        <w:rPr>
          <w:lang w:val="en-GB"/>
        </w:rPr>
        <w:t xml:space="preserve">(a) </w:t>
      </w:r>
      <w:r w:rsidR="001D7794" w:rsidRPr="00464025">
        <w:rPr>
          <w:rFonts w:cs="Arial"/>
          <w:szCs w:val="20"/>
        </w:rPr>
        <w:t>w</w:t>
      </w:r>
      <w:r w:rsidRPr="00464025">
        <w:rPr>
          <w:rFonts w:cs="Arial"/>
          <w:szCs w:val="20"/>
        </w:rPr>
        <w:t xml:space="preserve">here carbon credits are authorized for use towards the NDC of another country, first transfer is the first international transfer of such </w:t>
      </w:r>
      <w:r w:rsidR="00270ED5" w:rsidRPr="00464025">
        <w:rPr>
          <w:rFonts w:cs="Arial"/>
          <w:szCs w:val="20"/>
        </w:rPr>
        <w:t xml:space="preserve">authorized </w:t>
      </w:r>
      <w:r w:rsidRPr="00464025">
        <w:rPr>
          <w:rFonts w:cs="Arial"/>
          <w:szCs w:val="20"/>
        </w:rPr>
        <w:t>mitigation outcomes;</w:t>
      </w:r>
    </w:p>
    <w:p w14:paraId="7C7A979F" w14:textId="0FBAC3D1" w:rsidR="00645DC1" w:rsidRPr="00464025" w:rsidRDefault="00645DC1" w:rsidP="006C7FC7">
      <w:pPr>
        <w:ind w:left="284"/>
        <w:jc w:val="both"/>
        <w:rPr>
          <w:rFonts w:cs="Arial"/>
          <w:szCs w:val="20"/>
        </w:rPr>
      </w:pPr>
      <w:r w:rsidRPr="00464025">
        <w:rPr>
          <w:rFonts w:cs="Arial"/>
          <w:szCs w:val="20"/>
        </w:rPr>
        <w:lastRenderedPageBreak/>
        <w:t>(b) where carbon credits are authorized for other international mitigation purposes or for other purposes, first transfer is</w:t>
      </w:r>
      <w:r w:rsidR="006C7FC7" w:rsidRPr="00464025">
        <w:rPr>
          <w:rFonts w:cs="Arial"/>
          <w:szCs w:val="20"/>
        </w:rPr>
        <w:t xml:space="preserve"> -</w:t>
      </w:r>
    </w:p>
    <w:p w14:paraId="65242790" w14:textId="28053ECE" w:rsidR="0052529B" w:rsidRPr="00464025" w:rsidRDefault="00645DC1" w:rsidP="006C7FC7">
      <w:pPr>
        <w:ind w:left="851"/>
        <w:jc w:val="both"/>
        <w:rPr>
          <w:lang w:val="en-GB"/>
        </w:rPr>
      </w:pPr>
      <w:r w:rsidRPr="00464025">
        <w:t>(</w:t>
      </w:r>
      <w:proofErr w:type="spellStart"/>
      <w:r w:rsidRPr="00464025">
        <w:t>i</w:t>
      </w:r>
      <w:proofErr w:type="spellEnd"/>
      <w:r w:rsidRPr="00464025">
        <w:t xml:space="preserve">) </w:t>
      </w:r>
      <w:r w:rsidR="0052529B" w:rsidRPr="00464025">
        <w:rPr>
          <w:lang w:val="en-GB"/>
        </w:rPr>
        <w:t>the authorization of such carbon credits; or</w:t>
      </w:r>
    </w:p>
    <w:p w14:paraId="4888E2A6" w14:textId="7DFB7EED" w:rsidR="0052529B" w:rsidRPr="00464025" w:rsidRDefault="00645DC1" w:rsidP="006C7FC7">
      <w:pPr>
        <w:ind w:left="851"/>
        <w:jc w:val="both"/>
        <w:rPr>
          <w:lang w:val="en-GB"/>
        </w:rPr>
      </w:pPr>
      <w:r w:rsidRPr="00464025">
        <w:rPr>
          <w:lang w:val="en-GB"/>
        </w:rPr>
        <w:t xml:space="preserve">(ii) </w:t>
      </w:r>
      <w:r w:rsidR="0052529B" w:rsidRPr="00464025">
        <w:rPr>
          <w:lang w:val="en-GB"/>
        </w:rPr>
        <w:t xml:space="preserve">the use or cancellation of such authorized carbon credits from the carbon registry where the </w:t>
      </w:r>
      <w:r w:rsidR="001D7794" w:rsidRPr="00464025">
        <w:rPr>
          <w:lang w:val="en-GB"/>
        </w:rPr>
        <w:t>carbon market</w:t>
      </w:r>
      <w:r w:rsidR="0052529B" w:rsidRPr="00464025">
        <w:rPr>
          <w:lang w:val="en-GB"/>
        </w:rPr>
        <w:t xml:space="preserve"> activity is registered.</w:t>
      </w:r>
    </w:p>
    <w:p w14:paraId="590AC073" w14:textId="560A6AC8" w:rsidR="0052529B" w:rsidRPr="00464025" w:rsidRDefault="0052529B" w:rsidP="006C7FC7">
      <w:pPr>
        <w:jc w:val="both"/>
        <w:rPr>
          <w:lang w:val="en-GB"/>
        </w:rPr>
      </w:pPr>
      <w:r w:rsidRPr="00464025">
        <w:rPr>
          <w:lang w:val="en-GB"/>
        </w:rPr>
        <w:t>(2) In accordance with Rule 6.2. (c)(v). the [</w:t>
      </w:r>
      <w:proofErr w:type="gramStart"/>
      <w:r w:rsidR="0076044D" w:rsidRPr="00464025">
        <w:rPr>
          <w:lang w:val="en-GB"/>
        </w:rPr>
        <w:t xml:space="preserve">Ministry </w:t>
      </w:r>
      <w:r w:rsidRPr="00464025">
        <w:rPr>
          <w:lang w:val="en-GB"/>
        </w:rPr>
        <w:t>]</w:t>
      </w:r>
      <w:proofErr w:type="gramEnd"/>
      <w:r w:rsidRPr="00464025">
        <w:rPr>
          <w:lang w:val="en-GB"/>
        </w:rPr>
        <w:t xml:space="preserve"> shall issue guidelines and directions on the process and method of applying corresponding adjustments.</w:t>
      </w:r>
    </w:p>
    <w:p w14:paraId="069D11D9" w14:textId="774BEA2F" w:rsidR="0052529B" w:rsidRPr="00464025" w:rsidRDefault="0052529B" w:rsidP="00564FB4">
      <w:pPr>
        <w:pStyle w:val="Heading1"/>
        <w:rPr>
          <w:rFonts w:asciiTheme="minorHAnsi" w:hAnsiTheme="minorHAnsi"/>
          <w:lang w:val="en-GB"/>
        </w:rPr>
      </w:pPr>
      <w:bookmarkStart w:id="6" w:name="_Toc185242970"/>
      <w:r w:rsidRPr="00464025">
        <w:rPr>
          <w:rFonts w:asciiTheme="minorHAnsi" w:hAnsiTheme="minorHAnsi"/>
          <w:lang w:val="en-GB"/>
        </w:rPr>
        <w:t>PART G: LEVY STRUCTURE</w:t>
      </w:r>
      <w:bookmarkEnd w:id="6"/>
    </w:p>
    <w:p w14:paraId="31F31A74" w14:textId="77777777" w:rsidR="0052529B" w:rsidRPr="00464025" w:rsidRDefault="0052529B" w:rsidP="0052529B">
      <w:pPr>
        <w:rPr>
          <w:lang w:val="en-GB"/>
        </w:rPr>
      </w:pPr>
    </w:p>
    <w:p w14:paraId="1850E054" w14:textId="21360D1B" w:rsidR="0052529B" w:rsidRPr="00464025" w:rsidRDefault="006E64D9" w:rsidP="0052529B">
      <w:pPr>
        <w:rPr>
          <w:b/>
          <w:lang w:val="en-GB"/>
        </w:rPr>
      </w:pPr>
      <w:r w:rsidRPr="00464025">
        <w:rPr>
          <w:b/>
          <w:lang w:val="en-GB"/>
        </w:rPr>
        <w:t>3</w:t>
      </w:r>
      <w:r w:rsidR="0076044D" w:rsidRPr="00464025">
        <w:rPr>
          <w:b/>
          <w:lang w:val="en-GB"/>
        </w:rPr>
        <w:t>4</w:t>
      </w:r>
      <w:r w:rsidR="0052529B" w:rsidRPr="00464025">
        <w:rPr>
          <w:b/>
          <w:lang w:val="en-GB"/>
        </w:rPr>
        <w:t>. Administrative fees</w:t>
      </w:r>
    </w:p>
    <w:p w14:paraId="200A131B" w14:textId="49CBE6B3" w:rsidR="0052529B" w:rsidRPr="00464025" w:rsidRDefault="0052529B" w:rsidP="0052529B">
      <w:pPr>
        <w:rPr>
          <w:lang w:val="en-GB"/>
        </w:rPr>
      </w:pPr>
      <w:r w:rsidRPr="00464025">
        <w:rPr>
          <w:lang w:val="en-GB"/>
        </w:rPr>
        <w:t>The following services are subject to administrative fees set out in Schedule 1 payable by the project proponent making the request or application as prescribed in these Rules–</w:t>
      </w:r>
    </w:p>
    <w:p w14:paraId="31F58A81" w14:textId="111C5F2F" w:rsidR="0052529B" w:rsidRPr="00464025" w:rsidRDefault="0052529B" w:rsidP="006C7FC7">
      <w:pPr>
        <w:ind w:left="567"/>
        <w:jc w:val="both"/>
        <w:rPr>
          <w:lang w:val="en-GB"/>
        </w:rPr>
      </w:pPr>
      <w:r w:rsidRPr="00464025">
        <w:rPr>
          <w:lang w:val="en-GB"/>
        </w:rPr>
        <w:t xml:space="preserve">(a) Request for registration and issuance of a Letter of </w:t>
      </w:r>
      <w:r w:rsidR="006F23DA" w:rsidRPr="00464025">
        <w:rPr>
          <w:lang w:val="en-GB"/>
        </w:rPr>
        <w:t>Intent</w:t>
      </w:r>
      <w:r w:rsidRPr="00464025">
        <w:rPr>
          <w:lang w:val="en-GB"/>
        </w:rPr>
        <w:t xml:space="preserve"> in accordance with Rule 15 of these Rules;</w:t>
      </w:r>
    </w:p>
    <w:p w14:paraId="2F194BF3" w14:textId="3A4C0D57" w:rsidR="0052529B" w:rsidRPr="00464025" w:rsidRDefault="0052529B" w:rsidP="006C7FC7">
      <w:pPr>
        <w:ind w:left="567"/>
        <w:jc w:val="both"/>
        <w:rPr>
          <w:lang w:val="en-GB"/>
        </w:rPr>
      </w:pPr>
      <w:r w:rsidRPr="00464025">
        <w:rPr>
          <w:lang w:val="en-GB"/>
        </w:rPr>
        <w:t>(b) Application and issuance of a</w:t>
      </w:r>
      <w:r w:rsidR="006E7C62" w:rsidRPr="00464025">
        <w:rPr>
          <w:lang w:val="en-GB"/>
        </w:rPr>
        <w:t>n</w:t>
      </w:r>
      <w:r w:rsidRPr="00464025">
        <w:rPr>
          <w:lang w:val="en-GB"/>
        </w:rPr>
        <w:t xml:space="preserve"> </w:t>
      </w:r>
      <w:proofErr w:type="gramStart"/>
      <w:r w:rsidR="006E7C62" w:rsidRPr="00464025">
        <w:rPr>
          <w:lang w:val="en-GB"/>
        </w:rPr>
        <w:t>Article</w:t>
      </w:r>
      <w:proofErr w:type="gramEnd"/>
      <w:r w:rsidR="006E7C62" w:rsidRPr="00464025">
        <w:rPr>
          <w:lang w:val="en-GB"/>
        </w:rPr>
        <w:t xml:space="preserve"> 6 </w:t>
      </w:r>
      <w:r w:rsidRPr="00464025">
        <w:rPr>
          <w:lang w:val="en-GB"/>
        </w:rPr>
        <w:t>pre-authorization in accordance with Rule 24 of these Rules;</w:t>
      </w:r>
      <w:r w:rsidR="001D33CA" w:rsidRPr="00464025">
        <w:rPr>
          <w:lang w:val="en-GB"/>
        </w:rPr>
        <w:t xml:space="preserve"> </w:t>
      </w:r>
      <w:r w:rsidRPr="00464025">
        <w:rPr>
          <w:lang w:val="en-GB"/>
        </w:rPr>
        <w:t>and</w:t>
      </w:r>
    </w:p>
    <w:p w14:paraId="78837387" w14:textId="1DA3752B" w:rsidR="0052529B" w:rsidRPr="00464025" w:rsidRDefault="0052529B" w:rsidP="006C7FC7">
      <w:pPr>
        <w:ind w:left="567"/>
        <w:jc w:val="both"/>
        <w:rPr>
          <w:lang w:val="en-GB"/>
        </w:rPr>
      </w:pPr>
      <w:r w:rsidRPr="00464025">
        <w:rPr>
          <w:lang w:val="en-GB"/>
        </w:rPr>
        <w:t xml:space="preserve">(c) Application and issuance of an </w:t>
      </w:r>
      <w:proofErr w:type="gramStart"/>
      <w:r w:rsidR="006E7C62" w:rsidRPr="00464025">
        <w:rPr>
          <w:lang w:val="en-GB"/>
        </w:rPr>
        <w:t>Article</w:t>
      </w:r>
      <w:proofErr w:type="gramEnd"/>
      <w:r w:rsidR="006E7C62" w:rsidRPr="00464025">
        <w:rPr>
          <w:lang w:val="en-GB"/>
        </w:rPr>
        <w:t xml:space="preserve"> 6 </w:t>
      </w:r>
      <w:r w:rsidRPr="00464025">
        <w:rPr>
          <w:lang w:val="en-GB"/>
        </w:rPr>
        <w:t>authorization in accordance with Rule 25 of these Rules.</w:t>
      </w:r>
    </w:p>
    <w:p w14:paraId="65F40278" w14:textId="31A18BC4" w:rsidR="0052529B" w:rsidRPr="00464025" w:rsidRDefault="006E64D9" w:rsidP="0052529B">
      <w:pPr>
        <w:rPr>
          <w:b/>
          <w:lang w:val="en-GB"/>
        </w:rPr>
      </w:pPr>
      <w:r w:rsidRPr="00464025">
        <w:rPr>
          <w:b/>
          <w:lang w:val="en-GB"/>
        </w:rPr>
        <w:t>3</w:t>
      </w:r>
      <w:r w:rsidR="0076044D" w:rsidRPr="00464025">
        <w:rPr>
          <w:b/>
          <w:lang w:val="en-GB"/>
        </w:rPr>
        <w:t>5</w:t>
      </w:r>
      <w:r w:rsidR="0052529B" w:rsidRPr="00464025">
        <w:rPr>
          <w:b/>
          <w:lang w:val="en-GB"/>
        </w:rPr>
        <w:t xml:space="preserve">. Corresponding </w:t>
      </w:r>
      <w:r w:rsidR="006E7C62" w:rsidRPr="00464025">
        <w:rPr>
          <w:b/>
          <w:lang w:val="en-GB"/>
        </w:rPr>
        <w:t xml:space="preserve">Adjustments </w:t>
      </w:r>
      <w:r w:rsidR="0052529B" w:rsidRPr="00464025">
        <w:rPr>
          <w:b/>
          <w:lang w:val="en-GB"/>
        </w:rPr>
        <w:t>fee</w:t>
      </w:r>
    </w:p>
    <w:p w14:paraId="3AECD0C1" w14:textId="704D0516" w:rsidR="0052529B" w:rsidRPr="00464025" w:rsidRDefault="0052529B" w:rsidP="006C7FC7">
      <w:pPr>
        <w:jc w:val="both"/>
        <w:rPr>
          <w:lang w:val="en-GB"/>
        </w:rPr>
      </w:pPr>
      <w:r w:rsidRPr="00464025">
        <w:rPr>
          <w:lang w:val="en-GB"/>
        </w:rPr>
        <w:t xml:space="preserve">(1) The project proponent shall pay a corresponding adjustment fee for each authorized carbon credit as prescribed in Schedule </w:t>
      </w:r>
      <w:r w:rsidR="001D33CA" w:rsidRPr="00464025">
        <w:rPr>
          <w:lang w:val="en-GB"/>
        </w:rPr>
        <w:t>1</w:t>
      </w:r>
      <w:r w:rsidRPr="00464025">
        <w:rPr>
          <w:lang w:val="en-GB"/>
        </w:rPr>
        <w:t xml:space="preserve"> of these Rules.</w:t>
      </w:r>
    </w:p>
    <w:p w14:paraId="06A025CA" w14:textId="6EBDB7A9" w:rsidR="0052529B" w:rsidRPr="00464025" w:rsidRDefault="0052529B" w:rsidP="00587620">
      <w:pPr>
        <w:jc w:val="both"/>
        <w:rPr>
          <w:lang w:val="en-GB"/>
        </w:rPr>
      </w:pPr>
      <w:r w:rsidRPr="00464025">
        <w:rPr>
          <w:lang w:val="en-GB"/>
        </w:rPr>
        <w:t xml:space="preserve">(2) The funds collected from the corresponding adjustment fee shall be deposited </w:t>
      </w:r>
      <w:r w:rsidR="00587620" w:rsidRPr="00464025">
        <w:rPr>
          <w:lang w:val="en-GB"/>
        </w:rPr>
        <w:t>50% in</w:t>
      </w:r>
      <w:r w:rsidRPr="00464025">
        <w:rPr>
          <w:lang w:val="en-GB"/>
        </w:rPr>
        <w:t xml:space="preserve"> Climate Change Fund and earmarked to be used for [mitigation and adaptation activities aligned with</w:t>
      </w:r>
      <w:r w:rsidR="00AE1EDE" w:rsidRPr="00464025">
        <w:rPr>
          <w:lang w:val="en-GB"/>
        </w:rPr>
        <w:t xml:space="preserve"> </w:t>
      </w:r>
      <w:r w:rsidRPr="00464025">
        <w:rPr>
          <w:lang w:val="en-GB"/>
        </w:rPr>
        <w:t>Pakistan’s NDC]</w:t>
      </w:r>
      <w:r w:rsidR="00587620" w:rsidRPr="00464025">
        <w:rPr>
          <w:lang w:val="en-GB"/>
        </w:rPr>
        <w:t xml:space="preserve"> and 50% in the respective Provinces account where the project activity took place,</w:t>
      </w:r>
      <w:r w:rsidRPr="00464025">
        <w:rPr>
          <w:lang w:val="en-GB"/>
        </w:rPr>
        <w:t xml:space="preserve"> in accordance with the guidance </w:t>
      </w:r>
      <w:r w:rsidR="00682E2D" w:rsidRPr="00464025">
        <w:rPr>
          <w:lang w:val="en-GB"/>
        </w:rPr>
        <w:t>agreed between</w:t>
      </w:r>
      <w:r w:rsidRPr="00464025">
        <w:rPr>
          <w:lang w:val="en-GB"/>
        </w:rPr>
        <w:t xml:space="preserve"> [</w:t>
      </w:r>
      <w:proofErr w:type="spellStart"/>
      <w:r w:rsidRPr="00464025">
        <w:rPr>
          <w:lang w:val="en-GB"/>
        </w:rPr>
        <w:t>MoCC</w:t>
      </w:r>
      <w:proofErr w:type="spellEnd"/>
      <w:r w:rsidRPr="00464025">
        <w:rPr>
          <w:lang w:val="en-GB"/>
        </w:rPr>
        <w:t>/Council]</w:t>
      </w:r>
      <w:r w:rsidR="00C154F1" w:rsidRPr="00464025">
        <w:rPr>
          <w:lang w:val="en-GB"/>
        </w:rPr>
        <w:t xml:space="preserve"> and Provincial governments.</w:t>
      </w:r>
    </w:p>
    <w:p w14:paraId="3B9DA96B" w14:textId="77777777" w:rsidR="0052529B" w:rsidRPr="00464025" w:rsidRDefault="0052529B" w:rsidP="0052529B">
      <w:pPr>
        <w:rPr>
          <w:lang w:val="en-GB"/>
        </w:rPr>
      </w:pPr>
    </w:p>
    <w:p w14:paraId="136E0637" w14:textId="757C3141" w:rsidR="0052529B" w:rsidRPr="00464025" w:rsidRDefault="0052529B" w:rsidP="0052529B">
      <w:pPr>
        <w:rPr>
          <w:b/>
          <w:lang w:val="en-GB"/>
        </w:rPr>
      </w:pPr>
      <w:r w:rsidRPr="00464025">
        <w:rPr>
          <w:b/>
          <w:lang w:val="en-GB"/>
        </w:rPr>
        <w:t>3</w:t>
      </w:r>
      <w:r w:rsidR="0076044D" w:rsidRPr="00464025">
        <w:rPr>
          <w:b/>
          <w:lang w:val="en-GB"/>
        </w:rPr>
        <w:t>6</w:t>
      </w:r>
      <w:r w:rsidRPr="00464025">
        <w:rPr>
          <w:b/>
          <w:lang w:val="en-GB"/>
        </w:rPr>
        <w:t>. National buffer for NDC compliance</w:t>
      </w:r>
    </w:p>
    <w:p w14:paraId="42DCD8C2" w14:textId="1D7BB892" w:rsidR="0052529B" w:rsidRPr="00464025" w:rsidRDefault="0052529B" w:rsidP="006C7FC7">
      <w:pPr>
        <w:jc w:val="both"/>
        <w:rPr>
          <w:lang w:val="en-GB"/>
        </w:rPr>
      </w:pPr>
      <w:r w:rsidRPr="00464025">
        <w:rPr>
          <w:lang w:val="en-GB"/>
        </w:rPr>
        <w:t xml:space="preserve">(1) The </w:t>
      </w:r>
      <w:r w:rsidR="0076044D" w:rsidRPr="00464025">
        <w:rPr>
          <w:lang w:val="en-GB"/>
        </w:rPr>
        <w:t xml:space="preserve">Ministry </w:t>
      </w:r>
      <w:r w:rsidRPr="00464025">
        <w:rPr>
          <w:lang w:val="en-GB"/>
        </w:rPr>
        <w:t>may establish a national buffer account within [national carbon registry/registry of standards] where a percentage of authorized credits will be held to be used to control the risk of non-achievement of commitments included in Pakistan’s NDC.</w:t>
      </w:r>
    </w:p>
    <w:p w14:paraId="3DA7A9E4" w14:textId="2E646EC4" w:rsidR="0052529B" w:rsidRPr="00464025" w:rsidRDefault="0052529B" w:rsidP="006C7FC7">
      <w:pPr>
        <w:jc w:val="both"/>
        <w:rPr>
          <w:lang w:val="en-GB"/>
        </w:rPr>
      </w:pPr>
      <w:r w:rsidRPr="00464025">
        <w:rPr>
          <w:lang w:val="en-GB"/>
        </w:rPr>
        <w:lastRenderedPageBreak/>
        <w:t xml:space="preserve">(2) Upon authorization of carbon credits, the [Secretariat] [shall/may] reserve a percentage of authorized credits to be held in the national buffer account. The percentage to be held will be determined by the </w:t>
      </w:r>
      <w:proofErr w:type="gramStart"/>
      <w:r w:rsidR="0076044D" w:rsidRPr="00464025">
        <w:rPr>
          <w:lang w:val="en-GB"/>
        </w:rPr>
        <w:t xml:space="preserve">Ministry </w:t>
      </w:r>
      <w:r w:rsidRPr="00464025">
        <w:rPr>
          <w:lang w:val="en-GB"/>
        </w:rPr>
        <w:t xml:space="preserve"> through</w:t>
      </w:r>
      <w:proofErr w:type="gramEnd"/>
      <w:r w:rsidRPr="00464025">
        <w:rPr>
          <w:lang w:val="en-GB"/>
        </w:rPr>
        <w:t xml:space="preserve"> guidelines.</w:t>
      </w:r>
    </w:p>
    <w:p w14:paraId="6D98248D" w14:textId="356E1157" w:rsidR="00E971F2" w:rsidRPr="00464025" w:rsidRDefault="00D8104D" w:rsidP="006C7FC7">
      <w:pPr>
        <w:pStyle w:val="Heading1"/>
        <w:rPr>
          <w:rFonts w:asciiTheme="minorHAnsi" w:hAnsiTheme="minorHAnsi"/>
          <w:lang w:val="en-GB"/>
        </w:rPr>
      </w:pPr>
      <w:bookmarkStart w:id="7" w:name="_Toc185242971"/>
      <w:r w:rsidRPr="00464025">
        <w:rPr>
          <w:rFonts w:asciiTheme="minorHAnsi" w:hAnsiTheme="minorHAnsi"/>
          <w:lang w:val="en-GB"/>
        </w:rPr>
        <w:t>PART H: LEGAL STATUS</w:t>
      </w:r>
      <w:bookmarkEnd w:id="7"/>
    </w:p>
    <w:p w14:paraId="00BF1DAD" w14:textId="61533F88" w:rsidR="00E971F2" w:rsidRPr="00464025" w:rsidRDefault="00E971F2" w:rsidP="00E971F2">
      <w:pPr>
        <w:rPr>
          <w:b/>
          <w:lang w:val="en-GB"/>
        </w:rPr>
      </w:pPr>
      <w:r w:rsidRPr="00464025">
        <w:rPr>
          <w:b/>
          <w:lang w:val="en-GB"/>
        </w:rPr>
        <w:t>3</w:t>
      </w:r>
      <w:r w:rsidR="0076044D" w:rsidRPr="00464025">
        <w:rPr>
          <w:b/>
          <w:lang w:val="en-GB"/>
        </w:rPr>
        <w:t>7</w:t>
      </w:r>
      <w:r w:rsidRPr="00464025">
        <w:rPr>
          <w:b/>
          <w:lang w:val="en-GB"/>
        </w:rPr>
        <w:t xml:space="preserve">. </w:t>
      </w:r>
      <w:r w:rsidR="00E3129F" w:rsidRPr="00464025">
        <w:rPr>
          <w:b/>
        </w:rPr>
        <w:t>Alternate Dispute Resolution</w:t>
      </w:r>
      <w:r w:rsidR="00E3129F" w:rsidRPr="00464025">
        <w:rPr>
          <w:b/>
          <w:lang w:val="en-GB"/>
        </w:rPr>
        <w:t xml:space="preserve"> </w:t>
      </w:r>
    </w:p>
    <w:p w14:paraId="10BDFE7B" w14:textId="7541E8EF" w:rsidR="00E3129F" w:rsidRPr="00464025" w:rsidRDefault="00E3129F" w:rsidP="00E3129F">
      <w:r w:rsidRPr="00464025">
        <w:rPr>
          <w:b/>
          <w:bCs/>
        </w:rPr>
        <w:t xml:space="preserve"> </w:t>
      </w:r>
      <w:r w:rsidRPr="00464025">
        <w:t xml:space="preserve">(1) Without prejudice to anything contained in any other law for the time being in force, all disputes (other than dispute arising from suspension or revocation of authorization under these Rules) among and between project proponents, local communities, investors (foreign or domestic), managing authority inter se and between any of them and the Ministry or Authority shall be settled by mediation and legally binding arbitration exclusively through approved and notified ADR Centers and Neutral under the Alternate Dispute Resolution Act, 2017. </w:t>
      </w:r>
    </w:p>
    <w:p w14:paraId="63D866A9" w14:textId="77777777" w:rsidR="00E3129F" w:rsidRPr="00464025" w:rsidRDefault="00E3129F" w:rsidP="00E3129F">
      <w:r w:rsidRPr="00464025">
        <w:t> </w:t>
      </w:r>
    </w:p>
    <w:p w14:paraId="7FE74126" w14:textId="51B93266" w:rsidR="00E3129F" w:rsidRPr="00464025" w:rsidRDefault="00E3129F" w:rsidP="00E3129F">
      <w:r w:rsidRPr="00464025">
        <w:t xml:space="preserve">(2) The project agreement shall set out a detailed and binding mechanism for mediation and arbitration approved by the </w:t>
      </w:r>
      <w:r w:rsidR="0076044D" w:rsidRPr="00464025">
        <w:t xml:space="preserve">Ministry </w:t>
      </w:r>
      <w:r w:rsidRPr="00464025">
        <w:t xml:space="preserve">-in-Charge annexed as </w:t>
      </w:r>
      <w:r w:rsidRPr="00464025">
        <w:rPr>
          <w:b/>
          <w:bCs/>
        </w:rPr>
        <w:t>Schedule [ ]</w:t>
      </w:r>
      <w:r w:rsidRPr="00464025">
        <w:t xml:space="preserve"> to the Rules. </w:t>
      </w:r>
    </w:p>
    <w:p w14:paraId="65BB5440" w14:textId="77777777" w:rsidR="00E3129F" w:rsidRPr="00464025" w:rsidRDefault="00E3129F" w:rsidP="00E3129F">
      <w:r w:rsidRPr="00464025">
        <w:t> </w:t>
      </w:r>
    </w:p>
    <w:p w14:paraId="5E9C086B" w14:textId="77777777" w:rsidR="00E3129F" w:rsidRPr="00464025" w:rsidRDefault="00E3129F" w:rsidP="00E3129F">
      <w:r w:rsidRPr="00464025">
        <w:t>Provided that international mediation or arbitration shall be agreed in the case of a foreign investor or party. An international mediation or arbitration shall be governed by recognized rules of international mediation and arbitration such as the International Chamber of Commerce, the London Court of International Arbitration or the Singapore Court of International Arbitration / Mediation.</w:t>
      </w:r>
    </w:p>
    <w:p w14:paraId="5DE690CE" w14:textId="48CF65C5" w:rsidR="00993787" w:rsidRPr="00464025" w:rsidRDefault="006640D6">
      <w:pPr>
        <w:rPr>
          <w:b/>
          <w:bCs/>
        </w:rPr>
      </w:pPr>
      <w:r w:rsidRPr="00464025">
        <w:rPr>
          <w:b/>
          <w:bCs/>
        </w:rPr>
        <w:t>3</w:t>
      </w:r>
      <w:r w:rsidR="0076044D" w:rsidRPr="00464025">
        <w:rPr>
          <w:b/>
          <w:bCs/>
        </w:rPr>
        <w:t>8</w:t>
      </w:r>
      <w:r w:rsidRPr="00464025">
        <w:rPr>
          <w:b/>
          <w:bCs/>
        </w:rPr>
        <w:t xml:space="preserve">.     </w:t>
      </w:r>
      <w:r w:rsidR="00993787" w:rsidRPr="00464025">
        <w:rPr>
          <w:b/>
          <w:bCs/>
        </w:rPr>
        <w:t>Periodic Review</w:t>
      </w:r>
    </w:p>
    <w:p w14:paraId="4B52C440" w14:textId="64EC7237" w:rsidR="00645DC1" w:rsidRPr="00464025" w:rsidRDefault="006640D6">
      <w:pPr>
        <w:rPr>
          <w:lang w:val="en-GB"/>
        </w:rPr>
      </w:pPr>
      <w:r w:rsidRPr="00464025">
        <w:t>These Rules shall supersede those provisions of the Policy Guidelines on Trading in Carbon Markets 2024 that are expressly addressed and modified in these Rules. All provisions of the Policy that are not expressly amended, replaced, or revoked by these Rules shall continue to remain in full force and effect.</w:t>
      </w:r>
      <w:r w:rsidRPr="00464025" w:rsidDel="00F47265">
        <w:rPr>
          <w:lang w:val="en-GB"/>
        </w:rPr>
        <w:t xml:space="preserve"> </w:t>
      </w:r>
      <w:r w:rsidR="00645DC1" w:rsidRPr="00464025">
        <w:rPr>
          <w:lang w:val="en-GB"/>
        </w:rPr>
        <w:br w:type="page"/>
      </w:r>
    </w:p>
    <w:p w14:paraId="291A3E6A" w14:textId="77777777" w:rsidR="00645DC1" w:rsidRPr="00464025" w:rsidRDefault="00645DC1" w:rsidP="006C7FC7">
      <w:pPr>
        <w:pStyle w:val="Heading1"/>
        <w:jc w:val="center"/>
        <w:rPr>
          <w:rFonts w:asciiTheme="minorHAnsi" w:hAnsiTheme="minorHAnsi"/>
        </w:rPr>
      </w:pPr>
      <w:bookmarkStart w:id="8" w:name="_Toc170145641"/>
      <w:bookmarkStart w:id="9" w:name="_Toc185242972"/>
      <w:r w:rsidRPr="00464025">
        <w:rPr>
          <w:rFonts w:asciiTheme="minorHAnsi" w:hAnsiTheme="minorHAnsi"/>
        </w:rPr>
        <w:lastRenderedPageBreak/>
        <w:t>SCHEDULES</w:t>
      </w:r>
      <w:bookmarkEnd w:id="8"/>
      <w:bookmarkEnd w:id="9"/>
    </w:p>
    <w:p w14:paraId="6ED92AE4" w14:textId="77777777" w:rsidR="00645DC1" w:rsidRPr="00464025" w:rsidRDefault="00645DC1" w:rsidP="00645DC1">
      <w:pPr>
        <w:pStyle w:val="Heading3"/>
        <w:rPr>
          <w:b/>
        </w:rPr>
      </w:pPr>
      <w:bookmarkStart w:id="10" w:name="_Toc170145642"/>
      <w:bookmarkStart w:id="11" w:name="_Toc185242973"/>
      <w:r w:rsidRPr="00464025">
        <w:rPr>
          <w:b/>
          <w:color w:val="6C6463"/>
          <w:sz w:val="22"/>
          <w:szCs w:val="22"/>
        </w:rPr>
        <w:t>SCHEDULE 1:</w:t>
      </w:r>
      <w:sdt>
        <w:sdtPr>
          <w:rPr>
            <w:b/>
          </w:rPr>
          <w:tag w:val="goog_rdk_53"/>
          <w:id w:val="-1240797176"/>
        </w:sdtPr>
        <w:sdtContent/>
      </w:sdt>
      <w:r w:rsidRPr="00464025">
        <w:rPr>
          <w:b/>
          <w:color w:val="6C6463"/>
          <w:sz w:val="22"/>
          <w:szCs w:val="22"/>
        </w:rPr>
        <w:t xml:space="preserve"> APPLICABLE FEES AND LEVIES</w:t>
      </w:r>
      <w:bookmarkEnd w:id="10"/>
      <w:bookmarkEnd w:id="11"/>
    </w:p>
    <w:p w14:paraId="1C4F6A7C" w14:textId="77777777" w:rsidR="00645DC1" w:rsidRPr="00464025" w:rsidRDefault="00645DC1" w:rsidP="00645DC1">
      <w:pPr>
        <w:spacing w:before="60" w:after="60"/>
        <w:jc w:val="both"/>
      </w:pPr>
      <w:r w:rsidRPr="00464025">
        <w:t xml:space="preserve">[to be added by </w:t>
      </w:r>
      <w:proofErr w:type="spellStart"/>
      <w:r w:rsidRPr="00464025">
        <w:t>GoP</w:t>
      </w:r>
      <w:proofErr w:type="spellEnd"/>
      <w:r w:rsidRPr="00464025">
        <w:t>]</w:t>
      </w:r>
    </w:p>
    <w:p w14:paraId="2DB4E20D" w14:textId="77777777" w:rsidR="00645DC1" w:rsidRPr="00464025" w:rsidRDefault="00645DC1" w:rsidP="00645DC1">
      <w:pPr>
        <w:rPr>
          <w:b/>
        </w:rPr>
      </w:pPr>
      <w:r w:rsidRPr="00464025">
        <w:br w:type="page"/>
      </w:r>
    </w:p>
    <w:p w14:paraId="0F50DFBF" w14:textId="77777777" w:rsidR="00645DC1" w:rsidRPr="00464025" w:rsidRDefault="00645DC1" w:rsidP="00645DC1">
      <w:pPr>
        <w:pStyle w:val="Heading3"/>
        <w:rPr>
          <w:b/>
          <w:sz w:val="22"/>
          <w:szCs w:val="22"/>
        </w:rPr>
      </w:pPr>
      <w:bookmarkStart w:id="12" w:name="_Toc170145643"/>
      <w:bookmarkStart w:id="13" w:name="_Toc185242974"/>
      <w:r w:rsidRPr="00464025">
        <w:rPr>
          <w:b/>
          <w:color w:val="6C6463"/>
          <w:sz w:val="22"/>
          <w:szCs w:val="22"/>
        </w:rPr>
        <w:lastRenderedPageBreak/>
        <w:t>SCHEDULE 2: FORMS AND TEMPLATES</w:t>
      </w:r>
      <w:bookmarkEnd w:id="12"/>
      <w:bookmarkEnd w:id="13"/>
    </w:p>
    <w:p w14:paraId="2CA45FC1" w14:textId="77777777" w:rsidR="00645DC1" w:rsidRPr="00464025" w:rsidRDefault="00645DC1" w:rsidP="00645DC1">
      <w:pPr>
        <w:spacing w:after="0"/>
        <w:jc w:val="center"/>
        <w:rPr>
          <w:b/>
          <w:sz w:val="22"/>
          <w:szCs w:val="22"/>
        </w:rPr>
      </w:pPr>
    </w:p>
    <w:p w14:paraId="38FA3FE3" w14:textId="65E5C5CB" w:rsidR="00645DC1" w:rsidRPr="00464025" w:rsidRDefault="00645DC1" w:rsidP="00645DC1">
      <w:pPr>
        <w:spacing w:after="0"/>
        <w:jc w:val="center"/>
        <w:rPr>
          <w:b/>
          <w:sz w:val="22"/>
          <w:szCs w:val="22"/>
        </w:rPr>
      </w:pPr>
      <w:r w:rsidRPr="00464025">
        <w:rPr>
          <w:b/>
          <w:sz w:val="22"/>
          <w:szCs w:val="22"/>
        </w:rPr>
        <w:t xml:space="preserve">Template 1: </w:t>
      </w:r>
      <w:r w:rsidR="00DA0683" w:rsidRPr="00464025">
        <w:rPr>
          <w:b/>
          <w:sz w:val="22"/>
          <w:szCs w:val="22"/>
        </w:rPr>
        <w:t>Project Idea Note</w:t>
      </w:r>
    </w:p>
    <w:p w14:paraId="7371B9F5" w14:textId="77777777" w:rsidR="00645DC1" w:rsidRPr="00464025" w:rsidRDefault="00645DC1" w:rsidP="00645DC1">
      <w:pPr>
        <w:spacing w:after="0"/>
        <w:jc w:val="center"/>
        <w:rPr>
          <w:sz w:val="22"/>
          <w:szCs w:val="22"/>
        </w:rPr>
      </w:pPr>
      <w:r w:rsidRPr="00464025">
        <w:rPr>
          <w:sz w:val="22"/>
          <w:szCs w:val="22"/>
        </w:rPr>
        <w:t>(Made under Rule 13 of these Rules)</w:t>
      </w:r>
    </w:p>
    <w:p w14:paraId="6CF7EBAE" w14:textId="77777777" w:rsidR="00645DC1" w:rsidRPr="00464025" w:rsidRDefault="00645DC1" w:rsidP="00645DC1">
      <w:pPr>
        <w:spacing w:after="0"/>
        <w:rPr>
          <w:sz w:val="22"/>
          <w:szCs w:val="22"/>
        </w:rPr>
      </w:pPr>
    </w:p>
    <w:p w14:paraId="7E195FD4" w14:textId="77777777" w:rsidR="00645DC1" w:rsidRPr="00464025" w:rsidRDefault="00645DC1" w:rsidP="00645DC1">
      <w:pPr>
        <w:rPr>
          <w:sz w:val="22"/>
          <w:szCs w:val="22"/>
        </w:rPr>
      </w:pPr>
      <w:r w:rsidRPr="00464025">
        <w:rPr>
          <w:sz w:val="22"/>
          <w:szCs w:val="22"/>
        </w:rPr>
        <w:t>Name of the proposed project: ………………………………………………………….</w:t>
      </w:r>
    </w:p>
    <w:p w14:paraId="2E7E3E54" w14:textId="77777777" w:rsidR="00645DC1" w:rsidRPr="00464025" w:rsidRDefault="00645DC1" w:rsidP="00645DC1">
      <w:pPr>
        <w:rPr>
          <w:sz w:val="22"/>
          <w:szCs w:val="22"/>
        </w:rPr>
      </w:pPr>
      <w:r w:rsidRPr="00464025">
        <w:rPr>
          <w:sz w:val="22"/>
          <w:szCs w:val="22"/>
        </w:rPr>
        <w:t>Project application reference No: ……………………………………………………….</w:t>
      </w:r>
    </w:p>
    <w:p w14:paraId="3C29EF29" w14:textId="77777777" w:rsidR="00645DC1" w:rsidRPr="00464025" w:rsidRDefault="00645DC1" w:rsidP="00645DC1">
      <w:pPr>
        <w:rPr>
          <w:sz w:val="22"/>
          <w:szCs w:val="22"/>
        </w:rPr>
      </w:pPr>
      <w:r w:rsidRPr="00464025">
        <w:rPr>
          <w:sz w:val="22"/>
          <w:szCs w:val="22"/>
        </w:rPr>
        <w:t>Date of application: ……………………………………………………………………</w:t>
      </w:r>
      <w:proofErr w:type="gramStart"/>
      <w:r w:rsidRPr="00464025">
        <w:rPr>
          <w:sz w:val="22"/>
          <w:szCs w:val="22"/>
        </w:rPr>
        <w:t>…..</w:t>
      </w:r>
      <w:proofErr w:type="gramEnd"/>
    </w:p>
    <w:p w14:paraId="2FC8DF26" w14:textId="77777777" w:rsidR="00645DC1" w:rsidRPr="00464025" w:rsidRDefault="00645DC1" w:rsidP="00645DC1">
      <w:pPr>
        <w:spacing w:after="0"/>
        <w:rPr>
          <w:sz w:val="22"/>
          <w:szCs w:val="22"/>
        </w:rPr>
      </w:pPr>
    </w:p>
    <w:p w14:paraId="482573D2" w14:textId="77777777" w:rsidR="00645DC1" w:rsidRPr="00464025" w:rsidRDefault="00645DC1" w:rsidP="00645DC1">
      <w:pPr>
        <w:spacing w:after="0"/>
        <w:rPr>
          <w:rFonts w:eastAsia="Arial" w:cs="Arial"/>
          <w:b/>
          <w:i/>
          <w:color w:val="28853F"/>
          <w:sz w:val="22"/>
          <w:szCs w:val="22"/>
        </w:rPr>
      </w:pPr>
      <w:r w:rsidRPr="00464025">
        <w:rPr>
          <w:b/>
          <w:i/>
          <w:sz w:val="22"/>
          <w:szCs w:val="22"/>
        </w:rPr>
        <w:t>Section A: Information on the project participants</w:t>
      </w:r>
    </w:p>
    <w:tbl>
      <w:tblPr>
        <w:tblW w:w="949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660"/>
        <w:gridCol w:w="7834"/>
      </w:tblGrid>
      <w:tr w:rsidR="00645DC1" w:rsidRPr="00464025" w14:paraId="47A0C43B" w14:textId="77777777" w:rsidTr="00EA1805">
        <w:tc>
          <w:tcPr>
            <w:tcW w:w="1660" w:type="dxa"/>
          </w:tcPr>
          <w:p w14:paraId="5FD90FE9"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Name and contact of the project proponent </w:t>
            </w:r>
          </w:p>
        </w:tc>
        <w:tc>
          <w:tcPr>
            <w:tcW w:w="7834" w:type="dxa"/>
          </w:tcPr>
          <w:p w14:paraId="25444892"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full contact details of the entity and its representatives.</w:t>
            </w:r>
          </w:p>
        </w:tc>
      </w:tr>
      <w:tr w:rsidR="00645DC1" w:rsidRPr="00464025" w14:paraId="34184F10" w14:textId="77777777" w:rsidTr="00EA1805">
        <w:tc>
          <w:tcPr>
            <w:tcW w:w="1660" w:type="dxa"/>
          </w:tcPr>
          <w:p w14:paraId="7D94F84D"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Type of organization</w:t>
            </w:r>
          </w:p>
        </w:tc>
        <w:tc>
          <w:tcPr>
            <w:tcW w:w="7834" w:type="dxa"/>
          </w:tcPr>
          <w:p w14:paraId="57069F40"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Please specify the type of organization or entity (enterprise/NGO/Government agency/other).</w:t>
            </w:r>
          </w:p>
        </w:tc>
      </w:tr>
      <w:tr w:rsidR="00645DC1" w:rsidRPr="00464025" w14:paraId="65A40618" w14:textId="77777777" w:rsidTr="00EA1805">
        <w:tc>
          <w:tcPr>
            <w:tcW w:w="1660" w:type="dxa"/>
          </w:tcPr>
          <w:p w14:paraId="239DF979"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Is the project proponent the managing authority?</w:t>
            </w:r>
          </w:p>
        </w:tc>
        <w:tc>
          <w:tcPr>
            <w:tcW w:w="7834" w:type="dxa"/>
          </w:tcPr>
          <w:p w14:paraId="7E785691"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54"/>
                <w:id w:val="-823895536"/>
              </w:sdtPr>
              <w:sdtContent>
                <w:r w:rsidR="00645DC1" w:rsidRPr="00464025">
                  <w:rPr>
                    <w:rFonts w:eastAsia="Arial Unicode MS" w:cs="Segoe UI Symbol"/>
                    <w:color w:val="595959" w:themeColor="text1" w:themeTint="A6"/>
                    <w:sz w:val="22"/>
                    <w:szCs w:val="22"/>
                  </w:rPr>
                  <w:t>☐</w:t>
                </w:r>
              </w:sdtContent>
            </w:sdt>
            <w:r w:rsidR="00645DC1" w:rsidRPr="00464025">
              <w:rPr>
                <w:rFonts w:eastAsia="Arial" w:cs="Gill Sans"/>
                <w:color w:val="595959" w:themeColor="text1" w:themeTint="A6"/>
                <w:sz w:val="22"/>
                <w:szCs w:val="22"/>
              </w:rPr>
              <w:t xml:space="preserve"> </w:t>
            </w:r>
            <w:r w:rsidR="00645DC1" w:rsidRPr="00464025">
              <w:rPr>
                <w:rFonts w:cs="Gill Sans"/>
                <w:color w:val="595959" w:themeColor="text1" w:themeTint="A6"/>
                <w:sz w:val="22"/>
                <w:szCs w:val="22"/>
              </w:rPr>
              <w:t>Yes</w:t>
            </w:r>
          </w:p>
          <w:p w14:paraId="699E010B"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55"/>
                <w:id w:val="2021432088"/>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No</w:t>
            </w:r>
          </w:p>
          <w:p w14:paraId="6D9AF350" w14:textId="77777777" w:rsidR="00645DC1" w:rsidRPr="00464025" w:rsidRDefault="00645DC1" w:rsidP="00EA1805">
            <w:pPr>
              <w:spacing w:line="276" w:lineRule="auto"/>
              <w:rPr>
                <w:rFonts w:cs="Gill Sans"/>
                <w:color w:val="595959" w:themeColor="text1" w:themeTint="A6"/>
                <w:sz w:val="22"/>
                <w:szCs w:val="22"/>
              </w:rPr>
            </w:pPr>
          </w:p>
          <w:p w14:paraId="6C75289D"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If No, describe how the project proponent has obtained or will obtain the legal rights to, or legal control of the project or attach agreement with the managing authority.</w:t>
            </w:r>
          </w:p>
        </w:tc>
      </w:tr>
      <w:tr w:rsidR="00645DC1" w:rsidRPr="00464025" w14:paraId="4FC9D143" w14:textId="77777777" w:rsidTr="00EA1805">
        <w:tc>
          <w:tcPr>
            <w:tcW w:w="1660" w:type="dxa"/>
          </w:tcPr>
          <w:p w14:paraId="608AB8AF"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Participants and target group of the project</w:t>
            </w:r>
          </w:p>
        </w:tc>
        <w:tc>
          <w:tcPr>
            <w:tcW w:w="7834" w:type="dxa"/>
          </w:tcPr>
          <w:p w14:paraId="44DBF5FA"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 xml:space="preserve">Provide description and define the role of key stakeholders or lead institutions (state and non-state actors) involved or driving the development of the proposed project. </w:t>
            </w:r>
          </w:p>
          <w:p w14:paraId="457860F2" w14:textId="77777777" w:rsidR="00645DC1" w:rsidRPr="00464025" w:rsidRDefault="00645DC1" w:rsidP="00EA1805">
            <w:pPr>
              <w:rPr>
                <w:rFonts w:cs="Gill Sans"/>
                <w:i/>
                <w:iCs/>
                <w:color w:val="595959" w:themeColor="text1" w:themeTint="A6"/>
                <w:sz w:val="22"/>
                <w:szCs w:val="22"/>
              </w:rPr>
            </w:pPr>
          </w:p>
          <w:p w14:paraId="362BF7AF" w14:textId="77777777" w:rsidR="00645DC1" w:rsidRPr="00464025" w:rsidRDefault="00645DC1" w:rsidP="00EA1805">
            <w:pPr>
              <w:rPr>
                <w:rFonts w:cs="Gill Sans"/>
                <w:color w:val="595959" w:themeColor="text1" w:themeTint="A6"/>
                <w:sz w:val="22"/>
                <w:szCs w:val="22"/>
              </w:rPr>
            </w:pPr>
            <w:r w:rsidRPr="00464025">
              <w:rPr>
                <w:rFonts w:cs="Gill Sans"/>
                <w:i/>
                <w:iCs/>
                <w:color w:val="595959" w:themeColor="text1" w:themeTint="A6"/>
                <w:sz w:val="22"/>
                <w:szCs w:val="22"/>
              </w:rPr>
              <w:t>Provide a brief overview of the primary beneficiaries expected to be targeted by the implementation of the proposed project.</w:t>
            </w:r>
          </w:p>
        </w:tc>
      </w:tr>
      <w:tr w:rsidR="00645DC1" w:rsidRPr="00464025" w14:paraId="2512FB61" w14:textId="77777777" w:rsidTr="00EA1805">
        <w:tc>
          <w:tcPr>
            <w:tcW w:w="1660" w:type="dxa"/>
          </w:tcPr>
          <w:p w14:paraId="0C6DC545"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Additional stakeholders and roles</w:t>
            </w:r>
          </w:p>
        </w:tc>
        <w:tc>
          <w:tcPr>
            <w:tcW w:w="7834" w:type="dxa"/>
          </w:tcPr>
          <w:p w14:paraId="6A3597F1"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 other stakeholders and their roles in the proposed project and other relevant parties, including local communities, investors, and implementing entities.</w:t>
            </w:r>
          </w:p>
        </w:tc>
      </w:tr>
    </w:tbl>
    <w:p w14:paraId="64427142" w14:textId="77777777" w:rsidR="00645DC1" w:rsidRPr="00464025" w:rsidRDefault="00645DC1" w:rsidP="00645DC1">
      <w:pPr>
        <w:rPr>
          <w:sz w:val="22"/>
          <w:szCs w:val="22"/>
        </w:rPr>
      </w:pPr>
    </w:p>
    <w:p w14:paraId="63FFD395" w14:textId="77777777" w:rsidR="00645DC1" w:rsidRPr="00464025" w:rsidRDefault="00645DC1" w:rsidP="00645DC1">
      <w:pPr>
        <w:spacing w:after="0"/>
        <w:rPr>
          <w:b/>
          <w:i/>
          <w:sz w:val="22"/>
          <w:szCs w:val="22"/>
        </w:rPr>
      </w:pPr>
      <w:r w:rsidRPr="00464025">
        <w:rPr>
          <w:b/>
          <w:i/>
          <w:sz w:val="22"/>
          <w:szCs w:val="22"/>
        </w:rPr>
        <w:t>Section B: Details of the proposed project</w:t>
      </w:r>
    </w:p>
    <w:tbl>
      <w:tblPr>
        <w:tblW w:w="949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838"/>
        <w:gridCol w:w="7655"/>
      </w:tblGrid>
      <w:tr w:rsidR="00645DC1" w:rsidRPr="00464025" w14:paraId="18C32169" w14:textId="77777777" w:rsidTr="00EA1805">
        <w:tc>
          <w:tcPr>
            <w:tcW w:w="1838" w:type="dxa"/>
          </w:tcPr>
          <w:p w14:paraId="6864D67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Sector and subsector</w:t>
            </w:r>
          </w:p>
        </w:tc>
        <w:tc>
          <w:tcPr>
            <w:tcW w:w="7655" w:type="dxa"/>
          </w:tcPr>
          <w:p w14:paraId="7F847D2D"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sector and subsector of the proposed project.</w:t>
            </w:r>
          </w:p>
        </w:tc>
      </w:tr>
      <w:tr w:rsidR="00645DC1" w:rsidRPr="00464025" w14:paraId="02ABA336" w14:textId="77777777" w:rsidTr="00EA1805">
        <w:tc>
          <w:tcPr>
            <w:tcW w:w="1838" w:type="dxa"/>
          </w:tcPr>
          <w:p w14:paraId="10E56894"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lastRenderedPageBreak/>
              <w:t>Description of the proposed project and proposed activities</w:t>
            </w:r>
          </w:p>
        </w:tc>
        <w:tc>
          <w:tcPr>
            <w:tcW w:w="7655" w:type="dxa"/>
          </w:tcPr>
          <w:p w14:paraId="4BE9A86B"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w:t>
            </w:r>
          </w:p>
          <w:p w14:paraId="5DEEE29E" w14:textId="77777777" w:rsidR="00645DC1" w:rsidRPr="00464025" w:rsidRDefault="00645DC1" w:rsidP="00645DC1">
            <w:pPr>
              <w:numPr>
                <w:ilvl w:val="0"/>
                <w:numId w:val="15"/>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The measure/s that the proposed project aims to implement and technologies likely to be applied?</w:t>
            </w:r>
          </w:p>
          <w:p w14:paraId="3078A7C2" w14:textId="77777777" w:rsidR="00645DC1" w:rsidRPr="00464025" w:rsidRDefault="00645DC1" w:rsidP="00645DC1">
            <w:pPr>
              <w:numPr>
                <w:ilvl w:val="0"/>
                <w:numId w:val="15"/>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 xml:space="preserve">How the proposed project and measures result in GHG emissions reduction and removals (in case of several measures, describe each measure’s mitigation impact separately)? </w:t>
            </w:r>
          </w:p>
          <w:p w14:paraId="1FC88795" w14:textId="77777777" w:rsidR="00645DC1" w:rsidRPr="00464025" w:rsidRDefault="00645DC1" w:rsidP="00645DC1">
            <w:pPr>
              <w:numPr>
                <w:ilvl w:val="0"/>
                <w:numId w:val="15"/>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What are the expected greenhouse gases covered by the project?</w:t>
            </w:r>
          </w:p>
          <w:p w14:paraId="6B062B41" w14:textId="77777777" w:rsidR="00645DC1" w:rsidRPr="00464025" w:rsidRDefault="00645DC1" w:rsidP="00645DC1">
            <w:pPr>
              <w:numPr>
                <w:ilvl w:val="0"/>
                <w:numId w:val="15"/>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Indicate the geographical scope of the proposed project (region, whole country, etc.)</w:t>
            </w:r>
          </w:p>
          <w:p w14:paraId="66B64B6E" w14:textId="77777777" w:rsidR="00645DC1" w:rsidRPr="00464025" w:rsidRDefault="00645DC1" w:rsidP="00645DC1">
            <w:pPr>
              <w:numPr>
                <w:ilvl w:val="0"/>
                <w:numId w:val="15"/>
              </w:numPr>
              <w:pBdr>
                <w:top w:val="nil"/>
                <w:left w:val="nil"/>
                <w:bottom w:val="nil"/>
                <w:right w:val="nil"/>
                <w:between w:val="nil"/>
              </w:pBdr>
              <w:spacing w:after="24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Any expected potential (positive or negative) impacts of the proposed project outside its boundary?</w:t>
            </w:r>
          </w:p>
          <w:p w14:paraId="7A78ADAC" w14:textId="77777777" w:rsidR="00645DC1" w:rsidRPr="00464025" w:rsidRDefault="00645DC1" w:rsidP="00EA1805">
            <w:pPr>
              <w:rPr>
                <w:rFonts w:cs="Gill Sans"/>
                <w:color w:val="595959" w:themeColor="text1" w:themeTint="A6"/>
                <w:sz w:val="22"/>
                <w:szCs w:val="22"/>
              </w:rPr>
            </w:pPr>
          </w:p>
        </w:tc>
      </w:tr>
      <w:tr w:rsidR="00645DC1" w:rsidRPr="00464025" w14:paraId="39550667" w14:textId="77777777" w:rsidTr="00EA1805">
        <w:tc>
          <w:tcPr>
            <w:tcW w:w="1838" w:type="dxa"/>
          </w:tcPr>
          <w:p w14:paraId="0DA10E89"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Technology </w:t>
            </w:r>
          </w:p>
        </w:tc>
        <w:tc>
          <w:tcPr>
            <w:tcW w:w="7655" w:type="dxa"/>
          </w:tcPr>
          <w:p w14:paraId="76B74EEC" w14:textId="77777777" w:rsidR="00645DC1" w:rsidRPr="00464025" w:rsidRDefault="00645DC1" w:rsidP="00EA1805">
            <w:pPr>
              <w:ind w:right="176"/>
              <w:rPr>
                <w:rFonts w:cs="Gill Sans"/>
                <w:color w:val="595959" w:themeColor="text1" w:themeTint="A6"/>
                <w:sz w:val="22"/>
                <w:szCs w:val="22"/>
              </w:rPr>
            </w:pPr>
            <w:r w:rsidRPr="00464025">
              <w:rPr>
                <w:rFonts w:cs="Gill Sans"/>
                <w:color w:val="595959" w:themeColor="text1" w:themeTint="A6"/>
                <w:sz w:val="22"/>
                <w:szCs w:val="22"/>
              </w:rPr>
              <w:t>Describe (based on existing information):</w:t>
            </w:r>
          </w:p>
          <w:p w14:paraId="715BAA91" w14:textId="77777777" w:rsidR="00645DC1" w:rsidRPr="00464025" w:rsidRDefault="00645DC1" w:rsidP="00645DC1">
            <w:pPr>
              <w:numPr>
                <w:ilvl w:val="0"/>
                <w:numId w:val="16"/>
              </w:numPr>
              <w:pBdr>
                <w:top w:val="nil"/>
                <w:left w:val="nil"/>
                <w:bottom w:val="nil"/>
                <w:right w:val="nil"/>
                <w:between w:val="nil"/>
              </w:pBdr>
              <w:spacing w:after="0" w:line="240" w:lineRule="auto"/>
              <w:ind w:right="176"/>
              <w:rPr>
                <w:rFonts w:eastAsia="Gill Sans" w:cs="Gill Sans"/>
                <w:color w:val="595959" w:themeColor="text1" w:themeTint="A6"/>
                <w:sz w:val="22"/>
                <w:szCs w:val="22"/>
              </w:rPr>
            </w:pPr>
            <w:r w:rsidRPr="00464025">
              <w:rPr>
                <w:rFonts w:eastAsia="Gill Sans" w:cs="Gill Sans"/>
                <w:color w:val="595959" w:themeColor="text1" w:themeTint="A6"/>
                <w:sz w:val="22"/>
                <w:szCs w:val="22"/>
              </w:rPr>
              <w:t>The technology or technologies that are likely to be applied and the gasses covered.</w:t>
            </w:r>
          </w:p>
          <w:p w14:paraId="64AB8006" w14:textId="77777777" w:rsidR="00645DC1" w:rsidRPr="00464025" w:rsidRDefault="00645DC1" w:rsidP="00645DC1">
            <w:pPr>
              <w:numPr>
                <w:ilvl w:val="0"/>
                <w:numId w:val="16"/>
              </w:numPr>
              <w:pBdr>
                <w:top w:val="nil"/>
                <w:left w:val="nil"/>
                <w:bottom w:val="nil"/>
                <w:right w:val="nil"/>
                <w:between w:val="nil"/>
              </w:pBdr>
              <w:spacing w:after="0" w:line="240" w:lineRule="auto"/>
              <w:ind w:right="176"/>
              <w:rPr>
                <w:rFonts w:eastAsia="Gill Sans" w:cs="Gill Sans"/>
                <w:color w:val="595959" w:themeColor="text1" w:themeTint="A6"/>
                <w:sz w:val="22"/>
                <w:szCs w:val="22"/>
              </w:rPr>
            </w:pPr>
            <w:r w:rsidRPr="00464025">
              <w:rPr>
                <w:rFonts w:eastAsia="Gill Sans" w:cs="Gill Sans"/>
                <w:color w:val="595959" w:themeColor="text1" w:themeTint="A6"/>
                <w:sz w:val="22"/>
                <w:szCs w:val="22"/>
              </w:rPr>
              <w:t>The viability of the technology/</w:t>
            </w:r>
            <w:proofErr w:type="spellStart"/>
            <w:r w:rsidRPr="00464025">
              <w:rPr>
                <w:rFonts w:eastAsia="Gill Sans" w:cs="Gill Sans"/>
                <w:color w:val="595959" w:themeColor="text1" w:themeTint="A6"/>
                <w:sz w:val="22"/>
                <w:szCs w:val="22"/>
              </w:rPr>
              <w:t>ies</w:t>
            </w:r>
            <w:proofErr w:type="spellEnd"/>
            <w:r w:rsidRPr="00464025">
              <w:rPr>
                <w:rFonts w:eastAsia="Gill Sans" w:cs="Gill Sans"/>
                <w:color w:val="595959" w:themeColor="text1" w:themeTint="A6"/>
                <w:sz w:val="22"/>
                <w:szCs w:val="22"/>
              </w:rPr>
              <w:t xml:space="preserve"> to be applied. (Is it currently deployed in the country or other countries?)</w:t>
            </w:r>
          </w:p>
          <w:p w14:paraId="225B500E" w14:textId="77777777" w:rsidR="00645DC1" w:rsidRPr="00464025" w:rsidRDefault="00645DC1" w:rsidP="00645DC1">
            <w:pPr>
              <w:numPr>
                <w:ilvl w:val="0"/>
                <w:numId w:val="16"/>
              </w:numPr>
              <w:pBdr>
                <w:top w:val="nil"/>
                <w:left w:val="nil"/>
                <w:bottom w:val="nil"/>
                <w:right w:val="nil"/>
                <w:between w:val="nil"/>
              </w:pBdr>
              <w:spacing w:after="240" w:line="240" w:lineRule="auto"/>
              <w:ind w:right="176"/>
              <w:rPr>
                <w:rFonts w:eastAsia="Gill Sans" w:cs="Gill Sans"/>
                <w:color w:val="595959" w:themeColor="text1" w:themeTint="A6"/>
                <w:sz w:val="22"/>
                <w:szCs w:val="22"/>
              </w:rPr>
            </w:pPr>
            <w:r w:rsidRPr="00464025">
              <w:rPr>
                <w:rFonts w:eastAsia="Gill Sans" w:cs="Gill Sans"/>
                <w:color w:val="595959" w:themeColor="text1" w:themeTint="A6"/>
                <w:sz w:val="22"/>
                <w:szCs w:val="22"/>
              </w:rPr>
              <w:t>Is there potential for up-scaling of the proposed? If yes, please describe.</w:t>
            </w:r>
          </w:p>
          <w:p w14:paraId="241AF5D1" w14:textId="77777777" w:rsidR="00645DC1" w:rsidRPr="00464025" w:rsidRDefault="00645DC1" w:rsidP="00EA1805">
            <w:pPr>
              <w:ind w:right="176"/>
              <w:rPr>
                <w:rFonts w:cs="Gill Sans"/>
                <w:color w:val="595959" w:themeColor="text1" w:themeTint="A6"/>
                <w:sz w:val="22"/>
                <w:szCs w:val="22"/>
              </w:rPr>
            </w:pPr>
          </w:p>
        </w:tc>
      </w:tr>
      <w:tr w:rsidR="00645DC1" w:rsidRPr="00464025" w14:paraId="4CB1F9CA" w14:textId="77777777" w:rsidTr="00EA1805">
        <w:tc>
          <w:tcPr>
            <w:tcW w:w="1838" w:type="dxa"/>
          </w:tcPr>
          <w:p w14:paraId="0DE36F1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Carbon standard and selected methodologies</w:t>
            </w:r>
          </w:p>
        </w:tc>
        <w:tc>
          <w:tcPr>
            <w:tcW w:w="7655" w:type="dxa"/>
          </w:tcPr>
          <w:p w14:paraId="69299EBE" w14:textId="77777777" w:rsidR="00645DC1" w:rsidRPr="00464025" w:rsidRDefault="00645DC1" w:rsidP="00EA1805">
            <w:pPr>
              <w:ind w:right="176"/>
              <w:rPr>
                <w:rFonts w:cs="Gill Sans"/>
                <w:color w:val="595959" w:themeColor="text1" w:themeTint="A6"/>
                <w:sz w:val="22"/>
                <w:szCs w:val="22"/>
              </w:rPr>
            </w:pPr>
            <w:r w:rsidRPr="00464025">
              <w:rPr>
                <w:rFonts w:cs="Gill Sans"/>
                <w:color w:val="595959" w:themeColor="text1" w:themeTint="A6"/>
                <w:sz w:val="22"/>
                <w:szCs w:val="22"/>
              </w:rPr>
              <w:t>Please indicate which carbon standard the proposed project will be developed under and list the methodology/</w:t>
            </w:r>
            <w:proofErr w:type="spellStart"/>
            <w:r w:rsidRPr="00464025">
              <w:rPr>
                <w:rFonts w:cs="Gill Sans"/>
                <w:color w:val="595959" w:themeColor="text1" w:themeTint="A6"/>
                <w:sz w:val="22"/>
                <w:szCs w:val="22"/>
              </w:rPr>
              <w:t>ies</w:t>
            </w:r>
            <w:proofErr w:type="spellEnd"/>
            <w:r w:rsidRPr="00464025">
              <w:rPr>
                <w:rFonts w:cs="Gill Sans"/>
                <w:color w:val="595959" w:themeColor="text1" w:themeTint="A6"/>
                <w:sz w:val="22"/>
                <w:szCs w:val="22"/>
              </w:rPr>
              <w:t>:</w:t>
            </w:r>
          </w:p>
          <w:p w14:paraId="7CBBD39C" w14:textId="77777777" w:rsidR="00645DC1" w:rsidRPr="00464025" w:rsidRDefault="00645DC1" w:rsidP="00EA1805">
            <w:pPr>
              <w:ind w:right="176"/>
              <w:rPr>
                <w:rFonts w:cs="Gill Sans"/>
                <w:color w:val="595959" w:themeColor="text1" w:themeTint="A6"/>
                <w:sz w:val="22"/>
                <w:szCs w:val="22"/>
              </w:rPr>
            </w:pPr>
          </w:p>
        </w:tc>
      </w:tr>
      <w:tr w:rsidR="00645DC1" w:rsidRPr="00464025" w14:paraId="6BA9E6BE" w14:textId="77777777" w:rsidTr="00EA1805">
        <w:tc>
          <w:tcPr>
            <w:tcW w:w="1838" w:type="dxa"/>
          </w:tcPr>
          <w:p w14:paraId="62C8866F"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Estimated start date and lifetime of activity</w:t>
            </w:r>
          </w:p>
        </w:tc>
        <w:tc>
          <w:tcPr>
            <w:tcW w:w="7655" w:type="dxa"/>
          </w:tcPr>
          <w:p w14:paraId="41DA382D"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State the intended start date of the project and the expected lifetime of the proposed project, including the crediting period. </w:t>
            </w:r>
          </w:p>
        </w:tc>
      </w:tr>
      <w:tr w:rsidR="00645DC1" w:rsidRPr="00464025" w14:paraId="408D9543" w14:textId="77777777" w:rsidTr="00EA1805">
        <w:tc>
          <w:tcPr>
            <w:tcW w:w="1838" w:type="dxa"/>
          </w:tcPr>
          <w:p w14:paraId="7006036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Estimated GHG emissions reductions and removals</w:t>
            </w:r>
          </w:p>
        </w:tc>
        <w:tc>
          <w:tcPr>
            <w:tcW w:w="7655" w:type="dxa"/>
          </w:tcPr>
          <w:p w14:paraId="31BD7457" w14:textId="77777777" w:rsidR="00645DC1" w:rsidRPr="00464025" w:rsidRDefault="00645DC1" w:rsidP="00EA1805">
            <w:pPr>
              <w:pBdr>
                <w:top w:val="nil"/>
                <w:left w:val="nil"/>
                <w:bottom w:val="nil"/>
                <w:right w:val="nil"/>
                <w:between w:val="nil"/>
              </w:pBdr>
              <w:rPr>
                <w:rFonts w:cs="Gill Sans"/>
                <w:color w:val="595959" w:themeColor="text1" w:themeTint="A6"/>
                <w:sz w:val="22"/>
                <w:szCs w:val="22"/>
              </w:rPr>
            </w:pPr>
            <w:r w:rsidRPr="00464025">
              <w:rPr>
                <w:rFonts w:cs="Gill Sans"/>
                <w:color w:val="595959" w:themeColor="text1" w:themeTint="A6"/>
                <w:sz w:val="22"/>
                <w:szCs w:val="22"/>
              </w:rPr>
              <w:t>Estimate of the expected GHG emissions reductions and removals to be generated during the crediting period;</w:t>
            </w:r>
          </w:p>
          <w:p w14:paraId="4C24F310" w14:textId="77777777" w:rsidR="00645DC1" w:rsidRPr="00464025" w:rsidRDefault="00645DC1" w:rsidP="00EA1805">
            <w:pPr>
              <w:rPr>
                <w:rFonts w:cs="Gill Sans"/>
                <w:color w:val="595959" w:themeColor="text1" w:themeTint="A6"/>
                <w:sz w:val="22"/>
                <w:szCs w:val="22"/>
              </w:rPr>
            </w:pPr>
          </w:p>
        </w:tc>
      </w:tr>
      <w:tr w:rsidR="00645DC1" w:rsidRPr="00464025" w14:paraId="7CE96C66" w14:textId="77777777" w:rsidTr="00EA1805">
        <w:tc>
          <w:tcPr>
            <w:tcW w:w="1838" w:type="dxa"/>
          </w:tcPr>
          <w:p w14:paraId="12A40D20"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Estimated timeline for the development the project design document (PDD) </w:t>
            </w:r>
          </w:p>
        </w:tc>
        <w:tc>
          <w:tcPr>
            <w:tcW w:w="7655" w:type="dxa"/>
          </w:tcPr>
          <w:p w14:paraId="3A9839AD"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State the expected timeline for the development of the project design document (PDD)</w:t>
            </w:r>
          </w:p>
        </w:tc>
      </w:tr>
    </w:tbl>
    <w:p w14:paraId="21F07AFE" w14:textId="77777777" w:rsidR="00645DC1" w:rsidRPr="00464025" w:rsidRDefault="00645DC1" w:rsidP="00645DC1">
      <w:pPr>
        <w:spacing w:after="0"/>
        <w:rPr>
          <w:sz w:val="22"/>
          <w:szCs w:val="22"/>
        </w:rPr>
      </w:pPr>
    </w:p>
    <w:p w14:paraId="21AB385E" w14:textId="77777777" w:rsidR="00645DC1" w:rsidRPr="00464025" w:rsidRDefault="00645DC1" w:rsidP="00645DC1">
      <w:pPr>
        <w:spacing w:after="0"/>
        <w:rPr>
          <w:b/>
          <w:i/>
          <w:sz w:val="22"/>
          <w:szCs w:val="22"/>
        </w:rPr>
      </w:pPr>
      <w:r w:rsidRPr="00464025">
        <w:rPr>
          <w:b/>
          <w:i/>
          <w:sz w:val="22"/>
          <w:szCs w:val="22"/>
        </w:rPr>
        <w:t>Section C: Authorization and approvals</w:t>
      </w:r>
    </w:p>
    <w:tbl>
      <w:tblPr>
        <w:tblW w:w="977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980"/>
        <w:gridCol w:w="7796"/>
      </w:tblGrid>
      <w:tr w:rsidR="00645DC1" w:rsidRPr="00464025" w14:paraId="7EF95417" w14:textId="77777777" w:rsidTr="00EA1805">
        <w:tc>
          <w:tcPr>
            <w:tcW w:w="1980" w:type="dxa"/>
          </w:tcPr>
          <w:p w14:paraId="409E3CAC"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Government permits and approvals</w:t>
            </w:r>
          </w:p>
        </w:tc>
        <w:tc>
          <w:tcPr>
            <w:tcW w:w="7796" w:type="dxa"/>
          </w:tcPr>
          <w:p w14:paraId="118A7A1D"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Is the proposed project required to obtain any approvals, permits or licenses from Government (including federal, provincial government) </w:t>
            </w:r>
          </w:p>
          <w:p w14:paraId="087B6608"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56"/>
                <w:id w:val="2081560155"/>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Yes</w:t>
            </w:r>
          </w:p>
          <w:p w14:paraId="0105FCEE" w14:textId="77777777" w:rsidR="00645DC1" w:rsidRPr="00464025" w:rsidRDefault="00000000" w:rsidP="00EA1805">
            <w:pPr>
              <w:rPr>
                <w:rFonts w:cs="Gill Sans"/>
                <w:color w:val="595959" w:themeColor="text1" w:themeTint="A6"/>
                <w:sz w:val="22"/>
                <w:szCs w:val="22"/>
              </w:rPr>
            </w:pPr>
            <w:sdt>
              <w:sdtPr>
                <w:rPr>
                  <w:color w:val="595959" w:themeColor="text1" w:themeTint="A6"/>
                  <w:sz w:val="22"/>
                  <w:szCs w:val="22"/>
                </w:rPr>
                <w:tag w:val="goog_rdk_57"/>
                <w:id w:val="-274952258"/>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No</w:t>
            </w:r>
          </w:p>
          <w:p w14:paraId="5DC4D68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If yes, list the approvals, permits or licenses required and whether they have been obtained or in the process of being obtained.</w:t>
            </w:r>
          </w:p>
          <w:p w14:paraId="6366EF5B" w14:textId="77777777" w:rsidR="00645DC1" w:rsidRPr="00464025" w:rsidRDefault="00645DC1" w:rsidP="00EA1805">
            <w:pPr>
              <w:rPr>
                <w:rFonts w:cs="Gill Sans"/>
                <w:color w:val="595959" w:themeColor="text1" w:themeTint="A6"/>
                <w:sz w:val="22"/>
                <w:szCs w:val="22"/>
              </w:rPr>
            </w:pPr>
          </w:p>
        </w:tc>
      </w:tr>
      <w:tr w:rsidR="00645DC1" w:rsidRPr="00464025" w14:paraId="42EB9B84" w14:textId="77777777" w:rsidTr="00EA1805">
        <w:tc>
          <w:tcPr>
            <w:tcW w:w="1980" w:type="dxa"/>
          </w:tcPr>
          <w:p w14:paraId="3E1BF4FC"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lastRenderedPageBreak/>
              <w:t>Environmental and social impacts assessment (ESIA)</w:t>
            </w:r>
          </w:p>
        </w:tc>
        <w:tc>
          <w:tcPr>
            <w:tcW w:w="7796" w:type="dxa"/>
          </w:tcPr>
          <w:p w14:paraId="51924056" w14:textId="77777777" w:rsidR="00645DC1" w:rsidRPr="00464025" w:rsidRDefault="00645DC1" w:rsidP="00EA1805">
            <w:pPr>
              <w:pBdr>
                <w:top w:val="nil"/>
                <w:left w:val="nil"/>
                <w:bottom w:val="nil"/>
                <w:right w:val="nil"/>
                <w:between w:val="nil"/>
              </w:pBdr>
              <w:rPr>
                <w:rFonts w:eastAsia="Gill Sans" w:cs="Gill Sans"/>
                <w:color w:val="595959" w:themeColor="text1" w:themeTint="A6"/>
                <w:sz w:val="22"/>
                <w:szCs w:val="22"/>
              </w:rPr>
            </w:pPr>
            <w:r w:rsidRPr="00464025">
              <w:rPr>
                <w:rFonts w:eastAsia="Gill Sans" w:cs="Gill Sans"/>
                <w:color w:val="595959" w:themeColor="text1" w:themeTint="A6"/>
                <w:sz w:val="22"/>
                <w:szCs w:val="22"/>
              </w:rPr>
              <w:t>Is the proposed project subject to environmental and social impacts assessment (ESIA) under the Pakistan Environmental Protection Agency Review of Initial Environmental Examination and Environmental Impact Assessment Regulations, 2000 and the respective IEE/EIA provincial Acts?</w:t>
            </w:r>
          </w:p>
          <w:p w14:paraId="72BB0672"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58"/>
                <w:id w:val="1693104111"/>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Yes</w:t>
            </w:r>
          </w:p>
          <w:p w14:paraId="0BF33023" w14:textId="77777777" w:rsidR="00645DC1" w:rsidRPr="00464025" w:rsidRDefault="00000000" w:rsidP="00EA1805">
            <w:pPr>
              <w:rPr>
                <w:rFonts w:cs="Gill Sans"/>
                <w:color w:val="595959" w:themeColor="text1" w:themeTint="A6"/>
                <w:sz w:val="22"/>
                <w:szCs w:val="22"/>
              </w:rPr>
            </w:pPr>
            <w:sdt>
              <w:sdtPr>
                <w:rPr>
                  <w:color w:val="595959" w:themeColor="text1" w:themeTint="A6"/>
                  <w:sz w:val="22"/>
                  <w:szCs w:val="22"/>
                </w:rPr>
                <w:tag w:val="goog_rdk_59"/>
                <w:id w:val="-1123690895"/>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No</w:t>
            </w:r>
          </w:p>
          <w:p w14:paraId="0B8A77C6" w14:textId="77777777" w:rsidR="00645DC1" w:rsidRPr="00464025" w:rsidRDefault="00645DC1" w:rsidP="00EA1805">
            <w:pPr>
              <w:pBdr>
                <w:top w:val="nil"/>
                <w:left w:val="nil"/>
                <w:bottom w:val="nil"/>
                <w:right w:val="nil"/>
                <w:between w:val="nil"/>
              </w:pBdr>
              <w:rPr>
                <w:rFonts w:eastAsia="Gill Sans" w:cs="Gill Sans"/>
                <w:color w:val="595959" w:themeColor="text1" w:themeTint="A6"/>
                <w:sz w:val="22"/>
                <w:szCs w:val="22"/>
              </w:rPr>
            </w:pPr>
          </w:p>
          <w:p w14:paraId="5A219E3A" w14:textId="77777777" w:rsidR="00645DC1" w:rsidRPr="00464025" w:rsidRDefault="00645DC1" w:rsidP="00EA1805">
            <w:pPr>
              <w:pBdr>
                <w:top w:val="nil"/>
                <w:left w:val="nil"/>
                <w:bottom w:val="nil"/>
                <w:right w:val="nil"/>
                <w:between w:val="nil"/>
              </w:pBdr>
              <w:rPr>
                <w:rFonts w:eastAsia="Gill Sans" w:cs="Gill Sans"/>
                <w:color w:val="595959" w:themeColor="text1" w:themeTint="A6"/>
                <w:sz w:val="22"/>
                <w:szCs w:val="22"/>
              </w:rPr>
            </w:pPr>
            <w:r w:rsidRPr="00464025">
              <w:rPr>
                <w:rFonts w:eastAsia="Gill Sans" w:cs="Gill Sans"/>
                <w:color w:val="595959" w:themeColor="text1" w:themeTint="A6"/>
                <w:sz w:val="22"/>
                <w:szCs w:val="22"/>
              </w:rPr>
              <w:t>If yes, has ESIA already been conducted, and a license issued?</w:t>
            </w:r>
          </w:p>
          <w:p w14:paraId="56BFF2DB"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0"/>
                <w:id w:val="237139820"/>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Yes. If yes, please provide a copy</w:t>
            </w:r>
          </w:p>
          <w:p w14:paraId="1CD4A8F5" w14:textId="77777777" w:rsidR="00645DC1" w:rsidRPr="00464025" w:rsidRDefault="00000000" w:rsidP="00EA1805">
            <w:pPr>
              <w:rPr>
                <w:rFonts w:cs="Gill Sans"/>
                <w:color w:val="595959" w:themeColor="text1" w:themeTint="A6"/>
                <w:sz w:val="22"/>
                <w:szCs w:val="22"/>
              </w:rPr>
            </w:pPr>
            <w:sdt>
              <w:sdtPr>
                <w:rPr>
                  <w:color w:val="595959" w:themeColor="text1" w:themeTint="A6"/>
                  <w:sz w:val="22"/>
                  <w:szCs w:val="22"/>
                </w:rPr>
                <w:tag w:val="goog_rdk_61"/>
                <w:id w:val="-964120908"/>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No. If No, please describe when the ESIA process is planned.</w:t>
            </w:r>
          </w:p>
          <w:p w14:paraId="256279F9" w14:textId="77777777" w:rsidR="00645DC1" w:rsidRPr="00464025" w:rsidRDefault="00645DC1" w:rsidP="00EA1805">
            <w:pPr>
              <w:pBdr>
                <w:top w:val="nil"/>
                <w:left w:val="nil"/>
                <w:bottom w:val="nil"/>
                <w:right w:val="nil"/>
                <w:between w:val="nil"/>
              </w:pBdr>
              <w:rPr>
                <w:rFonts w:eastAsia="Gill Sans" w:cs="Gill Sans"/>
                <w:color w:val="595959" w:themeColor="text1" w:themeTint="A6"/>
                <w:sz w:val="22"/>
                <w:szCs w:val="22"/>
              </w:rPr>
            </w:pPr>
          </w:p>
          <w:p w14:paraId="4DEE1D6C" w14:textId="77777777" w:rsidR="00645DC1" w:rsidRPr="00464025" w:rsidRDefault="00645DC1" w:rsidP="00EA1805">
            <w:pPr>
              <w:rPr>
                <w:rFonts w:cs="Gill Sans"/>
                <w:color w:val="595959" w:themeColor="text1" w:themeTint="A6"/>
                <w:sz w:val="22"/>
                <w:szCs w:val="22"/>
              </w:rPr>
            </w:pPr>
          </w:p>
        </w:tc>
      </w:tr>
      <w:tr w:rsidR="00645DC1" w:rsidRPr="00464025" w14:paraId="0EF712CF" w14:textId="77777777" w:rsidTr="00EA1805">
        <w:tc>
          <w:tcPr>
            <w:tcW w:w="1980" w:type="dxa"/>
          </w:tcPr>
          <w:p w14:paraId="63B9E44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Authorization under Article 6 of Paris Agreement</w:t>
            </w:r>
          </w:p>
        </w:tc>
        <w:tc>
          <w:tcPr>
            <w:tcW w:w="7796" w:type="dxa"/>
          </w:tcPr>
          <w:p w14:paraId="6D776303" w14:textId="0D880A4F"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The project proponent intends to request for authorization of carbon credits</w:t>
            </w:r>
            <w:r w:rsidR="00F84B26" w:rsidRPr="00464025">
              <w:rPr>
                <w:rFonts w:cs="Gill Sans"/>
                <w:color w:val="595959" w:themeColor="text1" w:themeTint="A6"/>
                <w:sz w:val="22"/>
                <w:szCs w:val="22"/>
              </w:rPr>
              <w:t>/ mitigation outcomes</w:t>
            </w:r>
          </w:p>
          <w:p w14:paraId="181E6786"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2"/>
                <w:id w:val="389775603"/>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Yes</w:t>
            </w:r>
          </w:p>
          <w:p w14:paraId="617635B4" w14:textId="77777777" w:rsidR="00645DC1" w:rsidRPr="00464025" w:rsidRDefault="00000000" w:rsidP="00EA1805">
            <w:pPr>
              <w:rPr>
                <w:rFonts w:cs="Gill Sans"/>
                <w:color w:val="595959" w:themeColor="text1" w:themeTint="A6"/>
                <w:sz w:val="22"/>
                <w:szCs w:val="22"/>
              </w:rPr>
            </w:pPr>
            <w:sdt>
              <w:sdtPr>
                <w:rPr>
                  <w:color w:val="595959" w:themeColor="text1" w:themeTint="A6"/>
                  <w:sz w:val="22"/>
                  <w:szCs w:val="22"/>
                </w:rPr>
                <w:tag w:val="goog_rdk_63"/>
                <w:id w:val="989905936"/>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No</w:t>
            </w:r>
          </w:p>
        </w:tc>
      </w:tr>
    </w:tbl>
    <w:p w14:paraId="37994F90" w14:textId="77777777" w:rsidR="00645DC1" w:rsidRPr="00464025" w:rsidRDefault="00645DC1" w:rsidP="00645DC1">
      <w:pPr>
        <w:spacing w:after="0"/>
        <w:rPr>
          <w:sz w:val="22"/>
          <w:szCs w:val="22"/>
        </w:rPr>
      </w:pPr>
    </w:p>
    <w:p w14:paraId="0F8E2247" w14:textId="77777777" w:rsidR="00645DC1" w:rsidRPr="00464025" w:rsidRDefault="00645DC1" w:rsidP="00645DC1">
      <w:pPr>
        <w:spacing w:after="0"/>
        <w:rPr>
          <w:sz w:val="22"/>
          <w:szCs w:val="22"/>
        </w:rPr>
      </w:pPr>
    </w:p>
    <w:p w14:paraId="5AC5C4E6" w14:textId="77777777" w:rsidR="00645DC1" w:rsidRPr="00464025" w:rsidRDefault="00645DC1" w:rsidP="00645DC1">
      <w:pPr>
        <w:spacing w:after="0"/>
        <w:rPr>
          <w:sz w:val="22"/>
          <w:szCs w:val="22"/>
        </w:rPr>
      </w:pPr>
    </w:p>
    <w:p w14:paraId="701F93DA" w14:textId="77777777" w:rsidR="00645DC1" w:rsidRPr="00464025" w:rsidRDefault="00645DC1" w:rsidP="00645DC1">
      <w:pPr>
        <w:spacing w:after="0"/>
        <w:rPr>
          <w:b/>
          <w:i/>
          <w:sz w:val="22"/>
          <w:szCs w:val="22"/>
        </w:rPr>
      </w:pPr>
      <w:r w:rsidRPr="00464025">
        <w:rPr>
          <w:b/>
          <w:i/>
          <w:sz w:val="22"/>
          <w:szCs w:val="22"/>
        </w:rPr>
        <w:t>Section D: Benefit sharing, safeguards, adaptation and sustainable development</w:t>
      </w:r>
    </w:p>
    <w:tbl>
      <w:tblPr>
        <w:tblW w:w="977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850"/>
        <w:gridCol w:w="7926"/>
      </w:tblGrid>
      <w:tr w:rsidR="00645DC1" w:rsidRPr="00464025" w14:paraId="1D64A144" w14:textId="77777777" w:rsidTr="00EA1805">
        <w:tc>
          <w:tcPr>
            <w:tcW w:w="1850" w:type="dxa"/>
          </w:tcPr>
          <w:p w14:paraId="06780C6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Benefit sharing arrangements</w:t>
            </w:r>
          </w:p>
        </w:tc>
        <w:tc>
          <w:tcPr>
            <w:tcW w:w="7926" w:type="dxa"/>
          </w:tcPr>
          <w:p w14:paraId="4680AF26" w14:textId="77777777" w:rsidR="00645DC1" w:rsidRPr="00464025" w:rsidRDefault="00645DC1" w:rsidP="00EA1805">
            <w:pPr>
              <w:pBdr>
                <w:top w:val="nil"/>
                <w:left w:val="nil"/>
                <w:bottom w:val="nil"/>
                <w:right w:val="nil"/>
                <w:between w:val="nil"/>
              </w:pBdr>
              <w:rPr>
                <w:rFonts w:cs="Gill Sans"/>
                <w:i/>
                <w:iCs/>
                <w:color w:val="595959" w:themeColor="text1" w:themeTint="A6"/>
                <w:sz w:val="22"/>
                <w:szCs w:val="22"/>
              </w:rPr>
            </w:pPr>
            <w:r w:rsidRPr="00464025">
              <w:rPr>
                <w:rFonts w:cs="Gill Sans"/>
                <w:i/>
                <w:iCs/>
                <w:color w:val="595959" w:themeColor="text1" w:themeTint="A6"/>
                <w:sz w:val="22"/>
                <w:szCs w:val="22"/>
              </w:rPr>
              <w:t xml:space="preserve">Describe the main aspects of the intended benefit sharing arrangements, including the different categories of beneficiaries, distribution of benefits, </w:t>
            </w:r>
            <w:proofErr w:type="gramStart"/>
            <w:r w:rsidRPr="00464025">
              <w:rPr>
                <w:rFonts w:cs="Gill Sans"/>
                <w:i/>
                <w:iCs/>
                <w:color w:val="595959" w:themeColor="text1" w:themeTint="A6"/>
                <w:sz w:val="22"/>
                <w:szCs w:val="22"/>
              </w:rPr>
              <w:t>beneficiaries</w:t>
            </w:r>
            <w:proofErr w:type="gramEnd"/>
            <w:r w:rsidRPr="00464025">
              <w:rPr>
                <w:rFonts w:cs="Gill Sans"/>
                <w:i/>
                <w:iCs/>
                <w:color w:val="595959" w:themeColor="text1" w:themeTint="A6"/>
                <w:sz w:val="22"/>
                <w:szCs w:val="22"/>
              </w:rPr>
              <w:t xml:space="preserve"> engagement and grievance mechanism.</w:t>
            </w:r>
          </w:p>
          <w:p w14:paraId="51CC1594" w14:textId="77777777" w:rsidR="00645DC1" w:rsidRPr="00464025" w:rsidRDefault="00645DC1" w:rsidP="00EA1805">
            <w:pPr>
              <w:pBdr>
                <w:top w:val="nil"/>
                <w:left w:val="nil"/>
                <w:bottom w:val="nil"/>
                <w:right w:val="nil"/>
                <w:between w:val="nil"/>
              </w:pBdr>
              <w:rPr>
                <w:rFonts w:cs="Gill Sans"/>
                <w:i/>
                <w:iCs/>
                <w:color w:val="595959" w:themeColor="text1" w:themeTint="A6"/>
                <w:sz w:val="22"/>
                <w:szCs w:val="22"/>
              </w:rPr>
            </w:pPr>
          </w:p>
        </w:tc>
      </w:tr>
      <w:tr w:rsidR="00645DC1" w:rsidRPr="00464025" w14:paraId="523AE03F" w14:textId="77777777" w:rsidTr="00EA1805">
        <w:tc>
          <w:tcPr>
            <w:tcW w:w="1850" w:type="dxa"/>
          </w:tcPr>
          <w:p w14:paraId="388B60A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Do-no-harm &amp; Safeguards</w:t>
            </w:r>
          </w:p>
        </w:tc>
        <w:tc>
          <w:tcPr>
            <w:tcW w:w="7926" w:type="dxa"/>
          </w:tcPr>
          <w:p w14:paraId="5607D449"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 xml:space="preserve">Describe: </w:t>
            </w:r>
          </w:p>
          <w:p w14:paraId="0567EAC3" w14:textId="77777777" w:rsidR="00645DC1" w:rsidRPr="00464025" w:rsidRDefault="00645DC1" w:rsidP="00645DC1">
            <w:pPr>
              <w:numPr>
                <w:ilvl w:val="0"/>
                <w:numId w:val="8"/>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key risks associated with the proposed project (based on the sustainable development and safeguard criteria)</w:t>
            </w:r>
          </w:p>
          <w:p w14:paraId="7EA5E013" w14:textId="77777777" w:rsidR="00645DC1" w:rsidRPr="00464025" w:rsidRDefault="00645DC1" w:rsidP="00645DC1">
            <w:pPr>
              <w:numPr>
                <w:ilvl w:val="0"/>
                <w:numId w:val="8"/>
              </w:numPr>
              <w:pBdr>
                <w:top w:val="nil"/>
                <w:left w:val="nil"/>
                <w:bottom w:val="nil"/>
                <w:right w:val="nil"/>
                <w:between w:val="nil"/>
              </w:pBdr>
              <w:spacing w:after="24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 xml:space="preserve">potential safeguard measures of the proposed project. </w:t>
            </w:r>
          </w:p>
          <w:p w14:paraId="3C9243AC" w14:textId="77777777" w:rsidR="00645DC1" w:rsidRPr="00464025" w:rsidRDefault="00645DC1" w:rsidP="00EA1805">
            <w:pPr>
              <w:rPr>
                <w:rFonts w:cs="Gill Sans"/>
                <w:color w:val="595959" w:themeColor="text1" w:themeTint="A6"/>
                <w:sz w:val="22"/>
                <w:szCs w:val="22"/>
              </w:rPr>
            </w:pPr>
          </w:p>
        </w:tc>
      </w:tr>
      <w:tr w:rsidR="00645DC1" w:rsidRPr="00464025" w14:paraId="29B06FC8" w14:textId="77777777" w:rsidTr="00EA1805">
        <w:tc>
          <w:tcPr>
            <w:tcW w:w="1850" w:type="dxa"/>
          </w:tcPr>
          <w:p w14:paraId="37B9A4A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lastRenderedPageBreak/>
              <w:t>Sustainable development impacts</w:t>
            </w:r>
          </w:p>
        </w:tc>
        <w:tc>
          <w:tcPr>
            <w:tcW w:w="7926" w:type="dxa"/>
          </w:tcPr>
          <w:p w14:paraId="67EE9DB7" w14:textId="77777777" w:rsidR="00645DC1" w:rsidRPr="00464025" w:rsidRDefault="00645DC1" w:rsidP="00645DC1">
            <w:pPr>
              <w:numPr>
                <w:ilvl w:val="0"/>
                <w:numId w:val="14"/>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Provide an initial description of the key sustainable development impacts of the proposed project (based on the sustainable development checklist)</w:t>
            </w:r>
          </w:p>
          <w:p w14:paraId="482569C5" w14:textId="77777777" w:rsidR="00645DC1" w:rsidRPr="00464025" w:rsidRDefault="00645DC1" w:rsidP="00645DC1">
            <w:pPr>
              <w:numPr>
                <w:ilvl w:val="0"/>
                <w:numId w:val="14"/>
              </w:numPr>
              <w:pBdr>
                <w:top w:val="nil"/>
                <w:left w:val="nil"/>
                <w:bottom w:val="nil"/>
                <w:right w:val="nil"/>
                <w:between w:val="nil"/>
              </w:pBdr>
              <w:spacing w:after="24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Describe the intended monitoring approach for sustainable development impacts.</w:t>
            </w:r>
          </w:p>
          <w:p w14:paraId="5E5780CF" w14:textId="77777777" w:rsidR="00645DC1" w:rsidRPr="00464025" w:rsidRDefault="00645DC1" w:rsidP="00EA1805">
            <w:pPr>
              <w:rPr>
                <w:rFonts w:cs="Gill Sans"/>
                <w:color w:val="595959" w:themeColor="text1" w:themeTint="A6"/>
                <w:sz w:val="22"/>
                <w:szCs w:val="22"/>
              </w:rPr>
            </w:pPr>
          </w:p>
          <w:p w14:paraId="5DF561A9" w14:textId="77777777" w:rsidR="00645DC1" w:rsidRPr="00464025" w:rsidRDefault="00645DC1" w:rsidP="00EA1805">
            <w:pPr>
              <w:rPr>
                <w:rFonts w:cs="Gill Sans"/>
                <w:color w:val="595959" w:themeColor="text1" w:themeTint="A6"/>
                <w:sz w:val="22"/>
                <w:szCs w:val="22"/>
              </w:rPr>
            </w:pPr>
          </w:p>
        </w:tc>
      </w:tr>
      <w:tr w:rsidR="00645DC1" w:rsidRPr="00464025" w14:paraId="50501F85" w14:textId="77777777" w:rsidTr="00EA1805">
        <w:tc>
          <w:tcPr>
            <w:tcW w:w="1850" w:type="dxa"/>
          </w:tcPr>
          <w:p w14:paraId="70BD07E5"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Stakeholder engagement</w:t>
            </w:r>
          </w:p>
        </w:tc>
        <w:tc>
          <w:tcPr>
            <w:tcW w:w="7926" w:type="dxa"/>
          </w:tcPr>
          <w:p w14:paraId="1EE4DDE5"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 xml:space="preserve">Define the planned approach for identifying and involving pertinent stakeholders throughout the duration of the proposed project, as well as for implementing free, prior and informed consent, soliciting and responding to feedback, particularly with local and other affected stakeholders/beneficiaries. </w:t>
            </w:r>
          </w:p>
          <w:p w14:paraId="4D215DDA" w14:textId="77777777" w:rsidR="00645DC1" w:rsidRPr="00464025" w:rsidRDefault="00645DC1" w:rsidP="00EA1805">
            <w:pPr>
              <w:rPr>
                <w:rFonts w:cs="Gill Sans"/>
                <w:color w:val="595959" w:themeColor="text1" w:themeTint="A6"/>
                <w:sz w:val="22"/>
                <w:szCs w:val="22"/>
              </w:rPr>
            </w:pPr>
          </w:p>
          <w:p w14:paraId="141A4EDD" w14:textId="77777777" w:rsidR="00645DC1" w:rsidRPr="00464025" w:rsidRDefault="00645DC1" w:rsidP="00EA1805">
            <w:pPr>
              <w:rPr>
                <w:rFonts w:cs="Gill Sans"/>
                <w:color w:val="595959" w:themeColor="text1" w:themeTint="A6"/>
                <w:sz w:val="22"/>
                <w:szCs w:val="22"/>
              </w:rPr>
            </w:pPr>
          </w:p>
        </w:tc>
      </w:tr>
      <w:tr w:rsidR="00645DC1" w:rsidRPr="00464025" w14:paraId="3A87AF4F" w14:textId="77777777" w:rsidTr="00EA1805">
        <w:tc>
          <w:tcPr>
            <w:tcW w:w="1850" w:type="dxa"/>
          </w:tcPr>
          <w:p w14:paraId="2CD603BD"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Adaptation impacts and other co-benefits</w:t>
            </w:r>
          </w:p>
        </w:tc>
        <w:tc>
          <w:tcPr>
            <w:tcW w:w="7926" w:type="dxa"/>
          </w:tcPr>
          <w:p w14:paraId="295A3C02" w14:textId="77777777" w:rsidR="00645DC1" w:rsidRPr="00464025" w:rsidRDefault="00645DC1" w:rsidP="00645DC1">
            <w:pPr>
              <w:numPr>
                <w:ilvl w:val="0"/>
                <w:numId w:val="7"/>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Does the proposed project have climate change adaptation impacts and/or other co-benefits; if yes, describe the impact and how they are achieved through the activity.</w:t>
            </w:r>
          </w:p>
          <w:p w14:paraId="05BCE41C" w14:textId="77777777" w:rsidR="00645DC1" w:rsidRPr="00464025" w:rsidRDefault="00645DC1" w:rsidP="00645DC1">
            <w:pPr>
              <w:numPr>
                <w:ilvl w:val="0"/>
                <w:numId w:val="7"/>
              </w:numPr>
              <w:pBdr>
                <w:top w:val="nil"/>
                <w:left w:val="nil"/>
                <w:bottom w:val="nil"/>
                <w:right w:val="nil"/>
                <w:between w:val="nil"/>
              </w:pBdr>
              <w:spacing w:after="240" w:line="240" w:lineRule="auto"/>
              <w:rPr>
                <w:rFonts w:eastAsia="Gill Sans" w:cs="Gill Sans"/>
                <w:color w:val="595959" w:themeColor="text1" w:themeTint="A6"/>
                <w:sz w:val="22"/>
                <w:szCs w:val="22"/>
              </w:rPr>
            </w:pPr>
            <w:r w:rsidRPr="00464025">
              <w:rPr>
                <w:rFonts w:eastAsia="Gill Sans" w:cs="Gill Sans"/>
                <w:i/>
                <w:iCs/>
                <w:color w:val="595959" w:themeColor="text1" w:themeTint="A6"/>
                <w:sz w:val="22"/>
                <w:szCs w:val="22"/>
              </w:rPr>
              <w:t>Describe whether the activity intends to monitor adaptation impacts and the co-benefits and if yes, what monitoring approach will be used.</w:t>
            </w:r>
          </w:p>
        </w:tc>
      </w:tr>
      <w:tr w:rsidR="00645DC1" w:rsidRPr="00464025" w14:paraId="4A6A7093" w14:textId="77777777" w:rsidTr="00EA1805">
        <w:trPr>
          <w:trHeight w:val="58"/>
        </w:trPr>
        <w:tc>
          <w:tcPr>
            <w:tcW w:w="1850" w:type="dxa"/>
          </w:tcPr>
          <w:p w14:paraId="025D38D4"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Human rights </w:t>
            </w:r>
          </w:p>
          <w:p w14:paraId="4D59C94C" w14:textId="77777777" w:rsidR="00645DC1" w:rsidRPr="00464025" w:rsidRDefault="00645DC1" w:rsidP="00EA1805">
            <w:pPr>
              <w:rPr>
                <w:rFonts w:cs="Gill Sans"/>
                <w:color w:val="595959" w:themeColor="text1" w:themeTint="A6"/>
                <w:sz w:val="22"/>
                <w:szCs w:val="22"/>
              </w:rPr>
            </w:pPr>
          </w:p>
        </w:tc>
        <w:tc>
          <w:tcPr>
            <w:tcW w:w="7926" w:type="dxa"/>
          </w:tcPr>
          <w:p w14:paraId="088C4FDE" w14:textId="77777777" w:rsidR="00645DC1" w:rsidRPr="00464025" w:rsidRDefault="00645DC1" w:rsidP="00645DC1">
            <w:pPr>
              <w:numPr>
                <w:ilvl w:val="0"/>
                <w:numId w:val="6"/>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Provide an initial description of potential risks relating to the violation of human rights associated with the proposed project.</w:t>
            </w:r>
          </w:p>
          <w:p w14:paraId="09E0A74E" w14:textId="77777777" w:rsidR="00645DC1" w:rsidRPr="00464025" w:rsidRDefault="00645DC1" w:rsidP="00645DC1">
            <w:pPr>
              <w:numPr>
                <w:ilvl w:val="0"/>
                <w:numId w:val="6"/>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Provide a brief description of the methods employed to ensure the respect of human rights (e.g., safeguards checks, grievance mechanism, application of Government of Pakistan laws).</w:t>
            </w:r>
          </w:p>
          <w:p w14:paraId="0A7F22E5" w14:textId="77777777" w:rsidR="00645DC1" w:rsidRPr="00464025" w:rsidRDefault="00645DC1" w:rsidP="00EA1805">
            <w:pPr>
              <w:pBdr>
                <w:top w:val="nil"/>
                <w:left w:val="nil"/>
                <w:bottom w:val="nil"/>
                <w:right w:val="nil"/>
                <w:between w:val="nil"/>
              </w:pBdr>
              <w:spacing w:after="240"/>
              <w:ind w:left="360"/>
              <w:rPr>
                <w:rFonts w:eastAsia="Gill Sans" w:cs="Gill Sans"/>
                <w:color w:val="595959" w:themeColor="text1" w:themeTint="A6"/>
                <w:sz w:val="22"/>
                <w:szCs w:val="22"/>
              </w:rPr>
            </w:pPr>
          </w:p>
        </w:tc>
      </w:tr>
    </w:tbl>
    <w:p w14:paraId="706D98E2" w14:textId="77777777" w:rsidR="00645DC1" w:rsidRPr="00464025" w:rsidRDefault="00645DC1" w:rsidP="00645DC1">
      <w:pPr>
        <w:spacing w:after="0"/>
      </w:pPr>
    </w:p>
    <w:p w14:paraId="378EFC01" w14:textId="77777777" w:rsidR="00645DC1" w:rsidRPr="00464025" w:rsidRDefault="00645DC1" w:rsidP="00645DC1">
      <w:r w:rsidRPr="00464025">
        <w:br w:type="page"/>
      </w:r>
    </w:p>
    <w:p w14:paraId="3818536C" w14:textId="4967E444" w:rsidR="00272F9F" w:rsidRPr="00464025" w:rsidRDefault="00272F9F" w:rsidP="00272F9F">
      <w:pPr>
        <w:jc w:val="center"/>
        <w:rPr>
          <w:b/>
          <w:color w:val="000000" w:themeColor="text1"/>
          <w:sz w:val="22"/>
          <w:szCs w:val="22"/>
          <w:u w:val="single"/>
        </w:rPr>
      </w:pPr>
      <w:r w:rsidRPr="00464025">
        <w:rPr>
          <w:b/>
          <w:color w:val="000000" w:themeColor="text1"/>
          <w:sz w:val="22"/>
          <w:szCs w:val="22"/>
          <w:u w:val="single"/>
        </w:rPr>
        <w:lastRenderedPageBreak/>
        <w:t>Template 2. Request for Registering a VCM Project in National Registration</w:t>
      </w:r>
    </w:p>
    <w:p w14:paraId="184527AF" w14:textId="77777777" w:rsidR="00272F9F" w:rsidRPr="00464025" w:rsidRDefault="00272F9F" w:rsidP="00272F9F">
      <w:pPr>
        <w:jc w:val="both"/>
        <w:rPr>
          <w:bCs/>
          <w:color w:val="000000" w:themeColor="text1"/>
          <w:sz w:val="22"/>
          <w:szCs w:val="22"/>
        </w:rPr>
      </w:pPr>
      <w:r w:rsidRPr="00464025">
        <w:rPr>
          <w:bCs/>
          <w:color w:val="000000" w:themeColor="text1"/>
          <w:sz w:val="22"/>
          <w:szCs w:val="22"/>
        </w:rPr>
        <w:t>[Name and address of applicant]</w:t>
      </w:r>
    </w:p>
    <w:p w14:paraId="3010290F" w14:textId="77777777" w:rsidR="00272F9F" w:rsidRPr="00464025" w:rsidRDefault="00272F9F" w:rsidP="00272F9F">
      <w:pPr>
        <w:jc w:val="both"/>
        <w:rPr>
          <w:bCs/>
          <w:color w:val="000000" w:themeColor="text1"/>
          <w:sz w:val="22"/>
          <w:szCs w:val="22"/>
        </w:rPr>
      </w:pPr>
      <w:r w:rsidRPr="00464025">
        <w:rPr>
          <w:bCs/>
          <w:color w:val="000000" w:themeColor="text1"/>
          <w:sz w:val="22"/>
          <w:szCs w:val="22"/>
        </w:rPr>
        <w:t>Date:</w:t>
      </w:r>
    </w:p>
    <w:p w14:paraId="7703FF09" w14:textId="77777777" w:rsidR="00272F9F" w:rsidRPr="00464025" w:rsidRDefault="00272F9F" w:rsidP="00272F9F">
      <w:pPr>
        <w:spacing w:after="0"/>
        <w:jc w:val="center"/>
        <w:rPr>
          <w:bCs/>
          <w:color w:val="000000" w:themeColor="text1"/>
          <w:sz w:val="22"/>
          <w:szCs w:val="22"/>
          <w:u w:val="single"/>
        </w:rPr>
      </w:pPr>
      <w:r w:rsidRPr="00464025">
        <w:rPr>
          <w:bCs/>
          <w:color w:val="000000" w:themeColor="text1"/>
          <w:sz w:val="22"/>
          <w:szCs w:val="22"/>
          <w:u w:val="single"/>
        </w:rPr>
        <w:t>Ref: Request for registration and letter of intent for [name of project]</w:t>
      </w:r>
    </w:p>
    <w:p w14:paraId="6F5BED42" w14:textId="77777777" w:rsidR="00272F9F" w:rsidRPr="00464025" w:rsidRDefault="00272F9F" w:rsidP="00272F9F">
      <w:pPr>
        <w:jc w:val="center"/>
        <w:rPr>
          <w:bCs/>
          <w:color w:val="000000" w:themeColor="text1"/>
          <w:sz w:val="22"/>
          <w:szCs w:val="22"/>
          <w:u w:val="single"/>
        </w:rPr>
      </w:pPr>
      <w:r w:rsidRPr="00464025">
        <w:rPr>
          <w:bCs/>
          <w:color w:val="000000" w:themeColor="text1"/>
          <w:sz w:val="22"/>
          <w:szCs w:val="22"/>
          <w:u w:val="single"/>
        </w:rPr>
        <w:t>(Made pursuant to Rule 15)</w:t>
      </w:r>
    </w:p>
    <w:p w14:paraId="34A9F9E2" w14:textId="1E2726BD" w:rsidR="00272F9F" w:rsidRPr="00464025" w:rsidRDefault="00272F9F" w:rsidP="00272F9F">
      <w:pPr>
        <w:jc w:val="both"/>
        <w:rPr>
          <w:bCs/>
          <w:color w:val="000000" w:themeColor="text1"/>
          <w:sz w:val="22"/>
          <w:szCs w:val="22"/>
        </w:rPr>
      </w:pPr>
      <w:r w:rsidRPr="00464025">
        <w:rPr>
          <w:bCs/>
          <w:color w:val="000000" w:themeColor="text1"/>
          <w:sz w:val="22"/>
          <w:szCs w:val="22"/>
        </w:rPr>
        <w:t xml:space="preserve">[Project proponent name] intends to develop and implement [name of project] “Project” at [name of location] with the intention to generate carbon credits to be transacted under the voluntary carbon market. The Project aligns with Pakistan’s NDC and relevant national policies. By this letter, [project proponent name] requests for registration of the Project in the nation carbon registry.  </w:t>
      </w:r>
    </w:p>
    <w:p w14:paraId="77E42525" w14:textId="77777777" w:rsidR="00272F9F" w:rsidRPr="00464025" w:rsidRDefault="00272F9F" w:rsidP="00272F9F">
      <w:pPr>
        <w:jc w:val="both"/>
        <w:rPr>
          <w:bCs/>
          <w:color w:val="000000" w:themeColor="text1"/>
          <w:sz w:val="22"/>
          <w:szCs w:val="22"/>
        </w:rPr>
      </w:pPr>
      <w:r w:rsidRPr="00464025">
        <w:rPr>
          <w:bCs/>
          <w:color w:val="000000" w:themeColor="text1"/>
          <w:sz w:val="22"/>
          <w:szCs w:val="22"/>
        </w:rPr>
        <w:t>As per Rule 14, attached to this request are the following documents:</w:t>
      </w:r>
    </w:p>
    <w:p w14:paraId="0671F8AD" w14:textId="77777777" w:rsidR="00272F9F" w:rsidRPr="00464025" w:rsidRDefault="00000000" w:rsidP="00272F9F">
      <w:pPr>
        <w:spacing w:line="276" w:lineRule="auto"/>
        <w:rPr>
          <w:rFonts w:cs="Gill Sans"/>
          <w:color w:val="000000" w:themeColor="text1"/>
          <w:sz w:val="22"/>
          <w:szCs w:val="22"/>
        </w:rPr>
      </w:pPr>
      <w:sdt>
        <w:sdtPr>
          <w:rPr>
            <w:color w:val="000000" w:themeColor="text1"/>
            <w:sz w:val="22"/>
            <w:szCs w:val="22"/>
          </w:rPr>
          <w:tag w:val="goog_rdk_54"/>
          <w:id w:val="697901443"/>
        </w:sdtPr>
        <w:sdtContent>
          <w:r w:rsidR="00272F9F" w:rsidRPr="00464025">
            <w:rPr>
              <w:rFonts w:eastAsia="Arial Unicode MS" w:cs="Segoe UI Symbol"/>
              <w:color w:val="000000" w:themeColor="text1"/>
              <w:sz w:val="22"/>
              <w:szCs w:val="22"/>
            </w:rPr>
            <w:t>☐</w:t>
          </w:r>
        </w:sdtContent>
      </w:sdt>
      <w:r w:rsidR="00272F9F" w:rsidRPr="00464025">
        <w:rPr>
          <w:rFonts w:eastAsia="Arial" w:cs="Gill Sans"/>
          <w:color w:val="000000" w:themeColor="text1"/>
          <w:sz w:val="22"/>
          <w:szCs w:val="22"/>
        </w:rPr>
        <w:t xml:space="preserve"> </w:t>
      </w:r>
      <w:r w:rsidR="00272F9F" w:rsidRPr="00464025">
        <w:rPr>
          <w:rFonts w:cs="Gill Sans"/>
          <w:color w:val="000000" w:themeColor="text1"/>
          <w:sz w:val="22"/>
          <w:szCs w:val="22"/>
        </w:rPr>
        <w:t>Project idea note</w:t>
      </w:r>
    </w:p>
    <w:p w14:paraId="5D5DBE9E" w14:textId="77777777" w:rsidR="00272F9F" w:rsidRPr="00464025" w:rsidRDefault="00000000" w:rsidP="00272F9F">
      <w:pPr>
        <w:spacing w:line="276" w:lineRule="auto"/>
        <w:rPr>
          <w:rFonts w:cs="Gill Sans"/>
          <w:color w:val="000000" w:themeColor="text1"/>
          <w:sz w:val="22"/>
          <w:szCs w:val="22"/>
        </w:rPr>
      </w:pPr>
      <w:sdt>
        <w:sdtPr>
          <w:rPr>
            <w:color w:val="000000" w:themeColor="text1"/>
            <w:sz w:val="22"/>
            <w:szCs w:val="22"/>
          </w:rPr>
          <w:tag w:val="goog_rdk_54"/>
          <w:id w:val="-368772259"/>
        </w:sdtPr>
        <w:sdtContent>
          <w:r w:rsidR="00272F9F" w:rsidRPr="00464025">
            <w:rPr>
              <w:rFonts w:eastAsia="Arial Unicode MS" w:cs="Segoe UI Symbol"/>
              <w:color w:val="000000" w:themeColor="text1"/>
              <w:sz w:val="22"/>
              <w:szCs w:val="22"/>
            </w:rPr>
            <w:t>☐</w:t>
          </w:r>
        </w:sdtContent>
      </w:sdt>
      <w:r w:rsidR="00272F9F" w:rsidRPr="00464025">
        <w:rPr>
          <w:rFonts w:eastAsia="Arial" w:cs="Gill Sans"/>
          <w:color w:val="000000" w:themeColor="text1"/>
          <w:sz w:val="22"/>
          <w:szCs w:val="22"/>
        </w:rPr>
        <w:t xml:space="preserve"> </w:t>
      </w:r>
      <w:r w:rsidR="00272F9F" w:rsidRPr="00464025">
        <w:rPr>
          <w:rFonts w:cs="Gill Sans"/>
          <w:color w:val="000000" w:themeColor="text1"/>
          <w:sz w:val="22"/>
          <w:szCs w:val="22"/>
        </w:rPr>
        <w:t xml:space="preserve">Project Design Document or its equivalent for ongoing projects. </w:t>
      </w:r>
    </w:p>
    <w:p w14:paraId="70668EF5" w14:textId="77777777" w:rsidR="00272F9F" w:rsidRPr="00464025" w:rsidRDefault="00000000" w:rsidP="00272F9F">
      <w:pPr>
        <w:spacing w:line="276" w:lineRule="auto"/>
        <w:rPr>
          <w:rFonts w:cs="Gill Sans"/>
          <w:color w:val="000000" w:themeColor="text1"/>
          <w:sz w:val="22"/>
          <w:szCs w:val="22"/>
        </w:rPr>
      </w:pPr>
      <w:sdt>
        <w:sdtPr>
          <w:rPr>
            <w:color w:val="000000" w:themeColor="text1"/>
            <w:sz w:val="22"/>
            <w:szCs w:val="22"/>
          </w:rPr>
          <w:tag w:val="goog_rdk_55"/>
          <w:id w:val="-1817797372"/>
        </w:sdtPr>
        <w:sdtContent>
          <w:r w:rsidR="00272F9F" w:rsidRPr="00464025">
            <w:rPr>
              <w:rFonts w:eastAsia="Arial Unicode MS" w:cs="Segoe UI Symbol"/>
              <w:color w:val="000000" w:themeColor="text1"/>
              <w:sz w:val="22"/>
              <w:szCs w:val="22"/>
            </w:rPr>
            <w:t>☐</w:t>
          </w:r>
        </w:sdtContent>
      </w:sdt>
      <w:r w:rsidR="00272F9F" w:rsidRPr="00464025">
        <w:rPr>
          <w:rFonts w:cs="Gill Sans"/>
          <w:color w:val="000000" w:themeColor="text1"/>
          <w:sz w:val="22"/>
          <w:szCs w:val="22"/>
        </w:rPr>
        <w:t xml:space="preserve"> Approvals and permits, if any (list the copies of approvals provided)</w:t>
      </w:r>
    </w:p>
    <w:p w14:paraId="29874BDC" w14:textId="77777777" w:rsidR="00272F9F" w:rsidRPr="00464025" w:rsidRDefault="00000000" w:rsidP="00272F9F">
      <w:pPr>
        <w:spacing w:line="276" w:lineRule="auto"/>
        <w:rPr>
          <w:rFonts w:cs="Gill Sans"/>
          <w:color w:val="000000" w:themeColor="text1"/>
          <w:sz w:val="22"/>
          <w:szCs w:val="22"/>
        </w:rPr>
      </w:pPr>
      <w:sdt>
        <w:sdtPr>
          <w:rPr>
            <w:color w:val="000000" w:themeColor="text1"/>
            <w:sz w:val="22"/>
            <w:szCs w:val="22"/>
          </w:rPr>
          <w:tag w:val="goog_rdk_54"/>
          <w:id w:val="134605519"/>
        </w:sdtPr>
        <w:sdtContent>
          <w:r w:rsidR="00272F9F" w:rsidRPr="00464025">
            <w:rPr>
              <w:rFonts w:eastAsia="Arial Unicode MS" w:cs="Segoe UI Symbol"/>
              <w:color w:val="000000" w:themeColor="text1"/>
              <w:sz w:val="22"/>
              <w:szCs w:val="22"/>
            </w:rPr>
            <w:t>☐</w:t>
          </w:r>
        </w:sdtContent>
      </w:sdt>
      <w:r w:rsidR="00272F9F" w:rsidRPr="00464025">
        <w:rPr>
          <w:rFonts w:eastAsia="Arial" w:cs="Gill Sans"/>
          <w:color w:val="000000" w:themeColor="text1"/>
          <w:sz w:val="22"/>
          <w:szCs w:val="22"/>
        </w:rPr>
        <w:t xml:space="preserve"> </w:t>
      </w:r>
      <w:r w:rsidR="00272F9F" w:rsidRPr="00464025">
        <w:rPr>
          <w:rFonts w:cs="Gill Sans"/>
          <w:color w:val="000000" w:themeColor="text1"/>
          <w:sz w:val="22"/>
          <w:szCs w:val="22"/>
        </w:rPr>
        <w:t>Evidence of payment of registration fee</w:t>
      </w:r>
    </w:p>
    <w:p w14:paraId="4675FE54" w14:textId="77777777" w:rsidR="00272F9F" w:rsidRPr="00464025" w:rsidRDefault="00272F9F" w:rsidP="00272F9F">
      <w:pPr>
        <w:spacing w:line="276" w:lineRule="auto"/>
        <w:rPr>
          <w:rFonts w:cs="Gill Sans"/>
          <w:color w:val="000000" w:themeColor="text1"/>
          <w:sz w:val="22"/>
          <w:szCs w:val="22"/>
        </w:rPr>
      </w:pPr>
      <w:r w:rsidRPr="00464025">
        <w:rPr>
          <w:rFonts w:cs="Gill Sans"/>
          <w:color w:val="000000" w:themeColor="text1"/>
          <w:sz w:val="22"/>
          <w:szCs w:val="22"/>
        </w:rPr>
        <w:t>The project proponent [intends to]/[does not intend to] request for authorization of carbon credits from the project.</w:t>
      </w:r>
    </w:p>
    <w:p w14:paraId="37AABA54" w14:textId="77777777" w:rsidR="00272F9F" w:rsidRPr="00464025" w:rsidRDefault="00272F9F" w:rsidP="00272F9F">
      <w:pPr>
        <w:rPr>
          <w:color w:val="000000" w:themeColor="text1"/>
          <w:sz w:val="22"/>
          <w:szCs w:val="22"/>
        </w:rPr>
      </w:pPr>
      <w:r w:rsidRPr="00464025">
        <w:rPr>
          <w:color w:val="000000" w:themeColor="text1"/>
          <w:sz w:val="22"/>
          <w:szCs w:val="22"/>
        </w:rPr>
        <w:t>Yours faithfully</w:t>
      </w:r>
    </w:p>
    <w:p w14:paraId="2BBAEBE1" w14:textId="77777777" w:rsidR="00272F9F" w:rsidRPr="00464025" w:rsidRDefault="00272F9F" w:rsidP="00272F9F">
      <w:pPr>
        <w:rPr>
          <w:color w:val="000000" w:themeColor="text1"/>
          <w:sz w:val="22"/>
          <w:szCs w:val="22"/>
        </w:rPr>
      </w:pPr>
    </w:p>
    <w:p w14:paraId="6B275C9F" w14:textId="77777777" w:rsidR="00272F9F" w:rsidRPr="00464025" w:rsidRDefault="00272F9F" w:rsidP="00272F9F">
      <w:pPr>
        <w:rPr>
          <w:b/>
          <w:u w:val="single"/>
        </w:rPr>
      </w:pPr>
      <w:r w:rsidRPr="00464025">
        <w:rPr>
          <w:color w:val="000000" w:themeColor="text1"/>
          <w:sz w:val="22"/>
          <w:szCs w:val="22"/>
        </w:rPr>
        <w:t>Name of signatory and position</w:t>
      </w:r>
      <w:r w:rsidRPr="00464025">
        <w:rPr>
          <w:b/>
          <w:u w:val="single"/>
        </w:rPr>
        <w:br w:type="page"/>
      </w:r>
    </w:p>
    <w:p w14:paraId="6608961D" w14:textId="128ECB60" w:rsidR="00F84B26" w:rsidRPr="00464025" w:rsidRDefault="00272F9F" w:rsidP="00464025">
      <w:pPr>
        <w:rPr>
          <w:b/>
          <w:color w:val="000000" w:themeColor="text1"/>
          <w:sz w:val="22"/>
          <w:szCs w:val="22"/>
          <w:u w:val="single"/>
        </w:rPr>
      </w:pPr>
      <w:r w:rsidRPr="00464025">
        <w:rPr>
          <w:b/>
          <w:color w:val="000000" w:themeColor="text1"/>
          <w:sz w:val="22"/>
          <w:szCs w:val="22"/>
          <w:u w:val="single"/>
        </w:rPr>
        <w:lastRenderedPageBreak/>
        <w:t>T</w:t>
      </w:r>
      <w:r w:rsidR="00F84B26" w:rsidRPr="00464025">
        <w:rPr>
          <w:b/>
          <w:color w:val="000000" w:themeColor="text1"/>
          <w:sz w:val="22"/>
          <w:szCs w:val="22"/>
          <w:u w:val="single"/>
        </w:rPr>
        <w:t xml:space="preserve">emplate </w:t>
      </w:r>
      <w:r w:rsidRPr="00464025">
        <w:rPr>
          <w:b/>
          <w:color w:val="000000" w:themeColor="text1"/>
          <w:sz w:val="22"/>
          <w:szCs w:val="22"/>
          <w:u w:val="single"/>
        </w:rPr>
        <w:t>3</w:t>
      </w:r>
      <w:r w:rsidR="00F84B26" w:rsidRPr="00464025">
        <w:rPr>
          <w:b/>
          <w:color w:val="000000" w:themeColor="text1"/>
          <w:sz w:val="22"/>
          <w:szCs w:val="22"/>
          <w:u w:val="single"/>
        </w:rPr>
        <w:t xml:space="preserve">. </w:t>
      </w:r>
      <w:r w:rsidR="00197F12" w:rsidRPr="00464025">
        <w:rPr>
          <w:b/>
          <w:color w:val="000000" w:themeColor="text1"/>
          <w:sz w:val="22"/>
          <w:szCs w:val="22"/>
          <w:u w:val="single"/>
        </w:rPr>
        <w:t>Request</w:t>
      </w:r>
      <w:r w:rsidR="00F84B26" w:rsidRPr="00464025">
        <w:rPr>
          <w:b/>
          <w:color w:val="000000" w:themeColor="text1"/>
          <w:sz w:val="22"/>
          <w:szCs w:val="22"/>
          <w:u w:val="single"/>
        </w:rPr>
        <w:t xml:space="preserve"> for </w:t>
      </w:r>
      <w:r w:rsidR="009D16FF" w:rsidRPr="00464025">
        <w:rPr>
          <w:b/>
          <w:color w:val="000000" w:themeColor="text1"/>
          <w:sz w:val="22"/>
          <w:szCs w:val="22"/>
          <w:u w:val="single"/>
        </w:rPr>
        <w:t xml:space="preserve">Registration </w:t>
      </w:r>
      <w:r w:rsidR="00F84B26" w:rsidRPr="00464025">
        <w:rPr>
          <w:b/>
          <w:color w:val="000000" w:themeColor="text1"/>
          <w:sz w:val="22"/>
          <w:szCs w:val="22"/>
          <w:u w:val="single"/>
        </w:rPr>
        <w:t xml:space="preserve">and </w:t>
      </w:r>
      <w:r w:rsidR="009D16FF" w:rsidRPr="00464025">
        <w:rPr>
          <w:b/>
          <w:color w:val="000000" w:themeColor="text1"/>
          <w:sz w:val="22"/>
          <w:szCs w:val="22"/>
          <w:u w:val="single"/>
        </w:rPr>
        <w:t xml:space="preserve">Letter </w:t>
      </w:r>
      <w:r w:rsidR="00F84B26" w:rsidRPr="00464025">
        <w:rPr>
          <w:b/>
          <w:color w:val="000000" w:themeColor="text1"/>
          <w:sz w:val="22"/>
          <w:szCs w:val="22"/>
          <w:u w:val="single"/>
        </w:rPr>
        <w:t xml:space="preserve">of </w:t>
      </w:r>
      <w:r w:rsidRPr="00464025">
        <w:rPr>
          <w:b/>
          <w:color w:val="000000" w:themeColor="text1"/>
          <w:sz w:val="22"/>
          <w:szCs w:val="22"/>
          <w:u w:val="single"/>
        </w:rPr>
        <w:t xml:space="preserve">Intent </w:t>
      </w:r>
      <w:r w:rsidR="009D16FF" w:rsidRPr="00464025">
        <w:rPr>
          <w:b/>
          <w:color w:val="000000" w:themeColor="text1"/>
          <w:sz w:val="22"/>
          <w:szCs w:val="22"/>
          <w:u w:val="single"/>
        </w:rPr>
        <w:t xml:space="preserve">for Article 6 </w:t>
      </w:r>
      <w:r w:rsidRPr="00464025">
        <w:rPr>
          <w:b/>
          <w:color w:val="000000" w:themeColor="text1"/>
          <w:sz w:val="22"/>
          <w:szCs w:val="22"/>
          <w:u w:val="single"/>
        </w:rPr>
        <w:t>Projects</w:t>
      </w:r>
    </w:p>
    <w:p w14:paraId="2CF035F7" w14:textId="0D341200" w:rsidR="00197F12" w:rsidRPr="00464025" w:rsidRDefault="00197F12" w:rsidP="00197F12">
      <w:pPr>
        <w:jc w:val="both"/>
        <w:rPr>
          <w:bCs/>
          <w:color w:val="000000" w:themeColor="text1"/>
          <w:sz w:val="22"/>
          <w:szCs w:val="22"/>
        </w:rPr>
      </w:pPr>
      <w:r w:rsidRPr="00464025">
        <w:rPr>
          <w:bCs/>
          <w:color w:val="000000" w:themeColor="text1"/>
          <w:sz w:val="22"/>
          <w:szCs w:val="22"/>
        </w:rPr>
        <w:t>[Name and address of applicant]</w:t>
      </w:r>
    </w:p>
    <w:p w14:paraId="7B74A75D" w14:textId="39ACA816" w:rsidR="00197F12" w:rsidRPr="00464025" w:rsidRDefault="00197F12" w:rsidP="00197F12">
      <w:pPr>
        <w:jc w:val="both"/>
        <w:rPr>
          <w:bCs/>
          <w:color w:val="000000" w:themeColor="text1"/>
          <w:sz w:val="22"/>
          <w:szCs w:val="22"/>
        </w:rPr>
      </w:pPr>
      <w:r w:rsidRPr="00464025">
        <w:rPr>
          <w:bCs/>
          <w:color w:val="000000" w:themeColor="text1"/>
          <w:sz w:val="22"/>
          <w:szCs w:val="22"/>
        </w:rPr>
        <w:t>Date:</w:t>
      </w:r>
    </w:p>
    <w:p w14:paraId="2799C4D6" w14:textId="53206A15" w:rsidR="00197F12" w:rsidRPr="00464025" w:rsidRDefault="00197F12" w:rsidP="001852D4">
      <w:pPr>
        <w:spacing w:after="0"/>
        <w:jc w:val="center"/>
        <w:rPr>
          <w:bCs/>
          <w:color w:val="000000" w:themeColor="text1"/>
          <w:sz w:val="22"/>
          <w:szCs w:val="22"/>
          <w:u w:val="single"/>
        </w:rPr>
      </w:pPr>
      <w:r w:rsidRPr="00464025">
        <w:rPr>
          <w:bCs/>
          <w:color w:val="000000" w:themeColor="text1"/>
          <w:sz w:val="22"/>
          <w:szCs w:val="22"/>
          <w:u w:val="single"/>
        </w:rPr>
        <w:t>Ref: Request for registration and letter of intent for [name of project]</w:t>
      </w:r>
    </w:p>
    <w:p w14:paraId="65813CC9" w14:textId="4EBF6094" w:rsidR="001852D4" w:rsidRPr="00464025" w:rsidRDefault="001852D4" w:rsidP="001852D4">
      <w:pPr>
        <w:jc w:val="center"/>
        <w:rPr>
          <w:bCs/>
          <w:color w:val="000000" w:themeColor="text1"/>
          <w:sz w:val="22"/>
          <w:szCs w:val="22"/>
          <w:u w:val="single"/>
        </w:rPr>
      </w:pPr>
      <w:r w:rsidRPr="00464025">
        <w:rPr>
          <w:bCs/>
          <w:color w:val="000000" w:themeColor="text1"/>
          <w:sz w:val="22"/>
          <w:szCs w:val="22"/>
          <w:u w:val="single"/>
        </w:rPr>
        <w:t>(Made pursuant to Rule 15)</w:t>
      </w:r>
    </w:p>
    <w:p w14:paraId="7D18E52D" w14:textId="7BEAEC5F" w:rsidR="00197F12" w:rsidRPr="00464025" w:rsidRDefault="00197F12" w:rsidP="00197F12">
      <w:pPr>
        <w:jc w:val="both"/>
        <w:rPr>
          <w:bCs/>
          <w:color w:val="000000" w:themeColor="text1"/>
          <w:sz w:val="22"/>
          <w:szCs w:val="22"/>
        </w:rPr>
      </w:pPr>
      <w:r w:rsidRPr="00464025">
        <w:rPr>
          <w:bCs/>
          <w:color w:val="000000" w:themeColor="text1"/>
          <w:sz w:val="22"/>
          <w:szCs w:val="22"/>
        </w:rPr>
        <w:t xml:space="preserve">[Project </w:t>
      </w:r>
      <w:r w:rsidR="001852D4" w:rsidRPr="00464025">
        <w:rPr>
          <w:bCs/>
          <w:color w:val="000000" w:themeColor="text1"/>
          <w:sz w:val="22"/>
          <w:szCs w:val="22"/>
        </w:rPr>
        <w:t>proponent</w:t>
      </w:r>
      <w:r w:rsidRPr="00464025">
        <w:rPr>
          <w:bCs/>
          <w:color w:val="000000" w:themeColor="text1"/>
          <w:sz w:val="22"/>
          <w:szCs w:val="22"/>
        </w:rPr>
        <w:t xml:space="preserve"> name] intends to develop and implement [name of project] “Project” at [name of location] with the intention to generate carbon credits [to be transacted under the voluntary carbon market]/ [to be transacted under Article 6.2 Paris Agreement]/[in the context of Article 6.4 of the Paris Agreement]. The Project aligns with Pakistan’s NDC and relevant national policies.</w:t>
      </w:r>
      <w:r w:rsidR="001852D4" w:rsidRPr="00464025">
        <w:rPr>
          <w:bCs/>
          <w:color w:val="000000" w:themeColor="text1"/>
          <w:sz w:val="22"/>
          <w:szCs w:val="22"/>
        </w:rPr>
        <w:t xml:space="preserve"> By this letter, [project proponent name] requests for registration of the Project in the nation carbon registry and a </w:t>
      </w:r>
      <w:r w:rsidR="003F3A87" w:rsidRPr="00464025">
        <w:rPr>
          <w:bCs/>
          <w:color w:val="000000" w:themeColor="text1"/>
          <w:sz w:val="22"/>
          <w:szCs w:val="22"/>
        </w:rPr>
        <w:t xml:space="preserve">Letter </w:t>
      </w:r>
      <w:r w:rsidR="001852D4" w:rsidRPr="00464025">
        <w:rPr>
          <w:bCs/>
          <w:color w:val="000000" w:themeColor="text1"/>
          <w:sz w:val="22"/>
          <w:szCs w:val="22"/>
        </w:rPr>
        <w:t xml:space="preserve">of </w:t>
      </w:r>
      <w:r w:rsidR="003F3A87" w:rsidRPr="00464025">
        <w:rPr>
          <w:bCs/>
          <w:color w:val="000000" w:themeColor="text1"/>
          <w:sz w:val="22"/>
          <w:szCs w:val="22"/>
        </w:rPr>
        <w:t xml:space="preserve">Intent </w:t>
      </w:r>
      <w:r w:rsidR="001852D4" w:rsidRPr="00464025">
        <w:rPr>
          <w:bCs/>
          <w:color w:val="000000" w:themeColor="text1"/>
          <w:sz w:val="22"/>
          <w:szCs w:val="22"/>
        </w:rPr>
        <w:t>confirming that the Project complies with the national</w:t>
      </w:r>
      <w:r w:rsidR="007172AC" w:rsidRPr="00464025">
        <w:rPr>
          <w:bCs/>
          <w:color w:val="000000" w:themeColor="text1"/>
          <w:sz w:val="22"/>
          <w:szCs w:val="22"/>
        </w:rPr>
        <w:t xml:space="preserve"> policies and regulations on Article 6 activities. </w:t>
      </w:r>
      <w:r w:rsidR="001852D4" w:rsidRPr="00464025">
        <w:rPr>
          <w:bCs/>
          <w:color w:val="000000" w:themeColor="text1"/>
          <w:sz w:val="22"/>
          <w:szCs w:val="22"/>
        </w:rPr>
        <w:t xml:space="preserve"> </w:t>
      </w:r>
    </w:p>
    <w:p w14:paraId="29280057" w14:textId="4BA80977" w:rsidR="001852D4" w:rsidRPr="00464025" w:rsidRDefault="001852D4" w:rsidP="00197F12">
      <w:pPr>
        <w:jc w:val="both"/>
        <w:rPr>
          <w:bCs/>
          <w:color w:val="000000" w:themeColor="text1"/>
          <w:sz w:val="22"/>
          <w:szCs w:val="22"/>
        </w:rPr>
      </w:pPr>
      <w:r w:rsidRPr="00464025">
        <w:rPr>
          <w:bCs/>
          <w:color w:val="000000" w:themeColor="text1"/>
          <w:sz w:val="22"/>
          <w:szCs w:val="22"/>
        </w:rPr>
        <w:t>As per Rule 14, attached to this request are the following documents:</w:t>
      </w:r>
    </w:p>
    <w:p w14:paraId="6702F7AB" w14:textId="46F0E094" w:rsidR="001852D4" w:rsidRPr="00464025" w:rsidRDefault="00000000" w:rsidP="001852D4">
      <w:pPr>
        <w:spacing w:line="276" w:lineRule="auto"/>
        <w:rPr>
          <w:rFonts w:cs="Gill Sans"/>
          <w:color w:val="000000" w:themeColor="text1"/>
          <w:sz w:val="22"/>
          <w:szCs w:val="22"/>
        </w:rPr>
      </w:pPr>
      <w:sdt>
        <w:sdtPr>
          <w:rPr>
            <w:color w:val="000000" w:themeColor="text1"/>
            <w:sz w:val="22"/>
            <w:szCs w:val="22"/>
          </w:rPr>
          <w:tag w:val="goog_rdk_54"/>
          <w:id w:val="-535426149"/>
        </w:sdtPr>
        <w:sdtContent>
          <w:r w:rsidR="001852D4" w:rsidRPr="00464025">
            <w:rPr>
              <w:rFonts w:eastAsia="Arial Unicode MS" w:cs="Segoe UI Symbol"/>
              <w:color w:val="000000" w:themeColor="text1"/>
              <w:sz w:val="22"/>
              <w:szCs w:val="22"/>
            </w:rPr>
            <w:t>☐</w:t>
          </w:r>
        </w:sdtContent>
      </w:sdt>
      <w:r w:rsidR="001852D4" w:rsidRPr="00464025">
        <w:rPr>
          <w:rFonts w:eastAsia="Arial" w:cs="Gill Sans"/>
          <w:color w:val="000000" w:themeColor="text1"/>
          <w:sz w:val="22"/>
          <w:szCs w:val="22"/>
        </w:rPr>
        <w:t xml:space="preserve"> </w:t>
      </w:r>
      <w:r w:rsidR="001852D4" w:rsidRPr="00464025">
        <w:rPr>
          <w:rFonts w:cs="Gill Sans"/>
          <w:color w:val="000000" w:themeColor="text1"/>
          <w:sz w:val="22"/>
          <w:szCs w:val="22"/>
        </w:rPr>
        <w:t>Project idea note</w:t>
      </w:r>
    </w:p>
    <w:p w14:paraId="29AF374F" w14:textId="28AF770C" w:rsidR="007172AC" w:rsidRPr="00464025" w:rsidRDefault="00000000" w:rsidP="001852D4">
      <w:pPr>
        <w:spacing w:line="276" w:lineRule="auto"/>
        <w:rPr>
          <w:rFonts w:cs="Gill Sans"/>
          <w:color w:val="000000" w:themeColor="text1"/>
          <w:sz w:val="22"/>
          <w:szCs w:val="22"/>
        </w:rPr>
      </w:pPr>
      <w:sdt>
        <w:sdtPr>
          <w:rPr>
            <w:color w:val="000000" w:themeColor="text1"/>
            <w:sz w:val="22"/>
            <w:szCs w:val="22"/>
          </w:rPr>
          <w:tag w:val="goog_rdk_54"/>
          <w:id w:val="-1924486127"/>
        </w:sdtPr>
        <w:sdtContent>
          <w:r w:rsidR="007172AC" w:rsidRPr="00464025">
            <w:rPr>
              <w:rFonts w:eastAsia="Arial Unicode MS" w:cs="Segoe UI Symbol"/>
              <w:color w:val="000000" w:themeColor="text1"/>
              <w:sz w:val="22"/>
              <w:szCs w:val="22"/>
            </w:rPr>
            <w:t>☐</w:t>
          </w:r>
        </w:sdtContent>
      </w:sdt>
      <w:r w:rsidR="007172AC" w:rsidRPr="00464025">
        <w:rPr>
          <w:rFonts w:eastAsia="Arial" w:cs="Gill Sans"/>
          <w:color w:val="000000" w:themeColor="text1"/>
          <w:sz w:val="22"/>
          <w:szCs w:val="22"/>
        </w:rPr>
        <w:t xml:space="preserve"> </w:t>
      </w:r>
      <w:r w:rsidR="007172AC" w:rsidRPr="00464025">
        <w:rPr>
          <w:rFonts w:cs="Gill Sans"/>
          <w:color w:val="000000" w:themeColor="text1"/>
          <w:sz w:val="22"/>
          <w:szCs w:val="22"/>
        </w:rPr>
        <w:t xml:space="preserve">Project Design Document </w:t>
      </w:r>
      <w:r w:rsidR="00CD1824" w:rsidRPr="00464025">
        <w:rPr>
          <w:rFonts w:cs="Gill Sans"/>
          <w:color w:val="000000" w:themeColor="text1"/>
          <w:sz w:val="22"/>
          <w:szCs w:val="22"/>
        </w:rPr>
        <w:t xml:space="preserve">or its equivalent for ongoing projects. </w:t>
      </w:r>
    </w:p>
    <w:p w14:paraId="77E43FBF" w14:textId="788396B7" w:rsidR="001852D4" w:rsidRPr="00464025" w:rsidRDefault="00000000" w:rsidP="001852D4">
      <w:pPr>
        <w:spacing w:line="276" w:lineRule="auto"/>
        <w:rPr>
          <w:rFonts w:cs="Gill Sans"/>
          <w:color w:val="000000" w:themeColor="text1"/>
          <w:sz w:val="22"/>
          <w:szCs w:val="22"/>
        </w:rPr>
      </w:pPr>
      <w:sdt>
        <w:sdtPr>
          <w:rPr>
            <w:color w:val="000000" w:themeColor="text1"/>
            <w:sz w:val="22"/>
            <w:szCs w:val="22"/>
          </w:rPr>
          <w:tag w:val="goog_rdk_55"/>
          <w:id w:val="-2145264950"/>
        </w:sdtPr>
        <w:sdtContent>
          <w:r w:rsidR="001852D4" w:rsidRPr="00464025">
            <w:rPr>
              <w:rFonts w:eastAsia="Arial Unicode MS" w:cs="Segoe UI Symbol"/>
              <w:color w:val="000000" w:themeColor="text1"/>
              <w:sz w:val="22"/>
              <w:szCs w:val="22"/>
            </w:rPr>
            <w:t>☐</w:t>
          </w:r>
        </w:sdtContent>
      </w:sdt>
      <w:r w:rsidR="001852D4" w:rsidRPr="00464025">
        <w:rPr>
          <w:rFonts w:cs="Gill Sans"/>
          <w:color w:val="000000" w:themeColor="text1"/>
          <w:sz w:val="22"/>
          <w:szCs w:val="22"/>
        </w:rPr>
        <w:t xml:space="preserve"> Approvals and permits, if any (list the copies of approvals provided)</w:t>
      </w:r>
    </w:p>
    <w:p w14:paraId="7B7F3B4E" w14:textId="12870CBC" w:rsidR="00197F12" w:rsidRPr="00464025" w:rsidRDefault="00000000" w:rsidP="001852D4">
      <w:pPr>
        <w:spacing w:line="276" w:lineRule="auto"/>
        <w:rPr>
          <w:rFonts w:cs="Gill Sans"/>
          <w:color w:val="000000" w:themeColor="text1"/>
          <w:sz w:val="22"/>
          <w:szCs w:val="22"/>
        </w:rPr>
      </w:pPr>
      <w:sdt>
        <w:sdtPr>
          <w:rPr>
            <w:color w:val="000000" w:themeColor="text1"/>
            <w:sz w:val="22"/>
            <w:szCs w:val="22"/>
          </w:rPr>
          <w:tag w:val="goog_rdk_54"/>
          <w:id w:val="61223857"/>
        </w:sdtPr>
        <w:sdtContent>
          <w:r w:rsidR="001852D4" w:rsidRPr="00464025">
            <w:rPr>
              <w:rFonts w:eastAsia="Arial Unicode MS" w:cs="Segoe UI Symbol"/>
              <w:color w:val="000000" w:themeColor="text1"/>
              <w:sz w:val="22"/>
              <w:szCs w:val="22"/>
            </w:rPr>
            <w:t>☐</w:t>
          </w:r>
        </w:sdtContent>
      </w:sdt>
      <w:r w:rsidR="001852D4" w:rsidRPr="00464025">
        <w:rPr>
          <w:rFonts w:eastAsia="Arial" w:cs="Gill Sans"/>
          <w:color w:val="000000" w:themeColor="text1"/>
          <w:sz w:val="22"/>
          <w:szCs w:val="22"/>
        </w:rPr>
        <w:t xml:space="preserve"> </w:t>
      </w:r>
      <w:r w:rsidR="001852D4" w:rsidRPr="00464025">
        <w:rPr>
          <w:rFonts w:cs="Gill Sans"/>
          <w:color w:val="000000" w:themeColor="text1"/>
          <w:sz w:val="22"/>
          <w:szCs w:val="22"/>
        </w:rPr>
        <w:t>Evidence of payment of registration fee</w:t>
      </w:r>
    </w:p>
    <w:p w14:paraId="73E66586" w14:textId="1DBF62ED" w:rsidR="001852D4" w:rsidRPr="00464025" w:rsidRDefault="001852D4" w:rsidP="001852D4">
      <w:pPr>
        <w:spacing w:line="276" w:lineRule="auto"/>
        <w:rPr>
          <w:rFonts w:cs="Gill Sans"/>
          <w:color w:val="000000" w:themeColor="text1"/>
          <w:sz w:val="22"/>
          <w:szCs w:val="22"/>
        </w:rPr>
      </w:pPr>
      <w:r w:rsidRPr="00464025">
        <w:rPr>
          <w:rFonts w:cs="Gill Sans"/>
          <w:color w:val="000000" w:themeColor="text1"/>
          <w:sz w:val="22"/>
          <w:szCs w:val="22"/>
        </w:rPr>
        <w:t>The project proponent [intends to]/[does not intend to] request for authorization of carbon credits from the project.</w:t>
      </w:r>
    </w:p>
    <w:p w14:paraId="1870EB35" w14:textId="77777777" w:rsidR="001852D4" w:rsidRPr="00464025" w:rsidRDefault="001852D4">
      <w:pPr>
        <w:rPr>
          <w:color w:val="000000" w:themeColor="text1"/>
          <w:sz w:val="22"/>
          <w:szCs w:val="22"/>
        </w:rPr>
      </w:pPr>
      <w:r w:rsidRPr="00464025">
        <w:rPr>
          <w:color w:val="000000" w:themeColor="text1"/>
          <w:sz w:val="22"/>
          <w:szCs w:val="22"/>
        </w:rPr>
        <w:t>Yours faithfully</w:t>
      </w:r>
    </w:p>
    <w:p w14:paraId="75949457" w14:textId="77777777" w:rsidR="001852D4" w:rsidRPr="00464025" w:rsidRDefault="001852D4">
      <w:pPr>
        <w:rPr>
          <w:color w:val="000000" w:themeColor="text1"/>
          <w:sz w:val="22"/>
          <w:szCs w:val="22"/>
        </w:rPr>
      </w:pPr>
    </w:p>
    <w:p w14:paraId="26CD240E" w14:textId="376A6021" w:rsidR="00F84B26" w:rsidRPr="00464025" w:rsidRDefault="001852D4">
      <w:pPr>
        <w:rPr>
          <w:b/>
          <w:u w:val="single"/>
        </w:rPr>
      </w:pPr>
      <w:r w:rsidRPr="00464025">
        <w:rPr>
          <w:color w:val="000000" w:themeColor="text1"/>
          <w:sz w:val="22"/>
          <w:szCs w:val="22"/>
        </w:rPr>
        <w:t>Name of signatory and position</w:t>
      </w:r>
      <w:r w:rsidR="00F84B26" w:rsidRPr="00464025">
        <w:rPr>
          <w:b/>
          <w:u w:val="single"/>
        </w:rPr>
        <w:br w:type="page"/>
      </w:r>
    </w:p>
    <w:p w14:paraId="03668D68" w14:textId="6A0644EE" w:rsidR="00645DC1" w:rsidRPr="00464025" w:rsidRDefault="00645DC1" w:rsidP="00464025">
      <w:pPr>
        <w:rPr>
          <w:b/>
          <w:sz w:val="22"/>
          <w:szCs w:val="22"/>
          <w:u w:val="single"/>
        </w:rPr>
      </w:pPr>
      <w:r w:rsidRPr="00464025">
        <w:rPr>
          <w:b/>
          <w:sz w:val="22"/>
          <w:szCs w:val="22"/>
          <w:u w:val="single"/>
        </w:rPr>
        <w:lastRenderedPageBreak/>
        <w:t xml:space="preserve">Template </w:t>
      </w:r>
      <w:r w:rsidR="00F84B26" w:rsidRPr="00464025">
        <w:rPr>
          <w:b/>
          <w:sz w:val="22"/>
          <w:szCs w:val="22"/>
          <w:u w:val="single"/>
        </w:rPr>
        <w:t>3</w:t>
      </w:r>
      <w:r w:rsidRPr="00464025">
        <w:rPr>
          <w:b/>
          <w:sz w:val="22"/>
          <w:szCs w:val="22"/>
          <w:u w:val="single"/>
        </w:rPr>
        <w:t>. Letter of Intent</w:t>
      </w:r>
    </w:p>
    <w:p w14:paraId="104B767F" w14:textId="77777777" w:rsidR="00645DC1" w:rsidRPr="00464025" w:rsidRDefault="00645DC1" w:rsidP="00645DC1">
      <w:pPr>
        <w:spacing w:line="276" w:lineRule="auto"/>
        <w:jc w:val="center"/>
        <w:rPr>
          <w:sz w:val="22"/>
          <w:szCs w:val="22"/>
        </w:rPr>
      </w:pPr>
      <w:r w:rsidRPr="00464025">
        <w:rPr>
          <w:sz w:val="22"/>
          <w:szCs w:val="22"/>
        </w:rPr>
        <w:t>[Government of Pakistan letterhead]</w:t>
      </w:r>
    </w:p>
    <w:p w14:paraId="3A0DA3F4" w14:textId="77777777" w:rsidR="00645DC1" w:rsidRPr="00464025" w:rsidRDefault="00645DC1" w:rsidP="00645DC1">
      <w:pPr>
        <w:spacing w:line="276" w:lineRule="auto"/>
        <w:jc w:val="right"/>
        <w:rPr>
          <w:sz w:val="22"/>
          <w:szCs w:val="22"/>
        </w:rPr>
      </w:pPr>
      <w:r w:rsidRPr="00464025">
        <w:rPr>
          <w:sz w:val="22"/>
          <w:szCs w:val="22"/>
        </w:rPr>
        <w:t>[Date]</w:t>
      </w:r>
    </w:p>
    <w:p w14:paraId="38579BDC" w14:textId="77777777" w:rsidR="00645DC1" w:rsidRPr="00464025" w:rsidRDefault="00645DC1" w:rsidP="00645DC1">
      <w:pPr>
        <w:spacing w:line="276" w:lineRule="auto"/>
        <w:rPr>
          <w:sz w:val="22"/>
          <w:szCs w:val="22"/>
        </w:rPr>
      </w:pPr>
      <w:r w:rsidRPr="00464025">
        <w:rPr>
          <w:sz w:val="22"/>
          <w:szCs w:val="22"/>
        </w:rPr>
        <w:t>Reference number: [•]</w:t>
      </w:r>
    </w:p>
    <w:p w14:paraId="1403270F" w14:textId="77777777" w:rsidR="00645DC1" w:rsidRPr="00464025" w:rsidRDefault="00645DC1" w:rsidP="00645DC1">
      <w:pPr>
        <w:spacing w:line="276" w:lineRule="auto"/>
        <w:rPr>
          <w:sz w:val="22"/>
          <w:szCs w:val="22"/>
        </w:rPr>
      </w:pPr>
      <w:r w:rsidRPr="00464025">
        <w:rPr>
          <w:sz w:val="22"/>
          <w:szCs w:val="22"/>
        </w:rPr>
        <w:t>[Applicant’s Name and Address]</w:t>
      </w:r>
    </w:p>
    <w:p w14:paraId="57FE1FA6" w14:textId="195B41F8" w:rsidR="00645DC1" w:rsidRPr="00464025" w:rsidRDefault="00645DC1" w:rsidP="00645DC1">
      <w:pPr>
        <w:spacing w:line="276" w:lineRule="auto"/>
        <w:jc w:val="center"/>
        <w:rPr>
          <w:sz w:val="22"/>
          <w:szCs w:val="22"/>
        </w:rPr>
      </w:pPr>
      <w:r w:rsidRPr="00464025">
        <w:rPr>
          <w:sz w:val="22"/>
          <w:szCs w:val="22"/>
        </w:rPr>
        <w:t xml:space="preserve">LETTER OF </w:t>
      </w:r>
      <w:r w:rsidR="00DA0683" w:rsidRPr="00464025">
        <w:rPr>
          <w:sz w:val="22"/>
          <w:szCs w:val="22"/>
        </w:rPr>
        <w:t>INTENT</w:t>
      </w:r>
      <w:r w:rsidRPr="00464025">
        <w:rPr>
          <w:sz w:val="22"/>
          <w:szCs w:val="22"/>
        </w:rPr>
        <w:t xml:space="preserve"> RELATED TO [PROJECT TITLE]</w:t>
      </w:r>
    </w:p>
    <w:p w14:paraId="4B10FBCB" w14:textId="77777777" w:rsidR="00645DC1" w:rsidRPr="00464025" w:rsidRDefault="00645DC1" w:rsidP="00645DC1">
      <w:pPr>
        <w:spacing w:line="276" w:lineRule="auto"/>
        <w:jc w:val="both"/>
        <w:rPr>
          <w:sz w:val="22"/>
          <w:szCs w:val="22"/>
        </w:rPr>
      </w:pPr>
      <w:r w:rsidRPr="00464025">
        <w:rPr>
          <w:sz w:val="22"/>
          <w:szCs w:val="22"/>
        </w:rPr>
        <w:t>As per Rule 14(3) of the Rules on Voluntary Carbon Market Activities, the [Ministry of Climate Change and Environment or name of other entity with mandate] being the designated competent authority of the Government of Pakistan hereby confirms:</w:t>
      </w:r>
    </w:p>
    <w:p w14:paraId="65988870" w14:textId="536D290E" w:rsidR="00645DC1" w:rsidRPr="00464025" w:rsidRDefault="00645DC1" w:rsidP="00645DC1">
      <w:pPr>
        <w:numPr>
          <w:ilvl w:val="0"/>
          <w:numId w:val="9"/>
        </w:numPr>
        <w:pBdr>
          <w:top w:val="nil"/>
          <w:left w:val="nil"/>
          <w:bottom w:val="nil"/>
          <w:right w:val="nil"/>
          <w:between w:val="nil"/>
        </w:pBdr>
        <w:spacing w:after="120" w:line="276" w:lineRule="auto"/>
        <w:ind w:left="714" w:hanging="357"/>
        <w:jc w:val="both"/>
        <w:rPr>
          <w:sz w:val="22"/>
          <w:szCs w:val="22"/>
        </w:rPr>
      </w:pPr>
      <w:r w:rsidRPr="00464025">
        <w:rPr>
          <w:sz w:val="22"/>
          <w:szCs w:val="22"/>
        </w:rPr>
        <w:t>Receipt of the Request for Registration</w:t>
      </w:r>
      <w:r w:rsidR="00F84B26" w:rsidRPr="00464025">
        <w:rPr>
          <w:sz w:val="22"/>
          <w:szCs w:val="22"/>
        </w:rPr>
        <w:t xml:space="preserve"> and </w:t>
      </w:r>
      <w:r w:rsidRPr="00464025">
        <w:rPr>
          <w:sz w:val="22"/>
          <w:szCs w:val="22"/>
        </w:rPr>
        <w:t>Project Idea Note (Ref. No…</w:t>
      </w:r>
      <w:proofErr w:type="gramStart"/>
      <w:r w:rsidRPr="00464025">
        <w:rPr>
          <w:sz w:val="22"/>
          <w:szCs w:val="22"/>
        </w:rPr>
        <w:t>…..</w:t>
      </w:r>
      <w:proofErr w:type="gramEnd"/>
      <w:r w:rsidRPr="00464025">
        <w:rPr>
          <w:sz w:val="22"/>
          <w:szCs w:val="22"/>
        </w:rPr>
        <w:t xml:space="preserve">) </w:t>
      </w:r>
      <w:r w:rsidR="00CD1824" w:rsidRPr="00464025">
        <w:rPr>
          <w:sz w:val="22"/>
          <w:szCs w:val="22"/>
        </w:rPr>
        <w:t xml:space="preserve">/Project Design Document </w:t>
      </w:r>
      <w:r w:rsidR="00384CFF" w:rsidRPr="00464025">
        <w:rPr>
          <w:sz w:val="22"/>
          <w:szCs w:val="22"/>
        </w:rPr>
        <w:t xml:space="preserve">or its equivalent </w:t>
      </w:r>
      <w:r w:rsidRPr="00464025">
        <w:rPr>
          <w:sz w:val="22"/>
          <w:szCs w:val="22"/>
        </w:rPr>
        <w:t>on [title of project] (the “Project”) submitted by the [name of project proponent] and that the Project is anticipated to achieve [amount of estimated GHG emissions reductions and removals] by [year]  for introducing or implementing [the type of activity or technology].</w:t>
      </w:r>
    </w:p>
    <w:p w14:paraId="27B72DE5" w14:textId="5F88FDED" w:rsidR="00645DC1" w:rsidRPr="00464025" w:rsidRDefault="00645DC1" w:rsidP="00645DC1">
      <w:pPr>
        <w:numPr>
          <w:ilvl w:val="0"/>
          <w:numId w:val="9"/>
        </w:numPr>
        <w:pBdr>
          <w:top w:val="nil"/>
          <w:left w:val="nil"/>
          <w:bottom w:val="nil"/>
          <w:right w:val="nil"/>
          <w:between w:val="nil"/>
        </w:pBdr>
        <w:spacing w:after="120" w:line="276" w:lineRule="auto"/>
        <w:ind w:left="714" w:hanging="357"/>
        <w:jc w:val="both"/>
        <w:rPr>
          <w:sz w:val="22"/>
          <w:szCs w:val="22"/>
        </w:rPr>
      </w:pPr>
      <w:r w:rsidRPr="00464025">
        <w:rPr>
          <w:sz w:val="22"/>
          <w:szCs w:val="22"/>
        </w:rPr>
        <w:t xml:space="preserve">The Government of Pakistan </w:t>
      </w:r>
      <w:r w:rsidR="00F84B26" w:rsidRPr="00464025">
        <w:rPr>
          <w:sz w:val="22"/>
          <w:szCs w:val="22"/>
        </w:rPr>
        <w:t xml:space="preserve">issues this </w:t>
      </w:r>
      <w:r w:rsidR="00384CFF" w:rsidRPr="00464025">
        <w:rPr>
          <w:sz w:val="22"/>
          <w:szCs w:val="22"/>
        </w:rPr>
        <w:t xml:space="preserve">Letter </w:t>
      </w:r>
      <w:r w:rsidR="00F84B26" w:rsidRPr="00464025">
        <w:rPr>
          <w:sz w:val="22"/>
          <w:szCs w:val="22"/>
        </w:rPr>
        <w:t xml:space="preserve">of </w:t>
      </w:r>
      <w:r w:rsidR="00384CFF" w:rsidRPr="00464025">
        <w:rPr>
          <w:sz w:val="22"/>
          <w:szCs w:val="22"/>
        </w:rPr>
        <w:t xml:space="preserve">Intent </w:t>
      </w:r>
      <w:r w:rsidRPr="00464025">
        <w:rPr>
          <w:sz w:val="22"/>
          <w:szCs w:val="22"/>
        </w:rPr>
        <w:t>to the proposed project as described in the Request for Registration/Project Idea Note</w:t>
      </w:r>
      <w:r w:rsidR="00F84B26" w:rsidRPr="00464025">
        <w:rPr>
          <w:sz w:val="22"/>
          <w:szCs w:val="22"/>
        </w:rPr>
        <w:t xml:space="preserve">. Through this letter, the government confirms that the project has submitted the required documents for registration in the national registry and that the project details has been entered in the national registry with a project ID No. [enter project ID as per national registry] </w:t>
      </w:r>
      <w:r w:rsidRPr="00464025">
        <w:rPr>
          <w:sz w:val="22"/>
          <w:szCs w:val="22"/>
        </w:rPr>
        <w:t>.</w:t>
      </w:r>
    </w:p>
    <w:p w14:paraId="396871AC" w14:textId="0117BC0B" w:rsidR="00645DC1" w:rsidRPr="00464025" w:rsidRDefault="00645DC1" w:rsidP="00645DC1">
      <w:pPr>
        <w:numPr>
          <w:ilvl w:val="0"/>
          <w:numId w:val="9"/>
        </w:numPr>
        <w:pBdr>
          <w:top w:val="nil"/>
          <w:left w:val="nil"/>
          <w:bottom w:val="nil"/>
          <w:right w:val="nil"/>
          <w:between w:val="nil"/>
        </w:pBdr>
        <w:spacing w:after="120" w:line="276" w:lineRule="auto"/>
        <w:ind w:left="714" w:hanging="357"/>
        <w:jc w:val="both"/>
        <w:rPr>
          <w:sz w:val="22"/>
          <w:szCs w:val="22"/>
        </w:rPr>
      </w:pPr>
      <w:r w:rsidRPr="00464025">
        <w:rPr>
          <w:sz w:val="22"/>
          <w:szCs w:val="22"/>
        </w:rPr>
        <w:t>The proposed Project aligns with Pakistan’s Nationally Determined Contributions (NDC), sustainable development goals and national priorities and strategies</w:t>
      </w:r>
      <w:r w:rsidR="00C923D6" w:rsidRPr="00464025">
        <w:rPr>
          <w:sz w:val="22"/>
          <w:szCs w:val="22"/>
        </w:rPr>
        <w:t xml:space="preserve"> and the national policies and regulations on Article 6 implementation</w:t>
      </w:r>
      <w:r w:rsidRPr="00464025">
        <w:rPr>
          <w:sz w:val="22"/>
          <w:szCs w:val="22"/>
        </w:rPr>
        <w:t>.</w:t>
      </w:r>
    </w:p>
    <w:p w14:paraId="76DDB843" w14:textId="77777777" w:rsidR="00645DC1" w:rsidRPr="00464025" w:rsidRDefault="00645DC1" w:rsidP="00645DC1">
      <w:pPr>
        <w:spacing w:line="276" w:lineRule="auto"/>
        <w:jc w:val="both"/>
        <w:rPr>
          <w:sz w:val="22"/>
          <w:szCs w:val="22"/>
        </w:rPr>
      </w:pPr>
      <w:r w:rsidRPr="00464025">
        <w:rPr>
          <w:sz w:val="22"/>
          <w:szCs w:val="22"/>
        </w:rPr>
        <w:t xml:space="preserve">This Letter does not constitute a guarantee that any emissions reductions or carbon credits generated by the Project will be authorized by the Government of Pakistan for international use and transfer under Article 6.2 of the Paris Agreement. </w:t>
      </w:r>
    </w:p>
    <w:p w14:paraId="32F2C7F2" w14:textId="77777777" w:rsidR="00645DC1" w:rsidRPr="00464025" w:rsidRDefault="00645DC1" w:rsidP="00645DC1">
      <w:pPr>
        <w:spacing w:line="276" w:lineRule="auto"/>
        <w:jc w:val="both"/>
        <w:rPr>
          <w:sz w:val="22"/>
          <w:szCs w:val="22"/>
        </w:rPr>
      </w:pPr>
    </w:p>
    <w:p w14:paraId="26ED4E15" w14:textId="77777777" w:rsidR="00645DC1" w:rsidRPr="00464025" w:rsidRDefault="00645DC1" w:rsidP="00645DC1">
      <w:pPr>
        <w:spacing w:line="276" w:lineRule="auto"/>
        <w:jc w:val="both"/>
        <w:rPr>
          <w:sz w:val="22"/>
          <w:szCs w:val="22"/>
        </w:rPr>
      </w:pPr>
      <w:r w:rsidRPr="00464025">
        <w:rPr>
          <w:sz w:val="22"/>
          <w:szCs w:val="22"/>
        </w:rPr>
        <w:t>Yours faithfully,</w:t>
      </w:r>
    </w:p>
    <w:p w14:paraId="78D933D2" w14:textId="77777777" w:rsidR="00645DC1" w:rsidRPr="00464025" w:rsidRDefault="00645DC1" w:rsidP="00645DC1">
      <w:pPr>
        <w:spacing w:line="276" w:lineRule="auto"/>
        <w:rPr>
          <w:sz w:val="22"/>
          <w:szCs w:val="22"/>
        </w:rPr>
      </w:pPr>
    </w:p>
    <w:p w14:paraId="3FA60855" w14:textId="77777777" w:rsidR="00645DC1" w:rsidRPr="00464025" w:rsidRDefault="00645DC1" w:rsidP="00645DC1">
      <w:pPr>
        <w:spacing w:line="276" w:lineRule="auto"/>
        <w:rPr>
          <w:sz w:val="22"/>
          <w:szCs w:val="22"/>
        </w:rPr>
      </w:pPr>
      <w:r w:rsidRPr="00464025">
        <w:rPr>
          <w:sz w:val="22"/>
          <w:szCs w:val="22"/>
        </w:rPr>
        <w:t>_____________________</w:t>
      </w:r>
    </w:p>
    <w:p w14:paraId="5F9A8742" w14:textId="77777777" w:rsidR="00645DC1" w:rsidRPr="00464025" w:rsidRDefault="00645DC1" w:rsidP="00645DC1">
      <w:pPr>
        <w:spacing w:line="276" w:lineRule="auto"/>
        <w:rPr>
          <w:sz w:val="22"/>
          <w:szCs w:val="22"/>
        </w:rPr>
      </w:pPr>
      <w:r w:rsidRPr="00464025">
        <w:rPr>
          <w:sz w:val="22"/>
          <w:szCs w:val="22"/>
        </w:rPr>
        <w:t>[Name of signatory]</w:t>
      </w:r>
    </w:p>
    <w:p w14:paraId="4643DBC6" w14:textId="77777777" w:rsidR="00645DC1" w:rsidRPr="00464025" w:rsidRDefault="00645DC1" w:rsidP="00645DC1">
      <w:pPr>
        <w:spacing w:line="276" w:lineRule="auto"/>
        <w:rPr>
          <w:sz w:val="22"/>
          <w:szCs w:val="22"/>
        </w:rPr>
      </w:pPr>
      <w:r w:rsidRPr="00464025">
        <w:rPr>
          <w:sz w:val="22"/>
          <w:szCs w:val="22"/>
        </w:rPr>
        <w:t>[Position]</w:t>
      </w:r>
    </w:p>
    <w:p w14:paraId="34530AE1" w14:textId="77777777" w:rsidR="00645DC1" w:rsidRPr="00464025" w:rsidRDefault="00645DC1" w:rsidP="00645DC1">
      <w:pPr>
        <w:spacing w:line="276" w:lineRule="auto"/>
        <w:rPr>
          <w:sz w:val="22"/>
          <w:szCs w:val="22"/>
        </w:rPr>
      </w:pPr>
      <w:r w:rsidRPr="00464025">
        <w:rPr>
          <w:sz w:val="22"/>
          <w:szCs w:val="22"/>
        </w:rPr>
        <w:t>Issuing authority: [Name of the Issuing Authority]</w:t>
      </w:r>
    </w:p>
    <w:p w14:paraId="70D52C4E" w14:textId="77777777" w:rsidR="00645DC1" w:rsidRPr="00464025" w:rsidRDefault="00645DC1" w:rsidP="00645DC1">
      <w:pPr>
        <w:rPr>
          <w:sz w:val="22"/>
          <w:szCs w:val="22"/>
        </w:rPr>
      </w:pPr>
      <w:r w:rsidRPr="00464025">
        <w:rPr>
          <w:sz w:val="22"/>
          <w:szCs w:val="22"/>
        </w:rPr>
        <w:br w:type="page"/>
      </w:r>
    </w:p>
    <w:p w14:paraId="3D11B2FC" w14:textId="4F717018" w:rsidR="00645DC1" w:rsidRPr="00464025" w:rsidRDefault="00645DC1" w:rsidP="00645DC1">
      <w:pPr>
        <w:spacing w:after="0"/>
        <w:jc w:val="center"/>
        <w:rPr>
          <w:b/>
          <w:sz w:val="22"/>
          <w:szCs w:val="22"/>
        </w:rPr>
      </w:pPr>
      <w:r w:rsidRPr="00464025">
        <w:rPr>
          <w:b/>
          <w:sz w:val="22"/>
          <w:szCs w:val="22"/>
        </w:rPr>
        <w:lastRenderedPageBreak/>
        <w:t xml:space="preserve">Template </w:t>
      </w:r>
      <w:r w:rsidR="00F84B26" w:rsidRPr="00464025">
        <w:rPr>
          <w:b/>
          <w:sz w:val="22"/>
          <w:szCs w:val="22"/>
        </w:rPr>
        <w:t>4</w:t>
      </w:r>
      <w:r w:rsidRPr="00464025">
        <w:rPr>
          <w:b/>
          <w:sz w:val="22"/>
          <w:szCs w:val="22"/>
        </w:rPr>
        <w:t>: Application for preauthorization/authorization</w:t>
      </w:r>
    </w:p>
    <w:p w14:paraId="6B0C30C1" w14:textId="77777777" w:rsidR="00645DC1" w:rsidRPr="00464025" w:rsidRDefault="00645DC1" w:rsidP="00645DC1">
      <w:pPr>
        <w:spacing w:after="0"/>
        <w:jc w:val="center"/>
        <w:rPr>
          <w:sz w:val="22"/>
          <w:szCs w:val="22"/>
        </w:rPr>
      </w:pPr>
      <w:r w:rsidRPr="00464025">
        <w:rPr>
          <w:sz w:val="22"/>
          <w:szCs w:val="22"/>
        </w:rPr>
        <w:t>[This form can be used to apply for authorization pursuant to Rule 24 or for pre-authorization pursuant to Rule 25]</w:t>
      </w:r>
    </w:p>
    <w:p w14:paraId="4DB759B1" w14:textId="77777777" w:rsidR="00645DC1" w:rsidRPr="00464025" w:rsidRDefault="00645DC1" w:rsidP="00645DC1">
      <w:pPr>
        <w:spacing w:after="0"/>
        <w:rPr>
          <w:sz w:val="22"/>
          <w:szCs w:val="22"/>
        </w:rPr>
      </w:pPr>
    </w:p>
    <w:p w14:paraId="0DF8C5A1" w14:textId="77777777" w:rsidR="00645DC1" w:rsidRPr="00464025" w:rsidRDefault="00645DC1" w:rsidP="00645DC1">
      <w:pPr>
        <w:rPr>
          <w:sz w:val="22"/>
          <w:szCs w:val="22"/>
        </w:rPr>
      </w:pPr>
      <w:r w:rsidRPr="00464025">
        <w:rPr>
          <w:sz w:val="22"/>
          <w:szCs w:val="22"/>
        </w:rPr>
        <w:t>Name of the project: …………………………………………………………………….</w:t>
      </w:r>
    </w:p>
    <w:p w14:paraId="1BC25B4D" w14:textId="77777777" w:rsidR="00645DC1" w:rsidRPr="00464025" w:rsidRDefault="00645DC1" w:rsidP="00645DC1">
      <w:pPr>
        <w:rPr>
          <w:sz w:val="22"/>
          <w:szCs w:val="22"/>
        </w:rPr>
      </w:pPr>
      <w:r w:rsidRPr="00464025">
        <w:rPr>
          <w:sz w:val="22"/>
          <w:szCs w:val="22"/>
        </w:rPr>
        <w:t>Project application reference No: ……………………………………………………….</w:t>
      </w:r>
    </w:p>
    <w:p w14:paraId="0A355A17" w14:textId="77777777" w:rsidR="00645DC1" w:rsidRPr="00464025" w:rsidRDefault="00645DC1" w:rsidP="00645DC1">
      <w:pPr>
        <w:rPr>
          <w:sz w:val="22"/>
          <w:szCs w:val="22"/>
        </w:rPr>
      </w:pPr>
      <w:r w:rsidRPr="00464025">
        <w:rPr>
          <w:sz w:val="22"/>
          <w:szCs w:val="22"/>
        </w:rPr>
        <w:t>Date of application: ……………………………………………………………………</w:t>
      </w:r>
      <w:proofErr w:type="gramStart"/>
      <w:r w:rsidRPr="00464025">
        <w:rPr>
          <w:sz w:val="22"/>
          <w:szCs w:val="22"/>
        </w:rPr>
        <w:t>…..</w:t>
      </w:r>
      <w:proofErr w:type="gramEnd"/>
    </w:p>
    <w:p w14:paraId="3BCDD1EA" w14:textId="77777777" w:rsidR="00645DC1" w:rsidRPr="00464025" w:rsidRDefault="00645DC1" w:rsidP="00645DC1">
      <w:pPr>
        <w:spacing w:after="0"/>
        <w:rPr>
          <w:b/>
          <w:i/>
          <w:sz w:val="22"/>
          <w:szCs w:val="22"/>
        </w:rPr>
      </w:pPr>
      <w:r w:rsidRPr="00464025">
        <w:rPr>
          <w:b/>
          <w:i/>
          <w:sz w:val="22"/>
          <w:szCs w:val="22"/>
        </w:rPr>
        <w:t>Section A: Request specification</w:t>
      </w:r>
    </w:p>
    <w:tbl>
      <w:tblPr>
        <w:tblW w:w="9494"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660"/>
        <w:gridCol w:w="7834"/>
      </w:tblGrid>
      <w:tr w:rsidR="00645DC1" w:rsidRPr="00464025" w14:paraId="12D249BD" w14:textId="77777777" w:rsidTr="00EA1805">
        <w:tc>
          <w:tcPr>
            <w:tcW w:w="1660" w:type="dxa"/>
          </w:tcPr>
          <w:p w14:paraId="61FAC244"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Indicate whether this is a request for pre-authorization or authorization </w:t>
            </w:r>
          </w:p>
        </w:tc>
        <w:tc>
          <w:tcPr>
            <w:tcW w:w="7834" w:type="dxa"/>
          </w:tcPr>
          <w:p w14:paraId="6BFB96BF" w14:textId="77777777" w:rsidR="00645DC1" w:rsidRPr="00464025" w:rsidRDefault="00645DC1" w:rsidP="00EA1805">
            <w:pPr>
              <w:spacing w:line="276" w:lineRule="auto"/>
              <w:rPr>
                <w:rFonts w:eastAsia="Quattrocento Sans" w:cs="Gill Sans"/>
                <w:color w:val="595959" w:themeColor="text1" w:themeTint="A6"/>
                <w:sz w:val="22"/>
                <w:szCs w:val="22"/>
              </w:rPr>
            </w:pPr>
          </w:p>
          <w:p w14:paraId="16B5C085" w14:textId="0B9BEDB4"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4"/>
                <w:id w:val="-112602769"/>
              </w:sdtPr>
              <w:sdtContent>
                <w:r w:rsidR="00645DC1" w:rsidRPr="00464025">
                  <w:rPr>
                    <w:rFonts w:eastAsia="Arial Unicode MS" w:cs="Segoe UI Symbol"/>
                    <w:color w:val="595959" w:themeColor="text1" w:themeTint="A6"/>
                    <w:sz w:val="22"/>
                    <w:szCs w:val="22"/>
                  </w:rPr>
                  <w:t>☐</w:t>
                </w:r>
              </w:sdtContent>
            </w:sdt>
            <w:r w:rsidR="00645DC1" w:rsidRPr="00464025">
              <w:rPr>
                <w:rFonts w:eastAsia="Arial" w:cs="Gill Sans"/>
                <w:color w:val="595959" w:themeColor="text1" w:themeTint="A6"/>
                <w:sz w:val="22"/>
                <w:szCs w:val="22"/>
              </w:rPr>
              <w:t xml:space="preserve"> </w:t>
            </w:r>
            <w:r w:rsidR="00645DC1" w:rsidRPr="00464025">
              <w:rPr>
                <w:rFonts w:cs="Gill Sans"/>
                <w:color w:val="595959" w:themeColor="text1" w:themeTint="A6"/>
                <w:sz w:val="22"/>
                <w:szCs w:val="22"/>
              </w:rPr>
              <w:t>Request of pre-authorization</w:t>
            </w:r>
            <w:r w:rsidR="008076BB" w:rsidRPr="00464025">
              <w:rPr>
                <w:rFonts w:cs="Gill Sans"/>
                <w:color w:val="595959" w:themeColor="text1" w:themeTint="A6"/>
                <w:sz w:val="22"/>
                <w:szCs w:val="22"/>
              </w:rPr>
              <w:t xml:space="preserve"> under Article 6.2 </w:t>
            </w:r>
            <w:sdt>
              <w:sdtPr>
                <w:rPr>
                  <w:color w:val="595959" w:themeColor="text1" w:themeTint="A6"/>
                  <w:sz w:val="22"/>
                  <w:szCs w:val="22"/>
                </w:rPr>
                <w:tag w:val="goog_rdk_65"/>
                <w:id w:val="-61795494"/>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Request for authorization</w:t>
            </w:r>
            <w:r w:rsidR="00C809CF" w:rsidRPr="00464025">
              <w:rPr>
                <w:rFonts w:cs="Gill Sans"/>
                <w:color w:val="595959" w:themeColor="text1" w:themeTint="A6"/>
                <w:sz w:val="22"/>
                <w:szCs w:val="22"/>
              </w:rPr>
              <w:t xml:space="preserve"> under Article 6.2</w:t>
            </w:r>
          </w:p>
          <w:p w14:paraId="710BC971" w14:textId="6B6D047E" w:rsidR="00C809CF"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5"/>
                <w:id w:val="-56861930"/>
              </w:sdtPr>
              <w:sdtContent>
                <w:r w:rsidR="00C809CF" w:rsidRPr="00464025">
                  <w:rPr>
                    <w:rFonts w:eastAsia="Arial Unicode MS" w:cs="Segoe UI Symbol"/>
                    <w:color w:val="595959" w:themeColor="text1" w:themeTint="A6"/>
                    <w:sz w:val="22"/>
                    <w:szCs w:val="22"/>
                  </w:rPr>
                  <w:t>☐</w:t>
                </w:r>
              </w:sdtContent>
            </w:sdt>
            <w:r w:rsidR="00C809CF" w:rsidRPr="00464025">
              <w:rPr>
                <w:rFonts w:cs="Gill Sans"/>
                <w:color w:val="595959" w:themeColor="text1" w:themeTint="A6"/>
                <w:sz w:val="22"/>
                <w:szCs w:val="22"/>
              </w:rPr>
              <w:t xml:space="preserve"> Request for authorization under Article 6.2</w:t>
            </w:r>
          </w:p>
          <w:p w14:paraId="55A76B75" w14:textId="77777777" w:rsidR="00645DC1" w:rsidRPr="00464025" w:rsidRDefault="00645DC1" w:rsidP="00EA1805">
            <w:pPr>
              <w:rPr>
                <w:rFonts w:cs="Gill Sans"/>
                <w:color w:val="595959" w:themeColor="text1" w:themeTint="A6"/>
                <w:sz w:val="22"/>
                <w:szCs w:val="22"/>
              </w:rPr>
            </w:pPr>
          </w:p>
        </w:tc>
      </w:tr>
      <w:tr w:rsidR="00524402" w:rsidRPr="00464025" w14:paraId="7DDC10FE" w14:textId="77777777" w:rsidTr="00EA1805">
        <w:tc>
          <w:tcPr>
            <w:tcW w:w="1660" w:type="dxa"/>
          </w:tcPr>
          <w:p w14:paraId="68C77A89" w14:textId="3EFF2739" w:rsidR="00524402" w:rsidRPr="00464025" w:rsidRDefault="00524402" w:rsidP="00EA1805">
            <w:pPr>
              <w:rPr>
                <w:rFonts w:cs="Gill Sans"/>
                <w:color w:val="595959" w:themeColor="text1" w:themeTint="A6"/>
                <w:sz w:val="22"/>
                <w:szCs w:val="22"/>
              </w:rPr>
            </w:pPr>
            <w:r w:rsidRPr="00464025">
              <w:rPr>
                <w:rFonts w:cs="Gill Sans"/>
                <w:color w:val="595959" w:themeColor="text1" w:themeTint="A6"/>
                <w:sz w:val="22"/>
                <w:szCs w:val="22"/>
              </w:rPr>
              <w:t xml:space="preserve">Scope of </w:t>
            </w:r>
            <w:r w:rsidR="008076BB" w:rsidRPr="00464025">
              <w:rPr>
                <w:rFonts w:cs="Gill Sans"/>
                <w:color w:val="595959" w:themeColor="text1" w:themeTint="A6"/>
                <w:sz w:val="22"/>
                <w:szCs w:val="22"/>
              </w:rPr>
              <w:t>Pre-authorization/</w:t>
            </w:r>
            <w:r w:rsidRPr="00464025">
              <w:rPr>
                <w:rFonts w:cs="Gill Sans"/>
                <w:color w:val="595959" w:themeColor="text1" w:themeTint="A6"/>
                <w:sz w:val="22"/>
                <w:szCs w:val="22"/>
              </w:rPr>
              <w:t>Authorization</w:t>
            </w:r>
          </w:p>
        </w:tc>
        <w:tc>
          <w:tcPr>
            <w:tcW w:w="7834" w:type="dxa"/>
          </w:tcPr>
          <w:p w14:paraId="490A82EC" w14:textId="010F565A" w:rsidR="00524402" w:rsidRPr="00464025" w:rsidRDefault="00000000" w:rsidP="00524402">
            <w:pPr>
              <w:spacing w:line="276" w:lineRule="auto"/>
              <w:rPr>
                <w:rFonts w:cs="Gill Sans"/>
                <w:color w:val="595959" w:themeColor="text1" w:themeTint="A6"/>
                <w:sz w:val="22"/>
                <w:szCs w:val="22"/>
              </w:rPr>
            </w:pPr>
            <w:sdt>
              <w:sdtPr>
                <w:rPr>
                  <w:color w:val="595959" w:themeColor="text1" w:themeTint="A6"/>
                  <w:sz w:val="22"/>
                  <w:szCs w:val="22"/>
                </w:rPr>
                <w:tag w:val="goog_rdk_67"/>
                <w:id w:val="-15776021"/>
              </w:sdtPr>
              <w:sdtContent>
                <w:r w:rsidR="00524402" w:rsidRPr="00464025">
                  <w:rPr>
                    <w:rFonts w:eastAsia="Arial Unicode MS" w:cs="Segoe UI Symbol"/>
                    <w:color w:val="595959" w:themeColor="text1" w:themeTint="A6"/>
                    <w:sz w:val="22"/>
                    <w:szCs w:val="22"/>
                  </w:rPr>
                  <w:t>☐</w:t>
                </w:r>
              </w:sdtContent>
            </w:sdt>
            <w:r w:rsidR="00524402" w:rsidRPr="00464025">
              <w:rPr>
                <w:rFonts w:cs="Gill Sans"/>
                <w:color w:val="595959" w:themeColor="text1" w:themeTint="A6"/>
                <w:sz w:val="22"/>
                <w:szCs w:val="22"/>
              </w:rPr>
              <w:t xml:space="preserve"> Cooperative Approach</w:t>
            </w:r>
          </w:p>
          <w:p w14:paraId="334D813C" w14:textId="1B793D56" w:rsidR="00524402" w:rsidRPr="00464025" w:rsidRDefault="00000000" w:rsidP="00524402">
            <w:pPr>
              <w:spacing w:line="276" w:lineRule="auto"/>
              <w:rPr>
                <w:rFonts w:cs="Gill Sans"/>
                <w:color w:val="595959" w:themeColor="text1" w:themeTint="A6"/>
                <w:sz w:val="22"/>
                <w:szCs w:val="22"/>
              </w:rPr>
            </w:pPr>
            <w:sdt>
              <w:sdtPr>
                <w:rPr>
                  <w:color w:val="595959" w:themeColor="text1" w:themeTint="A6"/>
                  <w:sz w:val="22"/>
                  <w:szCs w:val="22"/>
                </w:rPr>
                <w:tag w:val="goog_rdk_68"/>
                <w:id w:val="-49772593"/>
              </w:sdtPr>
              <w:sdtContent>
                <w:r w:rsidR="00524402" w:rsidRPr="00464025">
                  <w:rPr>
                    <w:rFonts w:eastAsia="Arial Unicode MS" w:cs="Segoe UI Symbol"/>
                    <w:color w:val="595959" w:themeColor="text1" w:themeTint="A6"/>
                    <w:sz w:val="22"/>
                    <w:szCs w:val="22"/>
                  </w:rPr>
                  <w:t>☐</w:t>
                </w:r>
              </w:sdtContent>
            </w:sdt>
            <w:r w:rsidR="00524402" w:rsidRPr="00464025">
              <w:rPr>
                <w:rFonts w:cs="Gill Sans"/>
                <w:color w:val="595959" w:themeColor="text1" w:themeTint="A6"/>
                <w:sz w:val="22"/>
                <w:szCs w:val="22"/>
              </w:rPr>
              <w:t xml:space="preserve"> Entity</w:t>
            </w:r>
          </w:p>
          <w:p w14:paraId="47B4CAFC" w14:textId="58290130" w:rsidR="00524402" w:rsidRPr="00464025" w:rsidRDefault="00000000" w:rsidP="008076BB">
            <w:pPr>
              <w:spacing w:line="276" w:lineRule="auto"/>
              <w:rPr>
                <w:color w:val="595959" w:themeColor="text1" w:themeTint="A6"/>
                <w:sz w:val="22"/>
                <w:szCs w:val="22"/>
              </w:rPr>
            </w:pPr>
            <w:sdt>
              <w:sdtPr>
                <w:rPr>
                  <w:color w:val="595959" w:themeColor="text1" w:themeTint="A6"/>
                  <w:sz w:val="22"/>
                  <w:szCs w:val="22"/>
                </w:rPr>
                <w:tag w:val="goog_rdk_69"/>
                <w:id w:val="1681010320"/>
              </w:sdtPr>
              <w:sdtContent>
                <w:r w:rsidR="00524402" w:rsidRPr="00464025">
                  <w:rPr>
                    <w:rFonts w:eastAsia="Arial Unicode MS" w:cs="Segoe UI Symbol"/>
                    <w:color w:val="595959" w:themeColor="text1" w:themeTint="A6"/>
                    <w:sz w:val="22"/>
                    <w:szCs w:val="22"/>
                  </w:rPr>
                  <w:t>☐</w:t>
                </w:r>
              </w:sdtContent>
            </w:sdt>
            <w:r w:rsidR="00524402" w:rsidRPr="00464025">
              <w:rPr>
                <w:rFonts w:cs="Gill Sans"/>
                <w:color w:val="595959" w:themeColor="text1" w:themeTint="A6"/>
                <w:sz w:val="22"/>
                <w:szCs w:val="22"/>
              </w:rPr>
              <w:t xml:space="preserve"> Mitigation Outcomes/Article 6.4 Credits</w:t>
            </w:r>
          </w:p>
        </w:tc>
      </w:tr>
      <w:tr w:rsidR="00645DC1" w:rsidRPr="00464025" w14:paraId="62355903" w14:textId="77777777" w:rsidTr="00EA1805">
        <w:tc>
          <w:tcPr>
            <w:tcW w:w="1660" w:type="dxa"/>
          </w:tcPr>
          <w:p w14:paraId="2863902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Documents submitted along with this application</w:t>
            </w:r>
          </w:p>
        </w:tc>
        <w:tc>
          <w:tcPr>
            <w:tcW w:w="7834" w:type="dxa"/>
          </w:tcPr>
          <w:p w14:paraId="0E9E26BA"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6"/>
                <w:id w:val="-1541281958"/>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Project Design Document, </w:t>
            </w:r>
            <w:proofErr w:type="spellStart"/>
            <w:r w:rsidR="00645DC1" w:rsidRPr="00464025">
              <w:rPr>
                <w:rFonts w:cs="Gill Sans"/>
                <w:color w:val="595959" w:themeColor="text1" w:themeTint="A6"/>
                <w:sz w:val="22"/>
                <w:szCs w:val="22"/>
              </w:rPr>
              <w:t>Programme</w:t>
            </w:r>
            <w:proofErr w:type="spellEnd"/>
            <w:r w:rsidR="00645DC1" w:rsidRPr="00464025">
              <w:rPr>
                <w:rFonts w:cs="Gill Sans"/>
                <w:color w:val="595959" w:themeColor="text1" w:themeTint="A6"/>
                <w:sz w:val="22"/>
                <w:szCs w:val="22"/>
              </w:rPr>
              <w:t xml:space="preserve"> of Activities Design Document (</w:t>
            </w:r>
            <w:proofErr w:type="spellStart"/>
            <w:r w:rsidR="00645DC1" w:rsidRPr="00464025">
              <w:rPr>
                <w:rFonts w:cs="Gill Sans"/>
                <w:color w:val="595959" w:themeColor="text1" w:themeTint="A6"/>
                <w:sz w:val="22"/>
                <w:szCs w:val="22"/>
              </w:rPr>
              <w:t>PoA</w:t>
            </w:r>
            <w:proofErr w:type="spellEnd"/>
            <w:r w:rsidR="00645DC1" w:rsidRPr="00464025">
              <w:rPr>
                <w:rFonts w:cs="Gill Sans"/>
                <w:color w:val="595959" w:themeColor="text1" w:themeTint="A6"/>
                <w:sz w:val="22"/>
                <w:szCs w:val="22"/>
              </w:rPr>
              <w:t xml:space="preserve">-DD), or </w:t>
            </w:r>
            <w:proofErr w:type="gramStart"/>
            <w:r w:rsidR="00645DC1" w:rsidRPr="00464025">
              <w:rPr>
                <w:rFonts w:cs="Gill Sans"/>
                <w:color w:val="595959" w:themeColor="text1" w:themeTint="A6"/>
                <w:sz w:val="22"/>
                <w:szCs w:val="22"/>
              </w:rPr>
              <w:t>other</w:t>
            </w:r>
            <w:proofErr w:type="gramEnd"/>
            <w:r w:rsidR="00645DC1" w:rsidRPr="00464025">
              <w:rPr>
                <w:rFonts w:cs="Gill Sans"/>
                <w:color w:val="595959" w:themeColor="text1" w:themeTint="A6"/>
                <w:sz w:val="22"/>
                <w:szCs w:val="22"/>
              </w:rPr>
              <w:t xml:space="preserve"> equivalent document</w:t>
            </w:r>
          </w:p>
          <w:p w14:paraId="64405907"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7"/>
                <w:id w:val="-830681917"/>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Validation Report</w:t>
            </w:r>
          </w:p>
          <w:p w14:paraId="13A448DF"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8"/>
                <w:id w:val="-1186596863"/>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Verification Report</w:t>
            </w:r>
          </w:p>
          <w:p w14:paraId="6A5CB043" w14:textId="3139346E" w:rsidR="00664459"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68"/>
                <w:id w:val="-2078044481"/>
              </w:sdtPr>
              <w:sdtContent>
                <w:r w:rsidR="00664459" w:rsidRPr="00464025">
                  <w:rPr>
                    <w:rFonts w:eastAsia="Arial Unicode MS" w:cs="Segoe UI Symbol"/>
                    <w:color w:val="595959" w:themeColor="text1" w:themeTint="A6"/>
                    <w:sz w:val="22"/>
                    <w:szCs w:val="22"/>
                  </w:rPr>
                  <w:t>☐</w:t>
                </w:r>
              </w:sdtContent>
            </w:sdt>
            <w:r w:rsidR="00664459" w:rsidRPr="00464025">
              <w:rPr>
                <w:color w:val="595959" w:themeColor="text1" w:themeTint="A6"/>
                <w:sz w:val="22"/>
                <w:szCs w:val="22"/>
              </w:rPr>
              <w:t xml:space="preserve"> Evidence of carbon credit issuance</w:t>
            </w:r>
          </w:p>
          <w:p w14:paraId="433EFB23" w14:textId="29279203" w:rsidR="00645DC1" w:rsidRPr="00464025" w:rsidRDefault="00000000" w:rsidP="00EA1805">
            <w:pPr>
              <w:rPr>
                <w:rFonts w:cs="Gill Sans"/>
                <w:color w:val="595959" w:themeColor="text1" w:themeTint="A6"/>
                <w:sz w:val="22"/>
                <w:szCs w:val="22"/>
              </w:rPr>
            </w:pPr>
            <w:sdt>
              <w:sdtPr>
                <w:rPr>
                  <w:color w:val="595959" w:themeColor="text1" w:themeTint="A6"/>
                  <w:sz w:val="22"/>
                  <w:szCs w:val="22"/>
                </w:rPr>
                <w:tag w:val="goog_rdk_69"/>
                <w:id w:val="-1215422317"/>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Others. Specify …………………</w:t>
            </w:r>
          </w:p>
        </w:tc>
      </w:tr>
    </w:tbl>
    <w:p w14:paraId="33A4A620" w14:textId="77777777" w:rsidR="00645DC1" w:rsidRPr="00464025" w:rsidRDefault="00645DC1" w:rsidP="00645DC1">
      <w:pPr>
        <w:rPr>
          <w:sz w:val="22"/>
          <w:szCs w:val="22"/>
        </w:rPr>
      </w:pPr>
    </w:p>
    <w:p w14:paraId="12BBB4C6" w14:textId="5F2DFCB2" w:rsidR="00524402" w:rsidRPr="00464025" w:rsidRDefault="0018712E" w:rsidP="00645DC1">
      <w:pPr>
        <w:rPr>
          <w:b/>
          <w:bCs/>
          <w:sz w:val="22"/>
          <w:szCs w:val="22"/>
        </w:rPr>
      </w:pPr>
      <w:r w:rsidRPr="00464025">
        <w:rPr>
          <w:b/>
          <w:bCs/>
          <w:sz w:val="22"/>
          <w:szCs w:val="22"/>
        </w:rPr>
        <w:t xml:space="preserve">Section B: </w:t>
      </w:r>
      <w:r w:rsidR="00370E67" w:rsidRPr="00464025">
        <w:rPr>
          <w:b/>
          <w:bCs/>
          <w:sz w:val="22"/>
          <w:szCs w:val="22"/>
        </w:rPr>
        <w:t xml:space="preserve">1. </w:t>
      </w:r>
      <w:r w:rsidRPr="00464025">
        <w:rPr>
          <w:b/>
          <w:bCs/>
          <w:sz w:val="22"/>
          <w:szCs w:val="22"/>
        </w:rPr>
        <w:t>Information on the Cooperative Approach (</w:t>
      </w:r>
      <w:r w:rsidR="001D4D64" w:rsidRPr="00464025">
        <w:rPr>
          <w:b/>
          <w:bCs/>
          <w:sz w:val="22"/>
          <w:szCs w:val="22"/>
        </w:rPr>
        <w:t>Mandatory for authorization of Cooperative Approach)</w:t>
      </w:r>
    </w:p>
    <w:tbl>
      <w:tblPr>
        <w:tblStyle w:val="TableGrid"/>
        <w:tblW w:w="0" w:type="auto"/>
        <w:tblLook w:val="04A0" w:firstRow="1" w:lastRow="0" w:firstColumn="1" w:lastColumn="0" w:noHBand="0" w:noVBand="1"/>
      </w:tblPr>
      <w:tblGrid>
        <w:gridCol w:w="1763"/>
        <w:gridCol w:w="7253"/>
      </w:tblGrid>
      <w:tr w:rsidR="0018712E" w:rsidRPr="00464025" w14:paraId="1A3A5C42" w14:textId="77777777" w:rsidTr="00464025">
        <w:tc>
          <w:tcPr>
            <w:tcW w:w="1763" w:type="dxa"/>
          </w:tcPr>
          <w:p w14:paraId="1525F5AC" w14:textId="4B521313" w:rsidR="0018712E" w:rsidRPr="00464025" w:rsidRDefault="001D4D64" w:rsidP="00464025">
            <w:pPr>
              <w:spacing w:before="100" w:beforeAutospacing="1" w:after="100" w:afterAutospacing="1"/>
              <w:outlineLvl w:val="3"/>
              <w:rPr>
                <w:rFonts w:cs="Gill Sans"/>
                <w:color w:val="595959" w:themeColor="text1" w:themeTint="A6"/>
                <w:sz w:val="22"/>
                <w:szCs w:val="22"/>
              </w:rPr>
            </w:pPr>
            <w:r w:rsidRPr="00464025">
              <w:rPr>
                <w:rFonts w:cs="Gill Sans"/>
                <w:color w:val="595959" w:themeColor="text1" w:themeTint="A6"/>
                <w:sz w:val="22"/>
                <w:szCs w:val="22"/>
              </w:rPr>
              <w:t>Parties Involved</w:t>
            </w:r>
          </w:p>
        </w:tc>
        <w:tc>
          <w:tcPr>
            <w:tcW w:w="7253" w:type="dxa"/>
          </w:tcPr>
          <w:p w14:paraId="148DEF93" w14:textId="77777777" w:rsidR="001D4D64" w:rsidRPr="00464025" w:rsidRDefault="001D4D64" w:rsidP="001D4D64">
            <w:pPr>
              <w:numPr>
                <w:ilvl w:val="0"/>
                <w:numId w:val="49"/>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Identification of Participants:</w:t>
            </w:r>
            <w:r w:rsidRPr="00464025">
              <w:rPr>
                <w:rFonts w:cs="Gill Sans"/>
                <w:color w:val="595959" w:themeColor="text1" w:themeTint="A6"/>
                <w:sz w:val="22"/>
                <w:szCs w:val="22"/>
              </w:rPr>
              <w:br/>
              <w:t>Clearly state the Parties (countries) involved in the cooperative approach, including host and acquiring countries.</w:t>
            </w:r>
            <w:r w:rsidRPr="00464025">
              <w:rPr>
                <w:rFonts w:cs="Gill Sans"/>
                <w:color w:val="595959" w:themeColor="text1" w:themeTint="A6"/>
                <w:sz w:val="22"/>
                <w:szCs w:val="22"/>
              </w:rPr>
              <w:br/>
              <w:t>Example:</w:t>
            </w:r>
          </w:p>
          <w:p w14:paraId="242C9D64" w14:textId="77777777" w:rsidR="001D4D64" w:rsidRPr="00464025" w:rsidRDefault="001D4D64" w:rsidP="001D4D64">
            <w:pPr>
              <w:numPr>
                <w:ilvl w:val="1"/>
                <w:numId w:val="49"/>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Host Country: [Name]</w:t>
            </w:r>
          </w:p>
          <w:p w14:paraId="6C4E7DBB" w14:textId="030DE144" w:rsidR="0018712E" w:rsidRPr="00464025" w:rsidRDefault="001D4D64" w:rsidP="00464025">
            <w:pPr>
              <w:numPr>
                <w:ilvl w:val="1"/>
                <w:numId w:val="49"/>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Acquiring Country: [Name or Entity].</w:t>
            </w:r>
          </w:p>
        </w:tc>
      </w:tr>
      <w:tr w:rsidR="0018712E" w:rsidRPr="00464025" w14:paraId="6D253613" w14:textId="77777777" w:rsidTr="00464025">
        <w:tc>
          <w:tcPr>
            <w:tcW w:w="1763" w:type="dxa"/>
          </w:tcPr>
          <w:p w14:paraId="36D7A2C6" w14:textId="5EFBD8C7" w:rsidR="00C86BAB" w:rsidRPr="00464025" w:rsidRDefault="00C86BAB" w:rsidP="00C86BAB">
            <w:pPr>
              <w:spacing w:before="100" w:beforeAutospacing="1" w:after="100" w:afterAutospacing="1"/>
              <w:outlineLvl w:val="3"/>
              <w:rPr>
                <w:rFonts w:cs="Gill Sans"/>
                <w:color w:val="595959" w:themeColor="text1" w:themeTint="A6"/>
                <w:sz w:val="22"/>
                <w:szCs w:val="22"/>
              </w:rPr>
            </w:pPr>
            <w:r w:rsidRPr="00464025">
              <w:rPr>
                <w:rFonts w:cs="Gill Sans"/>
                <w:color w:val="595959" w:themeColor="text1" w:themeTint="A6"/>
                <w:sz w:val="22"/>
                <w:szCs w:val="22"/>
              </w:rPr>
              <w:t>Scope of the Cooperative Approach</w:t>
            </w:r>
          </w:p>
          <w:p w14:paraId="4BF2040D" w14:textId="77777777" w:rsidR="0018712E" w:rsidRPr="00464025" w:rsidRDefault="0018712E" w:rsidP="00645DC1">
            <w:pPr>
              <w:rPr>
                <w:rFonts w:cs="Gill Sans"/>
                <w:color w:val="595959" w:themeColor="text1" w:themeTint="A6"/>
                <w:sz w:val="22"/>
                <w:szCs w:val="22"/>
              </w:rPr>
            </w:pPr>
          </w:p>
        </w:tc>
        <w:tc>
          <w:tcPr>
            <w:tcW w:w="7253" w:type="dxa"/>
          </w:tcPr>
          <w:p w14:paraId="2FC8B792" w14:textId="77777777" w:rsidR="00C86BAB" w:rsidRPr="00464025" w:rsidRDefault="00C86BAB" w:rsidP="00C86BAB">
            <w:pPr>
              <w:numPr>
                <w:ilvl w:val="0"/>
                <w:numId w:val="50"/>
              </w:numPr>
              <w:spacing w:before="100" w:beforeAutospacing="1" w:after="100" w:afterAutospacing="1"/>
              <w:rPr>
                <w:rFonts w:cs="Gill Sans"/>
                <w:color w:val="595959" w:themeColor="text1" w:themeTint="A6"/>
                <w:sz w:val="22"/>
                <w:szCs w:val="22"/>
              </w:rPr>
            </w:pPr>
            <w:r w:rsidRPr="00464025">
              <w:rPr>
                <w:rFonts w:cs="Gill Sans"/>
                <w:b/>
                <w:bCs/>
                <w:color w:val="595959" w:themeColor="text1" w:themeTint="A6"/>
                <w:sz w:val="22"/>
                <w:szCs w:val="22"/>
              </w:rPr>
              <w:t>Mitigation Activities Covered:</w:t>
            </w:r>
            <w:r w:rsidRPr="00464025">
              <w:rPr>
                <w:rFonts w:cs="Gill Sans"/>
                <w:b/>
                <w:bCs/>
                <w:color w:val="595959" w:themeColor="text1" w:themeTint="A6"/>
                <w:sz w:val="22"/>
                <w:szCs w:val="22"/>
              </w:rPr>
              <w:br/>
            </w:r>
            <w:r w:rsidRPr="00464025">
              <w:rPr>
                <w:rFonts w:cs="Gill Sans"/>
                <w:color w:val="595959" w:themeColor="text1" w:themeTint="A6"/>
                <w:sz w:val="22"/>
                <w:szCs w:val="22"/>
              </w:rPr>
              <w:t>Provide details on the type of mitigation activities, projects, or programs under the cooperative approach, such as:</w:t>
            </w:r>
          </w:p>
          <w:p w14:paraId="42371835" w14:textId="77777777" w:rsidR="00C86BAB" w:rsidRPr="00464025" w:rsidRDefault="00C86BAB" w:rsidP="00C86BAB">
            <w:pPr>
              <w:numPr>
                <w:ilvl w:val="1"/>
                <w:numId w:val="50"/>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Renewable energy projects.</w:t>
            </w:r>
          </w:p>
          <w:p w14:paraId="56A87D9F" w14:textId="77777777" w:rsidR="00C86BAB" w:rsidRPr="00464025" w:rsidRDefault="00C86BAB" w:rsidP="00C86BAB">
            <w:pPr>
              <w:numPr>
                <w:ilvl w:val="1"/>
                <w:numId w:val="50"/>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Carbon capture and storage.</w:t>
            </w:r>
          </w:p>
          <w:p w14:paraId="18E82AD6" w14:textId="77777777" w:rsidR="00C86BAB" w:rsidRPr="00464025" w:rsidRDefault="00C86BAB" w:rsidP="00C86BAB">
            <w:pPr>
              <w:numPr>
                <w:ilvl w:val="1"/>
                <w:numId w:val="50"/>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lastRenderedPageBreak/>
              <w:t>Forestry and land-use management.</w:t>
            </w:r>
          </w:p>
          <w:p w14:paraId="1DC000B4" w14:textId="77777777" w:rsidR="00C86BAB" w:rsidRPr="00464025" w:rsidRDefault="00C86BAB" w:rsidP="00C86BAB">
            <w:pPr>
              <w:numPr>
                <w:ilvl w:val="1"/>
                <w:numId w:val="50"/>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Energy efficiency measures.</w:t>
            </w:r>
          </w:p>
          <w:p w14:paraId="69E7AC44" w14:textId="77777777" w:rsidR="00C86BAB" w:rsidRPr="00464025" w:rsidRDefault="00C86BAB" w:rsidP="00C86BAB">
            <w:pPr>
              <w:numPr>
                <w:ilvl w:val="0"/>
                <w:numId w:val="50"/>
              </w:numPr>
              <w:spacing w:before="100" w:beforeAutospacing="1" w:after="100" w:afterAutospacing="1"/>
              <w:rPr>
                <w:rFonts w:cs="Gill Sans"/>
                <w:color w:val="595959" w:themeColor="text1" w:themeTint="A6"/>
                <w:sz w:val="22"/>
                <w:szCs w:val="22"/>
              </w:rPr>
            </w:pPr>
            <w:r w:rsidRPr="00464025">
              <w:rPr>
                <w:rFonts w:cs="Gill Sans"/>
                <w:b/>
                <w:bCs/>
                <w:color w:val="595959" w:themeColor="text1" w:themeTint="A6"/>
                <w:sz w:val="22"/>
                <w:szCs w:val="22"/>
              </w:rPr>
              <w:t>Sector(s) Involved:</w:t>
            </w:r>
            <w:r w:rsidRPr="00464025">
              <w:rPr>
                <w:rFonts w:cs="Gill Sans"/>
                <w:b/>
                <w:bCs/>
                <w:color w:val="595959" w:themeColor="text1" w:themeTint="A6"/>
                <w:sz w:val="22"/>
                <w:szCs w:val="22"/>
              </w:rPr>
              <w:br/>
            </w:r>
            <w:r w:rsidRPr="00464025">
              <w:rPr>
                <w:rFonts w:cs="Gill Sans"/>
                <w:color w:val="595959" w:themeColor="text1" w:themeTint="A6"/>
                <w:sz w:val="22"/>
                <w:szCs w:val="22"/>
              </w:rPr>
              <w:t>Specify the sectors included, e.g., power generation, transportation, or agriculture.</w:t>
            </w:r>
          </w:p>
          <w:p w14:paraId="1E9249C8" w14:textId="77777777" w:rsidR="0018712E" w:rsidRPr="00464025" w:rsidRDefault="0018712E" w:rsidP="00645DC1">
            <w:pPr>
              <w:rPr>
                <w:rFonts w:cs="Gill Sans"/>
                <w:color w:val="595959" w:themeColor="text1" w:themeTint="A6"/>
                <w:sz w:val="22"/>
                <w:szCs w:val="22"/>
                <w:lang w:val="en-GB"/>
              </w:rPr>
            </w:pPr>
          </w:p>
        </w:tc>
      </w:tr>
      <w:tr w:rsidR="0018712E" w:rsidRPr="00464025" w14:paraId="76FC6EA5" w14:textId="77777777" w:rsidTr="00464025">
        <w:tc>
          <w:tcPr>
            <w:tcW w:w="1763" w:type="dxa"/>
          </w:tcPr>
          <w:p w14:paraId="47986E7D" w14:textId="7ABFF825" w:rsidR="0018712E" w:rsidRPr="00464025" w:rsidRDefault="00907059" w:rsidP="00645DC1">
            <w:pPr>
              <w:rPr>
                <w:sz w:val="22"/>
                <w:szCs w:val="22"/>
              </w:rPr>
            </w:pPr>
            <w:r w:rsidRPr="00464025">
              <w:rPr>
                <w:sz w:val="22"/>
                <w:szCs w:val="22"/>
              </w:rPr>
              <w:lastRenderedPageBreak/>
              <w:t>ITMO Authorization</w:t>
            </w:r>
          </w:p>
        </w:tc>
        <w:tc>
          <w:tcPr>
            <w:tcW w:w="7253" w:type="dxa"/>
          </w:tcPr>
          <w:p w14:paraId="374F3E5E" w14:textId="77777777" w:rsidR="00C86BAB" w:rsidRPr="00464025" w:rsidRDefault="00C86BAB" w:rsidP="00C86BAB">
            <w:pPr>
              <w:numPr>
                <w:ilvl w:val="0"/>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Types of ITMO Authorization:</w:t>
            </w:r>
          </w:p>
          <w:p w14:paraId="76185DB5" w14:textId="77777777" w:rsidR="00C86BAB" w:rsidRPr="00464025" w:rsidRDefault="00C86BAB" w:rsidP="00C86BAB">
            <w:pPr>
              <w:numPr>
                <w:ilvl w:val="1"/>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ITMOs authorized for NDC use (compliance purposes).</w:t>
            </w:r>
          </w:p>
          <w:p w14:paraId="1FCFE67C" w14:textId="77777777" w:rsidR="00C86BAB" w:rsidRPr="00464025" w:rsidRDefault="00C86BAB" w:rsidP="00C86BAB">
            <w:pPr>
              <w:numPr>
                <w:ilvl w:val="1"/>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ITMOs authorized for other international purposes (e.g., voluntary carbon markets, CORSIA).</w:t>
            </w:r>
          </w:p>
          <w:p w14:paraId="05C9F519" w14:textId="77777777" w:rsidR="00C86BAB" w:rsidRPr="00464025" w:rsidRDefault="00C86BAB" w:rsidP="00C86BAB">
            <w:pPr>
              <w:numPr>
                <w:ilvl w:val="0"/>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Quantities of ITMOs:</w:t>
            </w:r>
          </w:p>
          <w:p w14:paraId="2FCC6F96" w14:textId="77777777" w:rsidR="00C86BAB" w:rsidRPr="00464025" w:rsidRDefault="00C86BAB" w:rsidP="00C86BAB">
            <w:pPr>
              <w:numPr>
                <w:ilvl w:val="1"/>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Amount of ITMOs authorized (in metric tons of CO₂ equivalent).</w:t>
            </w:r>
          </w:p>
          <w:p w14:paraId="50E1AD7A" w14:textId="77777777" w:rsidR="00C86BAB" w:rsidRPr="00464025" w:rsidRDefault="00C86BAB" w:rsidP="00C86BAB">
            <w:pPr>
              <w:numPr>
                <w:ilvl w:val="1"/>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Applicable vintage years for the mitigation outcomes.</w:t>
            </w:r>
          </w:p>
          <w:p w14:paraId="3DD3875A" w14:textId="77777777" w:rsidR="0018712E" w:rsidRPr="00464025" w:rsidRDefault="0018712E" w:rsidP="00645DC1">
            <w:pPr>
              <w:rPr>
                <w:sz w:val="22"/>
                <w:szCs w:val="22"/>
                <w:lang w:val="en-GB"/>
              </w:rPr>
            </w:pPr>
          </w:p>
        </w:tc>
      </w:tr>
      <w:tr w:rsidR="0018712E" w:rsidRPr="00464025" w14:paraId="6666DEA1" w14:textId="77777777" w:rsidTr="00464025">
        <w:tc>
          <w:tcPr>
            <w:tcW w:w="1763" w:type="dxa"/>
          </w:tcPr>
          <w:p w14:paraId="199800F4" w14:textId="77777777" w:rsidR="00CF329E" w:rsidRPr="00464025" w:rsidRDefault="00CF329E" w:rsidP="00CF329E">
            <w:pPr>
              <w:spacing w:before="100" w:beforeAutospacing="1" w:after="100" w:afterAutospacing="1"/>
              <w:outlineLvl w:val="3"/>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Alignment with NDCs and Sustainable Development</w:t>
            </w:r>
          </w:p>
          <w:p w14:paraId="4D2D9FCF" w14:textId="77777777" w:rsidR="0018712E" w:rsidRPr="00464025" w:rsidRDefault="0018712E" w:rsidP="00645DC1">
            <w:pPr>
              <w:rPr>
                <w:sz w:val="22"/>
                <w:szCs w:val="22"/>
              </w:rPr>
            </w:pPr>
          </w:p>
        </w:tc>
        <w:tc>
          <w:tcPr>
            <w:tcW w:w="7253" w:type="dxa"/>
          </w:tcPr>
          <w:p w14:paraId="54BF0EDF" w14:textId="77777777" w:rsidR="00CF329E" w:rsidRPr="00464025" w:rsidRDefault="00CF329E" w:rsidP="00464025">
            <w:pPr>
              <w:numPr>
                <w:ilvl w:val="0"/>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Consistency with NDCs:</w:t>
            </w:r>
            <w:r w:rsidRPr="00464025">
              <w:rPr>
                <w:rFonts w:cs="Gill Sans"/>
                <w:color w:val="595959" w:themeColor="text1" w:themeTint="A6"/>
                <w:sz w:val="22"/>
                <w:szCs w:val="22"/>
              </w:rPr>
              <w:br/>
              <w:t>Demonstrate how the cooperative approach supports the host country’s NDC goals and aligns with its climate policies.</w:t>
            </w:r>
            <w:r w:rsidRPr="00464025">
              <w:rPr>
                <w:rFonts w:cs="Gill Sans"/>
                <w:color w:val="595959" w:themeColor="text1" w:themeTint="A6"/>
                <w:sz w:val="22"/>
                <w:szCs w:val="22"/>
              </w:rPr>
              <w:br/>
              <w:t>Example: Ensure the activity contributes additional mitigation outcomes beyond existing commitments.</w:t>
            </w:r>
          </w:p>
          <w:p w14:paraId="40AA7274" w14:textId="77777777" w:rsidR="00CF329E" w:rsidRPr="00464025" w:rsidRDefault="00CF329E" w:rsidP="00464025">
            <w:pPr>
              <w:numPr>
                <w:ilvl w:val="0"/>
                <w:numId w:val="51"/>
              </w:numPr>
              <w:spacing w:before="100" w:beforeAutospacing="1" w:after="100" w:afterAutospacing="1"/>
              <w:rPr>
                <w:rFonts w:cs="Gill Sans"/>
                <w:color w:val="595959" w:themeColor="text1" w:themeTint="A6"/>
                <w:sz w:val="22"/>
                <w:szCs w:val="22"/>
              </w:rPr>
            </w:pPr>
            <w:r w:rsidRPr="00464025">
              <w:rPr>
                <w:rFonts w:cs="Gill Sans"/>
                <w:color w:val="595959" w:themeColor="text1" w:themeTint="A6"/>
                <w:sz w:val="22"/>
                <w:szCs w:val="22"/>
              </w:rPr>
              <w:t>Sustainable Development Goals (SDGs):</w:t>
            </w:r>
            <w:r w:rsidRPr="00464025">
              <w:rPr>
                <w:rFonts w:cs="Gill Sans"/>
                <w:color w:val="595959" w:themeColor="text1" w:themeTint="A6"/>
                <w:sz w:val="22"/>
                <w:szCs w:val="22"/>
              </w:rPr>
              <w:br/>
              <w:t>Outline the social, environmental, and economic benefits of the approach and its alignment with SDGs.</w:t>
            </w:r>
          </w:p>
          <w:p w14:paraId="6A58A961" w14:textId="77777777" w:rsidR="0018712E" w:rsidRPr="00464025" w:rsidRDefault="0018712E" w:rsidP="00645DC1">
            <w:pPr>
              <w:rPr>
                <w:sz w:val="22"/>
                <w:szCs w:val="22"/>
                <w:lang w:val="en-GB"/>
              </w:rPr>
            </w:pPr>
          </w:p>
        </w:tc>
      </w:tr>
      <w:tr w:rsidR="0018712E" w:rsidRPr="00464025" w14:paraId="5BB51106" w14:textId="77777777" w:rsidTr="00464025">
        <w:tc>
          <w:tcPr>
            <w:tcW w:w="1763" w:type="dxa"/>
          </w:tcPr>
          <w:p w14:paraId="1377B203" w14:textId="496AD57A" w:rsidR="0018712E" w:rsidRPr="00464025" w:rsidRDefault="00CF329E" w:rsidP="00645DC1">
            <w:pPr>
              <w:rPr>
                <w:sz w:val="22"/>
                <w:szCs w:val="22"/>
              </w:rPr>
            </w:pPr>
            <w:r w:rsidRPr="00464025">
              <w:rPr>
                <w:rFonts w:eastAsia="Times New Roman" w:cs="Times New Roman"/>
                <w:kern w:val="0"/>
                <w:lang w:val="en-GB" w:eastAsia="zh-CN"/>
                <w14:ligatures w14:val="none"/>
              </w:rPr>
              <w:t>Environmental Integrity and Robust Accounting</w:t>
            </w:r>
          </w:p>
        </w:tc>
        <w:tc>
          <w:tcPr>
            <w:tcW w:w="7253" w:type="dxa"/>
          </w:tcPr>
          <w:p w14:paraId="72FC3FF9" w14:textId="77777777" w:rsidR="00CF329E" w:rsidRPr="00464025" w:rsidRDefault="00CF329E" w:rsidP="00CF329E">
            <w:pPr>
              <w:numPr>
                <w:ilvl w:val="0"/>
                <w:numId w:val="53"/>
              </w:numPr>
              <w:spacing w:before="100" w:beforeAutospacing="1" w:after="100" w:afterAutospacing="1"/>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Avoidance of Double Counting:</w:t>
            </w:r>
            <w:r w:rsidRPr="00464025">
              <w:rPr>
                <w:rFonts w:eastAsia="Times New Roman" w:cs="Times New Roman"/>
                <w:kern w:val="0"/>
                <w:sz w:val="22"/>
                <w:szCs w:val="22"/>
                <w:lang w:val="en-GB" w:eastAsia="zh-CN"/>
                <w14:ligatures w14:val="none"/>
              </w:rPr>
              <w:br/>
              <w:t>Outline measures to prevent double issuance, double use, or double claiming of ITMOs.</w:t>
            </w:r>
          </w:p>
          <w:p w14:paraId="522F1696" w14:textId="77777777" w:rsidR="00CF329E" w:rsidRPr="00464025" w:rsidRDefault="00CF329E" w:rsidP="00CF329E">
            <w:pPr>
              <w:numPr>
                <w:ilvl w:val="1"/>
                <w:numId w:val="53"/>
              </w:numPr>
              <w:spacing w:before="100" w:beforeAutospacing="1" w:after="100" w:afterAutospacing="1"/>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Use of corresponding adjustments to reflect ITMO transfers in both host and acquiring countries’ GHG inventories.</w:t>
            </w:r>
          </w:p>
          <w:p w14:paraId="73825E51" w14:textId="77777777" w:rsidR="00CF329E" w:rsidRPr="00464025" w:rsidRDefault="00CF329E" w:rsidP="00CF329E">
            <w:pPr>
              <w:numPr>
                <w:ilvl w:val="0"/>
                <w:numId w:val="53"/>
              </w:numPr>
              <w:spacing w:before="100" w:beforeAutospacing="1" w:after="100" w:afterAutospacing="1"/>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Environmental Safeguards:</w:t>
            </w:r>
            <w:r w:rsidRPr="00464025">
              <w:rPr>
                <w:rFonts w:eastAsia="Times New Roman" w:cs="Times New Roman"/>
                <w:kern w:val="0"/>
                <w:sz w:val="22"/>
                <w:szCs w:val="22"/>
                <w:lang w:val="en-GB" w:eastAsia="zh-CN"/>
                <w14:ligatures w14:val="none"/>
              </w:rPr>
              <w:br/>
              <w:t>Ensure that the approach adheres to high environmental standards and does not result in unintended negative impacts, such as deforestation or loss of biodiversity.</w:t>
            </w:r>
          </w:p>
          <w:p w14:paraId="71F4E9AA" w14:textId="77777777" w:rsidR="0018712E" w:rsidRPr="00464025" w:rsidRDefault="0018712E" w:rsidP="00645DC1">
            <w:pPr>
              <w:rPr>
                <w:sz w:val="22"/>
                <w:szCs w:val="22"/>
                <w:lang w:val="en-GB"/>
              </w:rPr>
            </w:pPr>
          </w:p>
        </w:tc>
      </w:tr>
      <w:tr w:rsidR="0018712E" w:rsidRPr="00464025" w14:paraId="367D2A95" w14:textId="77777777" w:rsidTr="00464025">
        <w:tc>
          <w:tcPr>
            <w:tcW w:w="1763" w:type="dxa"/>
          </w:tcPr>
          <w:p w14:paraId="4C5AED2B" w14:textId="1839FF5D" w:rsidR="0018712E" w:rsidRPr="00464025" w:rsidRDefault="00CF329E" w:rsidP="00464025">
            <w:pPr>
              <w:spacing w:before="100" w:beforeAutospacing="1" w:after="100" w:afterAutospacing="1"/>
              <w:outlineLvl w:val="3"/>
              <w:rPr>
                <w:sz w:val="22"/>
                <w:szCs w:val="22"/>
                <w:lang w:val="en-GB"/>
              </w:rPr>
            </w:pPr>
            <w:r w:rsidRPr="00464025">
              <w:rPr>
                <w:rFonts w:eastAsia="Times New Roman" w:cs="Times New Roman"/>
                <w:kern w:val="0"/>
                <w:lang w:val="en-GB" w:eastAsia="zh-CN"/>
                <w14:ligatures w14:val="none"/>
              </w:rPr>
              <w:t>Monitoring, Reporting, and Verification (MRV)</w:t>
            </w:r>
          </w:p>
        </w:tc>
        <w:tc>
          <w:tcPr>
            <w:tcW w:w="7253" w:type="dxa"/>
          </w:tcPr>
          <w:p w14:paraId="5352AFA5" w14:textId="77777777" w:rsidR="00CF329E" w:rsidRPr="00464025" w:rsidRDefault="00CF329E" w:rsidP="00CF329E">
            <w:pPr>
              <w:numPr>
                <w:ilvl w:val="0"/>
                <w:numId w:val="54"/>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MRV Requirements:</w:t>
            </w:r>
          </w:p>
          <w:p w14:paraId="2629359E" w14:textId="77777777" w:rsidR="00CF329E" w:rsidRPr="00464025" w:rsidRDefault="00CF329E" w:rsidP="00CF329E">
            <w:pPr>
              <w:numPr>
                <w:ilvl w:val="1"/>
                <w:numId w:val="54"/>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Provide a clear framework for the collection, verification, and reporting of emissions data.</w:t>
            </w:r>
          </w:p>
          <w:p w14:paraId="15FABEB9" w14:textId="77777777" w:rsidR="00CF329E" w:rsidRPr="00464025" w:rsidRDefault="00CF329E" w:rsidP="00CF329E">
            <w:pPr>
              <w:numPr>
                <w:ilvl w:val="1"/>
                <w:numId w:val="54"/>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Identify the responsible entity for monitoring and verification (e.g., third-party verifiers).</w:t>
            </w:r>
          </w:p>
          <w:p w14:paraId="57496A3A" w14:textId="08D34C5A" w:rsidR="0018712E" w:rsidRPr="00464025" w:rsidRDefault="00CF329E" w:rsidP="00464025">
            <w:pPr>
              <w:numPr>
                <w:ilvl w:val="0"/>
                <w:numId w:val="54"/>
              </w:numPr>
              <w:spacing w:before="100" w:beforeAutospacing="1" w:after="100" w:afterAutospacing="1"/>
              <w:rPr>
                <w:sz w:val="22"/>
                <w:szCs w:val="22"/>
                <w:lang w:val="en-GB"/>
              </w:rPr>
            </w:pPr>
            <w:r w:rsidRPr="00464025">
              <w:rPr>
                <w:rFonts w:eastAsia="Times New Roman" w:cs="Times New Roman"/>
                <w:kern w:val="0"/>
                <w:lang w:val="en-GB" w:eastAsia="zh-CN"/>
                <w14:ligatures w14:val="none"/>
              </w:rPr>
              <w:t>Frequency of Reporting:</w:t>
            </w:r>
            <w:r w:rsidRPr="00464025">
              <w:rPr>
                <w:rFonts w:eastAsia="Times New Roman" w:cs="Times New Roman"/>
                <w:kern w:val="0"/>
                <w:lang w:val="en-GB" w:eastAsia="zh-CN"/>
                <w14:ligatures w14:val="none"/>
              </w:rPr>
              <w:br/>
              <w:t>Specify how often progress reports and data will be submitted (e.g., annually or biennially).</w:t>
            </w:r>
          </w:p>
        </w:tc>
      </w:tr>
      <w:tr w:rsidR="0018712E" w:rsidRPr="00464025" w14:paraId="42CB9486" w14:textId="77777777" w:rsidTr="00464025">
        <w:tc>
          <w:tcPr>
            <w:tcW w:w="1763" w:type="dxa"/>
          </w:tcPr>
          <w:p w14:paraId="4BADE399" w14:textId="77777777" w:rsidR="00CF329E" w:rsidRPr="00464025" w:rsidRDefault="00CF329E" w:rsidP="00CF329E">
            <w:pPr>
              <w:spacing w:before="100" w:beforeAutospacing="1" w:after="100" w:afterAutospacing="1"/>
              <w:outlineLvl w:val="3"/>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lastRenderedPageBreak/>
              <w:t>Corresponding Adjustments</w:t>
            </w:r>
          </w:p>
          <w:p w14:paraId="7AD7651A" w14:textId="77777777" w:rsidR="0018712E" w:rsidRPr="00464025" w:rsidRDefault="0018712E" w:rsidP="00645DC1">
            <w:pPr>
              <w:rPr>
                <w:sz w:val="22"/>
                <w:szCs w:val="22"/>
              </w:rPr>
            </w:pPr>
          </w:p>
        </w:tc>
        <w:tc>
          <w:tcPr>
            <w:tcW w:w="7253" w:type="dxa"/>
          </w:tcPr>
          <w:p w14:paraId="46ECC33F" w14:textId="77777777" w:rsidR="00CF329E" w:rsidRPr="00464025" w:rsidRDefault="00CF329E" w:rsidP="00CF329E">
            <w:pPr>
              <w:numPr>
                <w:ilvl w:val="0"/>
                <w:numId w:val="55"/>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Accounting for ITMOs:</w:t>
            </w:r>
          </w:p>
          <w:p w14:paraId="040B1D89" w14:textId="77777777" w:rsidR="00CF329E" w:rsidRPr="00464025" w:rsidRDefault="00CF329E" w:rsidP="00CF329E">
            <w:pPr>
              <w:numPr>
                <w:ilvl w:val="1"/>
                <w:numId w:val="55"/>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Describe the process for applying corresponding adjustments to avoid double counting.</w:t>
            </w:r>
          </w:p>
          <w:p w14:paraId="344E8185" w14:textId="268D6C34" w:rsidR="0018712E" w:rsidRPr="00464025" w:rsidRDefault="00CF329E" w:rsidP="00464025">
            <w:pPr>
              <w:numPr>
                <w:ilvl w:val="1"/>
                <w:numId w:val="55"/>
              </w:numPr>
              <w:spacing w:before="100" w:beforeAutospacing="1" w:after="100" w:afterAutospacing="1"/>
              <w:rPr>
                <w:sz w:val="22"/>
                <w:szCs w:val="22"/>
                <w:lang w:val="en-GB"/>
              </w:rPr>
            </w:pPr>
            <w:r w:rsidRPr="00464025">
              <w:rPr>
                <w:rFonts w:eastAsia="Times New Roman" w:cs="Times New Roman"/>
                <w:kern w:val="0"/>
                <w:lang w:val="en-GB" w:eastAsia="zh-CN"/>
                <w14:ligatures w14:val="none"/>
              </w:rPr>
              <w:t>Include specific references to how the host country will record and report adjustments in its NDC.</w:t>
            </w:r>
            <w:r w:rsidRPr="00464025">
              <w:rPr>
                <w:rFonts w:eastAsia="Times New Roman" w:cs="Times New Roman"/>
                <w:kern w:val="0"/>
                <w:lang w:val="en-GB" w:eastAsia="zh-CN"/>
                <w14:ligatures w14:val="none"/>
              </w:rPr>
              <w:br/>
              <w:t>Example: Adjustments will be reflected in the Biennial Transparency Reports (BTRs) submitted under the Enhanced Transparency Framework (ETF).</w:t>
            </w:r>
          </w:p>
        </w:tc>
      </w:tr>
      <w:tr w:rsidR="0018712E" w:rsidRPr="00464025" w14:paraId="60F9285E" w14:textId="77777777" w:rsidTr="00464025">
        <w:tc>
          <w:tcPr>
            <w:tcW w:w="1763" w:type="dxa"/>
          </w:tcPr>
          <w:p w14:paraId="02F4160C" w14:textId="77777777" w:rsidR="00CF329E" w:rsidRPr="00464025" w:rsidRDefault="00CF329E" w:rsidP="00CF329E">
            <w:pPr>
              <w:spacing w:before="100" w:beforeAutospacing="1" w:after="100" w:afterAutospacing="1"/>
              <w:outlineLvl w:val="3"/>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Participation of Authorized Entities</w:t>
            </w:r>
          </w:p>
          <w:p w14:paraId="170D9DEB" w14:textId="77777777" w:rsidR="0018712E" w:rsidRPr="00464025" w:rsidRDefault="0018712E" w:rsidP="00645DC1">
            <w:pPr>
              <w:rPr>
                <w:sz w:val="22"/>
                <w:szCs w:val="22"/>
              </w:rPr>
            </w:pPr>
          </w:p>
        </w:tc>
        <w:tc>
          <w:tcPr>
            <w:tcW w:w="7253" w:type="dxa"/>
          </w:tcPr>
          <w:p w14:paraId="09177199" w14:textId="77777777" w:rsidR="00CF329E" w:rsidRPr="00464025" w:rsidRDefault="00CF329E" w:rsidP="00CF329E">
            <w:pPr>
              <w:numPr>
                <w:ilvl w:val="0"/>
                <w:numId w:val="56"/>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Involvement of Private Sector or Other Entities:</w:t>
            </w:r>
          </w:p>
          <w:p w14:paraId="636DA1FE" w14:textId="77777777" w:rsidR="00CF329E" w:rsidRPr="00464025" w:rsidRDefault="00CF329E" w:rsidP="00CF329E">
            <w:pPr>
              <w:numPr>
                <w:ilvl w:val="1"/>
                <w:numId w:val="56"/>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Identify authorized entities (e.g., companies or organizations) that will participate in the cooperative approach.</w:t>
            </w:r>
          </w:p>
          <w:p w14:paraId="7FEC7BF0" w14:textId="77777777" w:rsidR="00CF329E" w:rsidRPr="00464025" w:rsidRDefault="00CF329E" w:rsidP="00CF329E">
            <w:pPr>
              <w:numPr>
                <w:ilvl w:val="1"/>
                <w:numId w:val="56"/>
              </w:numPr>
              <w:spacing w:before="100" w:beforeAutospacing="1" w:after="100" w:afterAutospacing="1"/>
              <w:rPr>
                <w:rFonts w:eastAsia="Times New Roman" w:cs="Times New Roman"/>
                <w:kern w:val="0"/>
                <w:lang w:val="en-GB" w:eastAsia="zh-CN"/>
                <w14:ligatures w14:val="none"/>
              </w:rPr>
            </w:pPr>
            <w:r w:rsidRPr="00464025">
              <w:rPr>
                <w:rFonts w:eastAsia="Times New Roman" w:cs="Times New Roman"/>
                <w:kern w:val="0"/>
                <w:lang w:val="en-GB" w:eastAsia="zh-CN"/>
                <w14:ligatures w14:val="none"/>
              </w:rPr>
              <w:t>Ensure their activities align with national and international regulations.</w:t>
            </w:r>
          </w:p>
          <w:p w14:paraId="006FED8F" w14:textId="77777777" w:rsidR="0018712E" w:rsidRPr="00464025" w:rsidRDefault="0018712E" w:rsidP="00645DC1">
            <w:pPr>
              <w:rPr>
                <w:sz w:val="22"/>
                <w:szCs w:val="22"/>
                <w:lang w:val="en-GB"/>
              </w:rPr>
            </w:pPr>
          </w:p>
        </w:tc>
      </w:tr>
    </w:tbl>
    <w:p w14:paraId="5AE23C85" w14:textId="77777777" w:rsidR="00370E67" w:rsidRPr="00464025" w:rsidRDefault="00370E67" w:rsidP="00370E67">
      <w:pPr>
        <w:rPr>
          <w:b/>
          <w:bCs/>
          <w:sz w:val="22"/>
          <w:szCs w:val="22"/>
        </w:rPr>
      </w:pPr>
    </w:p>
    <w:p w14:paraId="799616CF" w14:textId="0F40F444" w:rsidR="00370E67" w:rsidRPr="00464025" w:rsidRDefault="00370E67" w:rsidP="00370E67">
      <w:pPr>
        <w:rPr>
          <w:b/>
          <w:bCs/>
          <w:sz w:val="22"/>
          <w:szCs w:val="22"/>
        </w:rPr>
      </w:pPr>
      <w:r w:rsidRPr="00464025">
        <w:rPr>
          <w:b/>
          <w:bCs/>
          <w:sz w:val="22"/>
          <w:szCs w:val="22"/>
        </w:rPr>
        <w:t>2. Information on the Cooperative Approach (Mandatory for entity authorization)</w:t>
      </w:r>
    </w:p>
    <w:tbl>
      <w:tblPr>
        <w:tblStyle w:val="TableGrid"/>
        <w:tblW w:w="0" w:type="auto"/>
        <w:tblLook w:val="04A0" w:firstRow="1" w:lastRow="0" w:firstColumn="1" w:lastColumn="0" w:noHBand="0" w:noVBand="1"/>
      </w:tblPr>
      <w:tblGrid>
        <w:gridCol w:w="1868"/>
        <w:gridCol w:w="7148"/>
      </w:tblGrid>
      <w:tr w:rsidR="00370E67" w:rsidRPr="00464025" w14:paraId="7EF61D4C" w14:textId="77777777" w:rsidTr="00464025">
        <w:tc>
          <w:tcPr>
            <w:tcW w:w="1817" w:type="dxa"/>
          </w:tcPr>
          <w:p w14:paraId="55AFA931" w14:textId="0DB512BC" w:rsidR="00370E67" w:rsidRPr="00464025" w:rsidRDefault="00370E67" w:rsidP="0055099C">
            <w:pPr>
              <w:spacing w:before="100" w:beforeAutospacing="1" w:after="100" w:afterAutospacing="1"/>
              <w:outlineLvl w:val="2"/>
              <w:rPr>
                <w:rFonts w:eastAsia="Times New Roman" w:cs="Calibri"/>
                <w:kern w:val="0"/>
                <w:sz w:val="27"/>
                <w:szCs w:val="27"/>
                <w:lang w:eastAsia="zh-CN"/>
                <w14:ligatures w14:val="none"/>
              </w:rPr>
            </w:pPr>
            <w:r w:rsidRPr="00464025">
              <w:rPr>
                <w:rFonts w:eastAsia="Times New Roman" w:cs="Calibri"/>
                <w:kern w:val="0"/>
                <w:lang w:val="en-GB" w:eastAsia="zh-CN"/>
                <w14:ligatures w14:val="none"/>
              </w:rPr>
              <w:t>Entity Identification</w:t>
            </w:r>
          </w:p>
        </w:tc>
        <w:tc>
          <w:tcPr>
            <w:tcW w:w="7199" w:type="dxa"/>
          </w:tcPr>
          <w:p w14:paraId="56DECE23" w14:textId="77777777" w:rsidR="00370E67" w:rsidRPr="00464025" w:rsidRDefault="00370E67" w:rsidP="0055099C">
            <w:pPr>
              <w:spacing w:before="100" w:beforeAutospacing="1" w:after="100" w:afterAutospacing="1"/>
              <w:outlineLvl w:val="2"/>
              <w:rPr>
                <w:rFonts w:eastAsia="Times New Roman" w:cs="Calibri"/>
                <w:kern w:val="0"/>
                <w:lang w:val="en-GB" w:eastAsia="zh-CN"/>
                <w14:ligatures w14:val="none"/>
              </w:rPr>
            </w:pPr>
            <w:r w:rsidRPr="00464025">
              <w:rPr>
                <w:rFonts w:eastAsia="Times New Roman" w:cs="Calibri"/>
                <w:kern w:val="0"/>
                <w:lang w:val="en-GB" w:eastAsia="zh-CN"/>
                <w14:ligatures w14:val="none"/>
              </w:rPr>
              <w:t>Name of the Authorized Entity:</w:t>
            </w:r>
            <w:r w:rsidRPr="00464025">
              <w:rPr>
                <w:rFonts w:eastAsia="Times New Roman" w:cs="Calibri"/>
                <w:kern w:val="0"/>
                <w:lang w:val="en-GB" w:eastAsia="zh-CN"/>
                <w14:ligatures w14:val="none"/>
              </w:rPr>
              <w:br/>
              <w:t>Clearly state the full legal name of the entity seeking authorization.</w:t>
            </w:r>
          </w:p>
          <w:p w14:paraId="2918B043" w14:textId="77777777" w:rsidR="00370E67" w:rsidRPr="00464025" w:rsidRDefault="00370E67" w:rsidP="00370E67">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Type of Entity:</w:t>
            </w:r>
            <w:r w:rsidRPr="00464025">
              <w:rPr>
                <w:rFonts w:eastAsia="Times New Roman" w:cs="Calibri"/>
                <w:kern w:val="0"/>
                <w:lang w:val="en-GB" w:eastAsia="zh-CN"/>
                <w14:ligatures w14:val="none"/>
              </w:rPr>
              <w:br/>
              <w:t>Specify whether the entity is:</w:t>
            </w:r>
          </w:p>
          <w:p w14:paraId="332EB04A"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private company,</w:t>
            </w:r>
          </w:p>
          <w:p w14:paraId="212DD855"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government agency,</w:t>
            </w:r>
          </w:p>
          <w:p w14:paraId="76D0F95C"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non-governmental organization (NGO),</w:t>
            </w:r>
          </w:p>
          <w:p w14:paraId="49FB3F60"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Or another legal entity.</w:t>
            </w:r>
          </w:p>
          <w:p w14:paraId="46BB1094" w14:textId="77777777" w:rsidR="00370E67" w:rsidRPr="00464025" w:rsidRDefault="00370E67" w:rsidP="00370E67">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Registration Details:</w:t>
            </w:r>
            <w:r w:rsidRPr="00464025">
              <w:rPr>
                <w:rFonts w:eastAsia="Times New Roman" w:cs="Calibri"/>
                <w:kern w:val="0"/>
                <w:lang w:val="en-GB" w:eastAsia="zh-CN"/>
                <w14:ligatures w14:val="none"/>
              </w:rPr>
              <w:br/>
              <w:t>Provide the legal registration number or identification details of the entity.</w:t>
            </w:r>
          </w:p>
          <w:p w14:paraId="1177DB48" w14:textId="77777777" w:rsidR="00370E67" w:rsidRPr="00464025" w:rsidRDefault="00370E67" w:rsidP="00370E67">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Contact Information:</w:t>
            </w:r>
            <w:r w:rsidRPr="00464025">
              <w:rPr>
                <w:rFonts w:eastAsia="Times New Roman" w:cs="Calibri"/>
                <w:kern w:val="0"/>
                <w:lang w:val="en-GB" w:eastAsia="zh-CN"/>
                <w14:ligatures w14:val="none"/>
              </w:rPr>
              <w:br/>
              <w:t>Include the primary contact person’s:</w:t>
            </w:r>
          </w:p>
          <w:p w14:paraId="3E2400A5"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Name,</w:t>
            </w:r>
          </w:p>
          <w:p w14:paraId="06398938"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Title/Position,</w:t>
            </w:r>
          </w:p>
          <w:p w14:paraId="6851E390"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Email, and</w:t>
            </w:r>
          </w:p>
          <w:p w14:paraId="2893EA53" w14:textId="77777777" w:rsidR="00370E67" w:rsidRPr="00464025" w:rsidRDefault="00370E67" w:rsidP="00370E67">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Phone number.</w:t>
            </w:r>
          </w:p>
          <w:p w14:paraId="4EFA9A16" w14:textId="1FAD232D" w:rsidR="00370E67" w:rsidRPr="00464025" w:rsidRDefault="00370E67" w:rsidP="0055099C">
            <w:pPr>
              <w:spacing w:before="100" w:beforeAutospacing="1" w:after="100" w:afterAutospacing="1"/>
              <w:outlineLvl w:val="2"/>
              <w:rPr>
                <w:rFonts w:eastAsia="Times New Roman" w:cs="Calibri"/>
                <w:kern w:val="0"/>
                <w:sz w:val="27"/>
                <w:szCs w:val="27"/>
                <w:lang w:eastAsia="zh-CN"/>
                <w14:ligatures w14:val="none"/>
              </w:rPr>
            </w:pPr>
          </w:p>
        </w:tc>
      </w:tr>
      <w:tr w:rsidR="004D503B" w:rsidRPr="00464025" w14:paraId="4BFA0FE7" w14:textId="77777777" w:rsidTr="004D503B">
        <w:tc>
          <w:tcPr>
            <w:tcW w:w="1817" w:type="dxa"/>
          </w:tcPr>
          <w:p w14:paraId="2FBA12FD" w14:textId="21D39584" w:rsidR="004D503B" w:rsidRPr="00464025" w:rsidRDefault="004D503B" w:rsidP="004D503B">
            <w:pPr>
              <w:spacing w:before="100" w:beforeAutospacing="1" w:after="100" w:afterAutospacing="1"/>
              <w:outlineLvl w:val="3"/>
              <w:rPr>
                <w:rFonts w:eastAsia="Times New Roman" w:cs="Calibri"/>
                <w:kern w:val="0"/>
                <w:lang w:val="en-GB" w:eastAsia="zh-CN"/>
                <w14:ligatures w14:val="none"/>
              </w:rPr>
            </w:pPr>
            <w:r w:rsidRPr="00464025">
              <w:rPr>
                <w:rFonts w:eastAsia="Times New Roman" w:cs="Calibri"/>
                <w:kern w:val="0"/>
                <w:lang w:val="en-GB" w:eastAsia="zh-CN"/>
                <w14:ligatures w14:val="none"/>
              </w:rPr>
              <w:t>Financial and Operational Capacity</w:t>
            </w:r>
          </w:p>
        </w:tc>
        <w:tc>
          <w:tcPr>
            <w:tcW w:w="7199" w:type="dxa"/>
          </w:tcPr>
          <w:p w14:paraId="4D1B9B01" w14:textId="77777777" w:rsidR="004D503B" w:rsidRPr="00464025" w:rsidRDefault="004D503B" w:rsidP="004D503B">
            <w:pPr>
              <w:numPr>
                <w:ilvl w:val="0"/>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Financial Capacity:</w:t>
            </w:r>
            <w:r w:rsidRPr="00464025">
              <w:rPr>
                <w:rFonts w:eastAsia="Times New Roman" w:cs="Calibri"/>
                <w:kern w:val="0"/>
                <w:lang w:val="en-GB" w:eastAsia="zh-CN"/>
                <w14:ligatures w14:val="none"/>
              </w:rPr>
              <w:br/>
              <w:t>Demonstrate that the entity has the financial resources to implement the activities effectively.</w:t>
            </w:r>
          </w:p>
          <w:p w14:paraId="37165C17" w14:textId="77777777" w:rsidR="004D503B" w:rsidRPr="00464025" w:rsidRDefault="004D503B" w:rsidP="004D503B">
            <w:pPr>
              <w:numPr>
                <w:ilvl w:val="0"/>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Technical Expertise:</w:t>
            </w:r>
            <w:r w:rsidRPr="00464025">
              <w:rPr>
                <w:rFonts w:eastAsia="Times New Roman" w:cs="Calibri"/>
                <w:kern w:val="0"/>
                <w:lang w:val="en-GB" w:eastAsia="zh-CN"/>
                <w14:ligatures w14:val="none"/>
              </w:rPr>
              <w:br/>
              <w:t>Confirm that the entity has the expertise and systems necessary for:</w:t>
            </w:r>
          </w:p>
          <w:p w14:paraId="6FD7B951" w14:textId="77777777" w:rsidR="004D503B" w:rsidRPr="00464025" w:rsidRDefault="004D503B" w:rsidP="004D503B">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Project implementation,</w:t>
            </w:r>
          </w:p>
          <w:p w14:paraId="41ED45E5" w14:textId="77777777" w:rsidR="004D503B" w:rsidRPr="00464025" w:rsidRDefault="004D503B" w:rsidP="004D503B">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lastRenderedPageBreak/>
              <w:t>Emissions reduction calculation, and</w:t>
            </w:r>
          </w:p>
          <w:p w14:paraId="10774E0D" w14:textId="1C1C98C0" w:rsidR="004D503B" w:rsidRPr="00464025" w:rsidRDefault="004D503B" w:rsidP="00464025">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 tracking and reporting.</w:t>
            </w:r>
          </w:p>
        </w:tc>
      </w:tr>
      <w:tr w:rsidR="004D503B" w:rsidRPr="00464025" w14:paraId="24EED96F" w14:textId="77777777" w:rsidTr="00464025">
        <w:tc>
          <w:tcPr>
            <w:tcW w:w="1817" w:type="dxa"/>
          </w:tcPr>
          <w:p w14:paraId="16DDA5A2" w14:textId="78C3D938" w:rsidR="004D503B" w:rsidRPr="00464025" w:rsidRDefault="004D503B" w:rsidP="004D503B">
            <w:pPr>
              <w:spacing w:before="100" w:beforeAutospacing="1" w:after="100" w:afterAutospacing="1"/>
              <w:outlineLvl w:val="3"/>
              <w:rPr>
                <w:rFonts w:eastAsia="Times New Roman" w:cs="Calibri"/>
                <w:kern w:val="0"/>
                <w:lang w:val="en-GB" w:eastAsia="zh-CN"/>
                <w14:ligatures w14:val="none"/>
              </w:rPr>
            </w:pPr>
            <w:r w:rsidRPr="00464025">
              <w:rPr>
                <w:rFonts w:eastAsia="Times New Roman" w:cs="Calibri"/>
                <w:kern w:val="0"/>
                <w:lang w:val="en-GB" w:eastAsia="zh-CN"/>
                <w14:ligatures w14:val="none"/>
              </w:rPr>
              <w:lastRenderedPageBreak/>
              <w:t>Scope of Authorization</w:t>
            </w:r>
          </w:p>
          <w:p w14:paraId="42CEEE9C" w14:textId="77777777" w:rsidR="004D503B" w:rsidRPr="00464025" w:rsidRDefault="004D503B" w:rsidP="004D503B">
            <w:pPr>
              <w:spacing w:before="100" w:beforeAutospacing="1" w:after="100" w:afterAutospacing="1"/>
              <w:outlineLvl w:val="2"/>
              <w:rPr>
                <w:rFonts w:eastAsia="Times New Roman" w:cs="Calibri"/>
                <w:kern w:val="0"/>
                <w:sz w:val="27"/>
                <w:szCs w:val="27"/>
                <w:lang w:eastAsia="zh-CN"/>
                <w14:ligatures w14:val="none"/>
              </w:rPr>
            </w:pPr>
          </w:p>
        </w:tc>
        <w:tc>
          <w:tcPr>
            <w:tcW w:w="7199" w:type="dxa"/>
          </w:tcPr>
          <w:p w14:paraId="03820524" w14:textId="1DD49029" w:rsidR="004D503B" w:rsidRPr="00464025" w:rsidRDefault="004D503B" w:rsidP="004D503B">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 xml:space="preserve">Activities </w:t>
            </w:r>
            <w:r w:rsidR="00A45C50" w:rsidRPr="00464025">
              <w:rPr>
                <w:rFonts w:eastAsia="Times New Roman" w:cs="Calibri"/>
                <w:kern w:val="0"/>
                <w:lang w:val="en-GB" w:eastAsia="zh-CN"/>
                <w14:ligatures w14:val="none"/>
              </w:rPr>
              <w:t>to be a</w:t>
            </w:r>
            <w:r w:rsidRPr="00464025">
              <w:rPr>
                <w:rFonts w:eastAsia="Times New Roman" w:cs="Calibri"/>
                <w:kern w:val="0"/>
                <w:lang w:val="en-GB" w:eastAsia="zh-CN"/>
                <w14:ligatures w14:val="none"/>
              </w:rPr>
              <w:t>uthorized:</w:t>
            </w:r>
            <w:r w:rsidRPr="00464025">
              <w:rPr>
                <w:rFonts w:eastAsia="Times New Roman" w:cs="Calibri"/>
                <w:kern w:val="0"/>
                <w:lang w:val="en-GB" w:eastAsia="zh-CN"/>
                <w14:ligatures w14:val="none"/>
              </w:rPr>
              <w:br/>
              <w:t>Define the activities the entity is authorized to undertake under Article 6.2, such as:</w:t>
            </w:r>
          </w:p>
          <w:p w14:paraId="2E0BEF36" w14:textId="77777777" w:rsidR="004D503B" w:rsidRPr="00464025" w:rsidRDefault="004D503B" w:rsidP="004D503B">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Generating mitigation outcomes (e.g., through a renewable energy project).</w:t>
            </w:r>
          </w:p>
          <w:p w14:paraId="1AE4C47F" w14:textId="77777777" w:rsidR="004D503B" w:rsidRPr="00464025" w:rsidRDefault="004D503B" w:rsidP="004D503B">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Transferring ITMOs internationally.</w:t>
            </w:r>
          </w:p>
          <w:p w14:paraId="5552FE1C" w14:textId="77777777" w:rsidR="004D503B" w:rsidRPr="00464025" w:rsidRDefault="004D503B" w:rsidP="004D503B">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Participating in monitoring, reporting, and verification (MRV) activities.</w:t>
            </w:r>
          </w:p>
          <w:p w14:paraId="6BEB62AE" w14:textId="77777777" w:rsidR="004D503B" w:rsidRPr="00464025" w:rsidRDefault="004D503B" w:rsidP="004D503B">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Geographic Scope:</w:t>
            </w:r>
            <w:r w:rsidRPr="00464025">
              <w:rPr>
                <w:rFonts w:eastAsia="Times New Roman" w:cs="Calibri"/>
                <w:kern w:val="0"/>
                <w:lang w:val="en-GB" w:eastAsia="zh-CN"/>
                <w14:ligatures w14:val="none"/>
              </w:rPr>
              <w:br/>
              <w:t>Specify the geographic area or jurisdiction where the entity is authorized to operate (e.g., national, regional, or international).</w:t>
            </w:r>
          </w:p>
          <w:p w14:paraId="4035A1F3" w14:textId="77777777" w:rsidR="004D503B" w:rsidRPr="00464025" w:rsidRDefault="004D503B" w:rsidP="004D503B">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 Purpose:</w:t>
            </w:r>
            <w:r w:rsidRPr="00464025">
              <w:rPr>
                <w:rFonts w:eastAsia="Times New Roman" w:cs="Calibri"/>
                <w:kern w:val="0"/>
                <w:lang w:val="en-GB" w:eastAsia="zh-CN"/>
                <w14:ligatures w14:val="none"/>
              </w:rPr>
              <w:br/>
              <w:t>Identify the intended use of ITMOs generated or transferred by the entity:</w:t>
            </w:r>
          </w:p>
          <w:p w14:paraId="6492C11D" w14:textId="77777777" w:rsidR="004D503B" w:rsidRPr="00464025" w:rsidRDefault="004D503B" w:rsidP="004D503B">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Compliance with NDCs.</w:t>
            </w:r>
          </w:p>
          <w:p w14:paraId="6D076D91" w14:textId="77777777" w:rsidR="004D503B" w:rsidRPr="00464025" w:rsidRDefault="004D503B" w:rsidP="004D503B">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Use in international mechanisms like CORSIA.</w:t>
            </w:r>
          </w:p>
          <w:p w14:paraId="5103536E" w14:textId="77777777" w:rsidR="004D503B" w:rsidRPr="00464025" w:rsidRDefault="004D503B" w:rsidP="004D503B">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Voluntary carbon markets.</w:t>
            </w:r>
          </w:p>
          <w:p w14:paraId="17A4B635" w14:textId="77777777" w:rsidR="004D503B" w:rsidRPr="00464025" w:rsidRDefault="004D503B" w:rsidP="004D503B">
            <w:pPr>
              <w:spacing w:before="100" w:beforeAutospacing="1" w:after="100" w:afterAutospacing="1"/>
              <w:outlineLvl w:val="2"/>
              <w:rPr>
                <w:rFonts w:eastAsia="Times New Roman" w:cs="Calibri"/>
                <w:b/>
                <w:bCs/>
                <w:kern w:val="0"/>
                <w:sz w:val="27"/>
                <w:szCs w:val="27"/>
                <w:lang w:eastAsia="zh-CN"/>
                <w14:ligatures w14:val="none"/>
              </w:rPr>
            </w:pPr>
          </w:p>
        </w:tc>
      </w:tr>
      <w:tr w:rsidR="004D503B" w:rsidRPr="00464025" w14:paraId="426D0EB1" w14:textId="77777777" w:rsidTr="00464025">
        <w:tc>
          <w:tcPr>
            <w:tcW w:w="1817" w:type="dxa"/>
          </w:tcPr>
          <w:p w14:paraId="7A184A6B" w14:textId="783E69CA" w:rsidR="004D503B" w:rsidRPr="00464025" w:rsidRDefault="004D503B" w:rsidP="004D503B">
            <w:pPr>
              <w:spacing w:before="100" w:beforeAutospacing="1" w:after="100" w:afterAutospacing="1"/>
              <w:outlineLvl w:val="2"/>
              <w:rPr>
                <w:rFonts w:eastAsia="Times New Roman" w:cs="Calibri"/>
                <w:kern w:val="0"/>
                <w:sz w:val="27"/>
                <w:szCs w:val="27"/>
                <w:lang w:eastAsia="zh-CN"/>
                <w14:ligatures w14:val="none"/>
              </w:rPr>
            </w:pPr>
            <w:r w:rsidRPr="00464025">
              <w:rPr>
                <w:rFonts w:eastAsia="Times New Roman" w:cs="Calibri"/>
                <w:kern w:val="0"/>
                <w:lang w:val="en-GB" w:eastAsia="zh-CN"/>
                <w14:ligatures w14:val="none"/>
              </w:rPr>
              <w:t>Responsibilities of the Authorized Entity</w:t>
            </w:r>
          </w:p>
        </w:tc>
        <w:tc>
          <w:tcPr>
            <w:tcW w:w="7199" w:type="dxa"/>
          </w:tcPr>
          <w:p w14:paraId="117C357C" w14:textId="77777777" w:rsidR="004D503B" w:rsidRPr="00464025" w:rsidRDefault="004D503B" w:rsidP="004D503B">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Compliance with Rules:</w:t>
            </w:r>
            <w:r w:rsidRPr="00464025">
              <w:rPr>
                <w:rFonts w:eastAsia="Times New Roman" w:cs="Calibri"/>
                <w:kern w:val="0"/>
                <w:lang w:val="en-GB" w:eastAsia="zh-CN"/>
                <w14:ligatures w14:val="none"/>
              </w:rPr>
              <w:br/>
              <w:t>The entity must adhere to all applicable:</w:t>
            </w:r>
          </w:p>
          <w:p w14:paraId="651C9271" w14:textId="77777777" w:rsidR="004D503B" w:rsidRPr="00464025" w:rsidRDefault="004D503B" w:rsidP="004D503B">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National regulations,</w:t>
            </w:r>
          </w:p>
          <w:p w14:paraId="142AD2F8" w14:textId="77777777" w:rsidR="004D503B" w:rsidRPr="00464025" w:rsidRDefault="004D503B" w:rsidP="004D503B">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Article 6.2 modalities and procedures, and</w:t>
            </w:r>
          </w:p>
          <w:p w14:paraId="49EC265F" w14:textId="77777777" w:rsidR="004D503B" w:rsidRPr="00464025" w:rsidRDefault="004D503B" w:rsidP="004D503B">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Environmental integrity principles.</w:t>
            </w:r>
          </w:p>
          <w:p w14:paraId="0388DFC9" w14:textId="77777777" w:rsidR="004D503B" w:rsidRPr="00464025" w:rsidRDefault="004D503B" w:rsidP="004D503B">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MRV Obligations:</w:t>
            </w:r>
          </w:p>
          <w:p w14:paraId="34FDCA42" w14:textId="77777777" w:rsidR="004D503B" w:rsidRPr="00464025" w:rsidRDefault="004D503B" w:rsidP="004D503B">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Participate in robust monitoring, reporting, and verification.</w:t>
            </w:r>
          </w:p>
          <w:p w14:paraId="07450E36" w14:textId="77777777" w:rsidR="004D503B" w:rsidRPr="00464025" w:rsidRDefault="004D503B" w:rsidP="004D503B">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Submit required data and documentation to the national authority.</w:t>
            </w:r>
          </w:p>
          <w:p w14:paraId="7F3EE4FC" w14:textId="77777777" w:rsidR="004D503B" w:rsidRPr="00464025" w:rsidRDefault="004D503B" w:rsidP="004D503B">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Reporting Requirements:</w:t>
            </w:r>
          </w:p>
          <w:p w14:paraId="2AE3A0AB" w14:textId="77777777" w:rsidR="004D503B" w:rsidRPr="00464025" w:rsidRDefault="004D503B" w:rsidP="004D503B">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Provide regular reports on activities, including:</w:t>
            </w:r>
          </w:p>
          <w:p w14:paraId="7997832E" w14:textId="77777777" w:rsidR="004D503B" w:rsidRPr="00464025" w:rsidRDefault="004D503B" w:rsidP="004D503B">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ITMOs generated,</w:t>
            </w:r>
          </w:p>
          <w:p w14:paraId="44906B5B" w14:textId="77777777" w:rsidR="004D503B" w:rsidRPr="00464025" w:rsidRDefault="004D503B" w:rsidP="004D503B">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ITMOs transferred, and</w:t>
            </w:r>
          </w:p>
          <w:p w14:paraId="73734E68" w14:textId="77777777" w:rsidR="004D503B" w:rsidRPr="00464025" w:rsidRDefault="004D503B" w:rsidP="004D503B">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Emissions reductions achieved.</w:t>
            </w:r>
          </w:p>
          <w:p w14:paraId="2993EF82" w14:textId="77777777" w:rsidR="004D503B" w:rsidRPr="00464025" w:rsidRDefault="004D503B" w:rsidP="004D503B">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Sustainable Development:</w:t>
            </w:r>
          </w:p>
          <w:p w14:paraId="10EBD592" w14:textId="3A72F0E7" w:rsidR="004D503B" w:rsidRPr="00464025" w:rsidRDefault="004D503B" w:rsidP="00464025">
            <w:pPr>
              <w:numPr>
                <w:ilvl w:val="1"/>
                <w:numId w:val="60"/>
              </w:numPr>
              <w:spacing w:before="100" w:beforeAutospacing="1" w:after="100" w:afterAutospacing="1"/>
              <w:rPr>
                <w:rFonts w:eastAsia="Times New Roman" w:cs="Calibri"/>
                <w:kern w:val="0"/>
                <w:sz w:val="27"/>
                <w:szCs w:val="27"/>
                <w:lang w:val="en-GB" w:eastAsia="zh-CN"/>
                <w14:ligatures w14:val="none"/>
              </w:rPr>
            </w:pPr>
            <w:r w:rsidRPr="00464025">
              <w:rPr>
                <w:rFonts w:eastAsia="Times New Roman" w:cs="Calibri"/>
                <w:kern w:val="0"/>
                <w:lang w:val="en-GB" w:eastAsia="zh-CN"/>
                <w14:ligatures w14:val="none"/>
              </w:rPr>
              <w:t>Ensure that activities contribute to the host country’s sustainable development goals (SDGs).</w:t>
            </w:r>
          </w:p>
        </w:tc>
      </w:tr>
      <w:tr w:rsidR="004D503B" w:rsidRPr="00464025" w14:paraId="22126B63" w14:textId="77777777" w:rsidTr="00464025">
        <w:tc>
          <w:tcPr>
            <w:tcW w:w="1817" w:type="dxa"/>
          </w:tcPr>
          <w:p w14:paraId="6CD96F2B" w14:textId="07AE7BCE" w:rsidR="004D503B" w:rsidRPr="00464025" w:rsidRDefault="004D503B" w:rsidP="00464025">
            <w:pPr>
              <w:spacing w:before="100" w:beforeAutospacing="1" w:after="100" w:afterAutospacing="1"/>
              <w:outlineLvl w:val="3"/>
              <w:rPr>
                <w:rFonts w:eastAsia="Times New Roman" w:cs="Calibri"/>
                <w:b/>
                <w:bCs/>
                <w:kern w:val="0"/>
                <w:sz w:val="27"/>
                <w:szCs w:val="27"/>
                <w:lang w:eastAsia="zh-CN"/>
                <w14:ligatures w14:val="none"/>
              </w:rPr>
            </w:pPr>
          </w:p>
        </w:tc>
        <w:tc>
          <w:tcPr>
            <w:tcW w:w="7199" w:type="dxa"/>
          </w:tcPr>
          <w:p w14:paraId="6C8AC0C6" w14:textId="0167D6F7" w:rsidR="004D503B" w:rsidRPr="00464025" w:rsidRDefault="004D503B" w:rsidP="00902755">
            <w:pPr>
              <w:spacing w:before="100" w:beforeAutospacing="1" w:after="100" w:afterAutospacing="1"/>
              <w:outlineLvl w:val="2"/>
              <w:rPr>
                <w:rFonts w:eastAsia="Times New Roman" w:cs="Calibri"/>
                <w:b/>
                <w:bCs/>
                <w:kern w:val="0"/>
                <w:sz w:val="27"/>
                <w:szCs w:val="27"/>
                <w:lang w:eastAsia="zh-CN"/>
                <w14:ligatures w14:val="none"/>
              </w:rPr>
            </w:pPr>
          </w:p>
        </w:tc>
      </w:tr>
    </w:tbl>
    <w:p w14:paraId="25FBF974" w14:textId="77777777" w:rsidR="0018712E" w:rsidRPr="00464025" w:rsidRDefault="0018712E" w:rsidP="00645DC1">
      <w:pPr>
        <w:rPr>
          <w:sz w:val="22"/>
          <w:szCs w:val="22"/>
        </w:rPr>
      </w:pPr>
    </w:p>
    <w:p w14:paraId="4E85F1E4" w14:textId="5CF91BBD" w:rsidR="00645DC1" w:rsidRPr="00464025" w:rsidRDefault="00645DC1" w:rsidP="00645DC1">
      <w:pPr>
        <w:spacing w:after="0"/>
        <w:rPr>
          <w:b/>
          <w:i/>
          <w:sz w:val="22"/>
          <w:szCs w:val="22"/>
        </w:rPr>
      </w:pPr>
      <w:r w:rsidRPr="00464025">
        <w:rPr>
          <w:b/>
          <w:i/>
          <w:sz w:val="22"/>
          <w:szCs w:val="22"/>
        </w:rPr>
        <w:t>Section B: Information on</w:t>
      </w:r>
      <w:r w:rsidR="004776A0" w:rsidRPr="00464025">
        <w:rPr>
          <w:b/>
          <w:i/>
          <w:sz w:val="22"/>
          <w:szCs w:val="22"/>
        </w:rPr>
        <w:t xml:space="preserve"> Mitigation Outcome</w:t>
      </w:r>
      <w:r w:rsidR="00013A29" w:rsidRPr="00464025">
        <w:rPr>
          <w:b/>
          <w:i/>
          <w:sz w:val="22"/>
          <w:szCs w:val="22"/>
        </w:rPr>
        <w:t xml:space="preserve"> Pre-authorization</w:t>
      </w:r>
      <w:r w:rsidR="00BA17FC" w:rsidRPr="00464025">
        <w:rPr>
          <w:b/>
          <w:i/>
          <w:sz w:val="22"/>
          <w:szCs w:val="22"/>
        </w:rPr>
        <w:t xml:space="preserve"> or</w:t>
      </w:r>
      <w:r w:rsidR="00013A29" w:rsidRPr="00464025">
        <w:rPr>
          <w:b/>
          <w:i/>
          <w:sz w:val="22"/>
          <w:szCs w:val="22"/>
        </w:rPr>
        <w:t xml:space="preserve"> Authorization</w:t>
      </w:r>
    </w:p>
    <w:tbl>
      <w:tblPr>
        <w:tblW w:w="949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838"/>
        <w:gridCol w:w="7655"/>
      </w:tblGrid>
      <w:tr w:rsidR="00784A38" w:rsidRPr="00464025" w14:paraId="5ECC85E1" w14:textId="77777777" w:rsidTr="00EA1805">
        <w:tc>
          <w:tcPr>
            <w:tcW w:w="1838" w:type="dxa"/>
          </w:tcPr>
          <w:p w14:paraId="4746D726" w14:textId="38F3AC91" w:rsidR="00784A38" w:rsidRPr="00464025" w:rsidRDefault="00784A38" w:rsidP="00EA1805">
            <w:pPr>
              <w:rPr>
                <w:rFonts w:cs="Gill Sans"/>
                <w:color w:val="595959" w:themeColor="text1" w:themeTint="A6"/>
                <w:sz w:val="22"/>
                <w:szCs w:val="22"/>
              </w:rPr>
            </w:pPr>
            <w:r w:rsidRPr="00464025">
              <w:rPr>
                <w:rFonts w:cs="Gill Sans"/>
                <w:color w:val="595959" w:themeColor="text1" w:themeTint="A6"/>
                <w:sz w:val="22"/>
                <w:szCs w:val="22"/>
              </w:rPr>
              <w:lastRenderedPageBreak/>
              <w:t>A summary of the Cooperative Approach</w:t>
            </w:r>
          </w:p>
        </w:tc>
        <w:tc>
          <w:tcPr>
            <w:tcW w:w="7655" w:type="dxa"/>
          </w:tcPr>
          <w:p w14:paraId="03B8ACDE" w14:textId="0C5F2E2A" w:rsidR="00784A38" w:rsidRPr="00464025" w:rsidRDefault="00784A38" w:rsidP="00EA1805">
            <w:pPr>
              <w:rPr>
                <w:rFonts w:cs="Gill Sans"/>
                <w:color w:val="595959" w:themeColor="text1" w:themeTint="A6"/>
                <w:sz w:val="22"/>
                <w:szCs w:val="22"/>
              </w:rPr>
            </w:pPr>
          </w:p>
        </w:tc>
      </w:tr>
      <w:tr w:rsidR="00645DC1" w:rsidRPr="00464025" w14:paraId="7ED260AA" w14:textId="77777777" w:rsidTr="00EA1805">
        <w:tc>
          <w:tcPr>
            <w:tcW w:w="1838" w:type="dxa"/>
          </w:tcPr>
          <w:p w14:paraId="039D909F"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Name and contact of the project proponent</w:t>
            </w:r>
          </w:p>
        </w:tc>
        <w:tc>
          <w:tcPr>
            <w:tcW w:w="7655" w:type="dxa"/>
          </w:tcPr>
          <w:p w14:paraId="4EC1E09A" w14:textId="77777777" w:rsidR="00645DC1" w:rsidRPr="00464025" w:rsidRDefault="00645DC1" w:rsidP="00EA1805">
            <w:pPr>
              <w:rPr>
                <w:rFonts w:cs="Gill Sans"/>
                <w:color w:val="595959" w:themeColor="text1" w:themeTint="A6"/>
                <w:sz w:val="22"/>
                <w:szCs w:val="22"/>
              </w:rPr>
            </w:pPr>
          </w:p>
        </w:tc>
      </w:tr>
      <w:tr w:rsidR="00B45C9C" w:rsidRPr="00464025" w14:paraId="3AB388FD" w14:textId="77777777" w:rsidTr="00EA1805">
        <w:tc>
          <w:tcPr>
            <w:tcW w:w="1838" w:type="dxa"/>
          </w:tcPr>
          <w:p w14:paraId="28B2F718" w14:textId="71D6254D" w:rsidR="00B45C9C" w:rsidRPr="00464025" w:rsidRDefault="00B45C9C" w:rsidP="00EA1805">
            <w:pPr>
              <w:rPr>
                <w:rFonts w:cs="Gill Sans"/>
                <w:color w:val="595959" w:themeColor="text1" w:themeTint="A6"/>
                <w:sz w:val="22"/>
                <w:szCs w:val="22"/>
              </w:rPr>
            </w:pPr>
            <w:r w:rsidRPr="00464025">
              <w:rPr>
                <w:rFonts w:cs="Gill Sans"/>
                <w:color w:val="595959" w:themeColor="text1" w:themeTint="A6"/>
                <w:sz w:val="22"/>
                <w:szCs w:val="22"/>
              </w:rPr>
              <w:t xml:space="preserve">A summary </w:t>
            </w:r>
            <w:r w:rsidR="004D5A3D" w:rsidRPr="00464025">
              <w:rPr>
                <w:rFonts w:cs="Gill Sans"/>
                <w:color w:val="595959" w:themeColor="text1" w:themeTint="A6"/>
                <w:sz w:val="22"/>
                <w:szCs w:val="22"/>
              </w:rPr>
              <w:t xml:space="preserve">of the entity’s </w:t>
            </w:r>
            <w:r w:rsidR="00E9161D" w:rsidRPr="00464025">
              <w:rPr>
                <w:rFonts w:cs="Gill Sans"/>
                <w:color w:val="595959" w:themeColor="text1" w:themeTint="A6"/>
                <w:sz w:val="22"/>
                <w:szCs w:val="22"/>
              </w:rPr>
              <w:t>profile and business activities</w:t>
            </w:r>
          </w:p>
        </w:tc>
        <w:tc>
          <w:tcPr>
            <w:tcW w:w="7655" w:type="dxa"/>
          </w:tcPr>
          <w:p w14:paraId="74BE1188" w14:textId="77777777" w:rsidR="00B45C9C" w:rsidRPr="00464025" w:rsidRDefault="00B45C9C" w:rsidP="00EA1805">
            <w:pPr>
              <w:rPr>
                <w:rFonts w:cs="Gill Sans"/>
                <w:i/>
                <w:iCs/>
                <w:color w:val="595959" w:themeColor="text1" w:themeTint="A6"/>
                <w:sz w:val="22"/>
                <w:szCs w:val="22"/>
              </w:rPr>
            </w:pPr>
          </w:p>
        </w:tc>
      </w:tr>
      <w:tr w:rsidR="00645DC1" w:rsidRPr="00464025" w14:paraId="64D7BB9F" w14:textId="77777777" w:rsidTr="00EA1805">
        <w:tc>
          <w:tcPr>
            <w:tcW w:w="1838" w:type="dxa"/>
          </w:tcPr>
          <w:p w14:paraId="67D34919"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Sector and subsector</w:t>
            </w:r>
          </w:p>
        </w:tc>
        <w:tc>
          <w:tcPr>
            <w:tcW w:w="7655" w:type="dxa"/>
          </w:tcPr>
          <w:p w14:paraId="2FA84123"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sector and subsector of the Project</w:t>
            </w:r>
          </w:p>
        </w:tc>
      </w:tr>
      <w:tr w:rsidR="00645DC1" w:rsidRPr="00464025" w14:paraId="201FCE85" w14:textId="77777777" w:rsidTr="00EA1805">
        <w:tc>
          <w:tcPr>
            <w:tcW w:w="1838" w:type="dxa"/>
          </w:tcPr>
          <w:p w14:paraId="4345AFC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Geographical boundary</w:t>
            </w:r>
          </w:p>
        </w:tc>
        <w:tc>
          <w:tcPr>
            <w:tcW w:w="7655" w:type="dxa"/>
          </w:tcPr>
          <w:p w14:paraId="63757082"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geographical scope of the Project (region, whole country, etc.)</w:t>
            </w:r>
          </w:p>
          <w:p w14:paraId="2B6A17CD" w14:textId="77777777" w:rsidR="00645DC1" w:rsidRPr="00464025" w:rsidRDefault="00645DC1" w:rsidP="00EA1805">
            <w:pPr>
              <w:rPr>
                <w:rFonts w:cs="Gill Sans"/>
                <w:color w:val="595959" w:themeColor="text1" w:themeTint="A6"/>
                <w:sz w:val="22"/>
                <w:szCs w:val="22"/>
              </w:rPr>
            </w:pPr>
          </w:p>
        </w:tc>
      </w:tr>
      <w:tr w:rsidR="00645DC1" w:rsidRPr="00464025" w14:paraId="4C9FB593" w14:textId="77777777" w:rsidTr="00EA1805">
        <w:tc>
          <w:tcPr>
            <w:tcW w:w="1838" w:type="dxa"/>
          </w:tcPr>
          <w:p w14:paraId="7F427CE2"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Description of the project and implemented activities</w:t>
            </w:r>
          </w:p>
        </w:tc>
        <w:tc>
          <w:tcPr>
            <w:tcW w:w="7655" w:type="dxa"/>
          </w:tcPr>
          <w:p w14:paraId="34BDEFA0"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w:t>
            </w:r>
          </w:p>
          <w:p w14:paraId="759E9AD3" w14:textId="77777777" w:rsidR="00645DC1" w:rsidRPr="00464025" w:rsidRDefault="00645DC1" w:rsidP="00645DC1">
            <w:pPr>
              <w:numPr>
                <w:ilvl w:val="0"/>
                <w:numId w:val="15"/>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The measure/s that the Project is implementing and technologies being applied?</w:t>
            </w:r>
          </w:p>
          <w:p w14:paraId="60A6785A" w14:textId="77777777" w:rsidR="00645DC1" w:rsidRPr="00464025" w:rsidRDefault="00645DC1" w:rsidP="00645DC1">
            <w:pPr>
              <w:numPr>
                <w:ilvl w:val="0"/>
                <w:numId w:val="15"/>
              </w:numPr>
              <w:pBdr>
                <w:top w:val="nil"/>
                <w:left w:val="nil"/>
                <w:bottom w:val="nil"/>
                <w:right w:val="nil"/>
                <w:between w:val="nil"/>
              </w:pBdr>
              <w:spacing w:after="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 xml:space="preserve">How the Project and measures result in GHG emissions reduction and removals (in case of several measures, describe each measure’s mitigation impact separately)? </w:t>
            </w:r>
          </w:p>
          <w:p w14:paraId="6D63FD84" w14:textId="77777777" w:rsidR="00645DC1" w:rsidRPr="00464025" w:rsidRDefault="00645DC1" w:rsidP="00645DC1">
            <w:pPr>
              <w:numPr>
                <w:ilvl w:val="0"/>
                <w:numId w:val="15"/>
              </w:numPr>
              <w:pBdr>
                <w:top w:val="nil"/>
                <w:left w:val="nil"/>
                <w:bottom w:val="nil"/>
                <w:right w:val="nil"/>
                <w:between w:val="nil"/>
              </w:pBdr>
              <w:spacing w:after="240" w:line="240" w:lineRule="auto"/>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Any potential (positive or negative) impacts of the project outside its boundary?</w:t>
            </w:r>
          </w:p>
          <w:p w14:paraId="3001B594" w14:textId="77777777" w:rsidR="00645DC1" w:rsidRPr="00464025" w:rsidRDefault="00645DC1" w:rsidP="00EA1805">
            <w:pPr>
              <w:rPr>
                <w:rFonts w:cs="Gill Sans"/>
                <w:color w:val="595959" w:themeColor="text1" w:themeTint="A6"/>
                <w:sz w:val="22"/>
                <w:szCs w:val="22"/>
              </w:rPr>
            </w:pPr>
          </w:p>
        </w:tc>
      </w:tr>
      <w:tr w:rsidR="00645DC1" w:rsidRPr="00464025" w14:paraId="1AF10D1E" w14:textId="77777777" w:rsidTr="00EA1805">
        <w:tc>
          <w:tcPr>
            <w:tcW w:w="1838" w:type="dxa"/>
          </w:tcPr>
          <w:p w14:paraId="260594D5"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Technology </w:t>
            </w:r>
          </w:p>
        </w:tc>
        <w:tc>
          <w:tcPr>
            <w:tcW w:w="7655" w:type="dxa"/>
          </w:tcPr>
          <w:p w14:paraId="3F2B6D58" w14:textId="77777777" w:rsidR="00645DC1" w:rsidRPr="00464025" w:rsidRDefault="00645DC1" w:rsidP="00EA1805">
            <w:pPr>
              <w:ind w:right="176"/>
              <w:rPr>
                <w:rFonts w:cs="Gill Sans"/>
                <w:i/>
                <w:iCs/>
                <w:color w:val="595959" w:themeColor="text1" w:themeTint="A6"/>
                <w:sz w:val="22"/>
                <w:szCs w:val="22"/>
              </w:rPr>
            </w:pPr>
            <w:r w:rsidRPr="00464025">
              <w:rPr>
                <w:rFonts w:cs="Gill Sans"/>
                <w:i/>
                <w:iCs/>
                <w:color w:val="595959" w:themeColor="text1" w:themeTint="A6"/>
                <w:sz w:val="22"/>
                <w:szCs w:val="22"/>
              </w:rPr>
              <w:t>Describe:</w:t>
            </w:r>
          </w:p>
          <w:p w14:paraId="000EAB21" w14:textId="77777777" w:rsidR="00645DC1" w:rsidRPr="00464025" w:rsidRDefault="00645DC1" w:rsidP="00645DC1">
            <w:pPr>
              <w:numPr>
                <w:ilvl w:val="0"/>
                <w:numId w:val="16"/>
              </w:numPr>
              <w:pBdr>
                <w:top w:val="nil"/>
                <w:left w:val="nil"/>
                <w:bottom w:val="nil"/>
                <w:right w:val="nil"/>
                <w:between w:val="nil"/>
              </w:pBdr>
              <w:spacing w:after="0" w:line="240" w:lineRule="auto"/>
              <w:ind w:right="176"/>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The technology or technologies that are being applied.</w:t>
            </w:r>
          </w:p>
          <w:p w14:paraId="4DC7C284" w14:textId="77777777" w:rsidR="00645DC1" w:rsidRPr="00464025" w:rsidRDefault="00645DC1" w:rsidP="00645DC1">
            <w:pPr>
              <w:numPr>
                <w:ilvl w:val="0"/>
                <w:numId w:val="16"/>
              </w:numPr>
              <w:pBdr>
                <w:top w:val="nil"/>
                <w:left w:val="nil"/>
                <w:bottom w:val="nil"/>
                <w:right w:val="nil"/>
                <w:between w:val="nil"/>
              </w:pBdr>
              <w:spacing w:after="0" w:line="240" w:lineRule="auto"/>
              <w:ind w:right="176"/>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The viability of the technology/</w:t>
            </w:r>
            <w:proofErr w:type="spellStart"/>
            <w:r w:rsidRPr="00464025">
              <w:rPr>
                <w:rFonts w:eastAsia="Gill Sans" w:cs="Gill Sans"/>
                <w:i/>
                <w:iCs/>
                <w:color w:val="595959" w:themeColor="text1" w:themeTint="A6"/>
                <w:sz w:val="22"/>
                <w:szCs w:val="22"/>
              </w:rPr>
              <w:t>ies</w:t>
            </w:r>
            <w:proofErr w:type="spellEnd"/>
            <w:r w:rsidRPr="00464025">
              <w:rPr>
                <w:rFonts w:eastAsia="Gill Sans" w:cs="Gill Sans"/>
                <w:i/>
                <w:iCs/>
                <w:color w:val="595959" w:themeColor="text1" w:themeTint="A6"/>
                <w:sz w:val="22"/>
                <w:szCs w:val="22"/>
              </w:rPr>
              <w:t xml:space="preserve"> being applied. (Is it currently deployed in the country or other countries?)</w:t>
            </w:r>
          </w:p>
          <w:p w14:paraId="037E1E45" w14:textId="77777777" w:rsidR="00645DC1" w:rsidRPr="00464025" w:rsidRDefault="00645DC1" w:rsidP="00645DC1">
            <w:pPr>
              <w:numPr>
                <w:ilvl w:val="0"/>
                <w:numId w:val="16"/>
              </w:numPr>
              <w:pBdr>
                <w:top w:val="nil"/>
                <w:left w:val="nil"/>
                <w:bottom w:val="nil"/>
                <w:right w:val="nil"/>
                <w:between w:val="nil"/>
              </w:pBdr>
              <w:spacing w:after="240" w:line="240" w:lineRule="auto"/>
              <w:ind w:right="176"/>
              <w:rPr>
                <w:rFonts w:eastAsia="Gill Sans" w:cs="Gill Sans"/>
                <w:i/>
                <w:iCs/>
                <w:color w:val="595959" w:themeColor="text1" w:themeTint="A6"/>
                <w:sz w:val="22"/>
                <w:szCs w:val="22"/>
              </w:rPr>
            </w:pPr>
            <w:r w:rsidRPr="00464025">
              <w:rPr>
                <w:rFonts w:eastAsia="Gill Sans" w:cs="Gill Sans"/>
                <w:i/>
                <w:iCs/>
                <w:color w:val="595959" w:themeColor="text1" w:themeTint="A6"/>
                <w:sz w:val="22"/>
                <w:szCs w:val="22"/>
              </w:rPr>
              <w:t>Is there potential for up-scaling of the proposed? If yes, please describe.</w:t>
            </w:r>
          </w:p>
          <w:p w14:paraId="185BF5CA" w14:textId="77777777" w:rsidR="00645DC1" w:rsidRPr="00464025" w:rsidRDefault="00645DC1" w:rsidP="00EA1805">
            <w:pPr>
              <w:ind w:right="176"/>
              <w:rPr>
                <w:rFonts w:cs="Gill Sans"/>
                <w:color w:val="595959" w:themeColor="text1" w:themeTint="A6"/>
                <w:sz w:val="22"/>
                <w:szCs w:val="22"/>
              </w:rPr>
            </w:pPr>
          </w:p>
        </w:tc>
      </w:tr>
      <w:tr w:rsidR="00645DC1" w:rsidRPr="00464025" w14:paraId="04900525" w14:textId="77777777" w:rsidTr="00EA1805">
        <w:tc>
          <w:tcPr>
            <w:tcW w:w="1838" w:type="dxa"/>
          </w:tcPr>
          <w:p w14:paraId="2C90FD5C"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Greenhouse gases covered by the project</w:t>
            </w:r>
          </w:p>
        </w:tc>
        <w:tc>
          <w:tcPr>
            <w:tcW w:w="7655" w:type="dxa"/>
          </w:tcPr>
          <w:p w14:paraId="51547482"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greenhouse gases covered by the Project</w:t>
            </w:r>
          </w:p>
          <w:p w14:paraId="30068102" w14:textId="77777777" w:rsidR="00645DC1" w:rsidRPr="00464025" w:rsidRDefault="00645DC1" w:rsidP="00EA1805">
            <w:pPr>
              <w:ind w:right="176"/>
              <w:rPr>
                <w:rFonts w:cs="Gill Sans"/>
                <w:color w:val="595959" w:themeColor="text1" w:themeTint="A6"/>
                <w:sz w:val="22"/>
                <w:szCs w:val="22"/>
              </w:rPr>
            </w:pPr>
          </w:p>
        </w:tc>
      </w:tr>
      <w:tr w:rsidR="00645DC1" w:rsidRPr="00464025" w14:paraId="292839D4" w14:textId="77777777" w:rsidTr="00EA1805">
        <w:tc>
          <w:tcPr>
            <w:tcW w:w="1838" w:type="dxa"/>
          </w:tcPr>
          <w:p w14:paraId="242200A2" w14:textId="6F2BE5D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Carbon standard and selected methodologies</w:t>
            </w:r>
          </w:p>
        </w:tc>
        <w:tc>
          <w:tcPr>
            <w:tcW w:w="7655" w:type="dxa"/>
          </w:tcPr>
          <w:p w14:paraId="477F166D" w14:textId="77777777" w:rsidR="00645DC1" w:rsidRPr="00464025" w:rsidRDefault="00645DC1" w:rsidP="00EA1805">
            <w:pPr>
              <w:ind w:right="176"/>
              <w:rPr>
                <w:rFonts w:cs="Gill Sans"/>
                <w:i/>
                <w:iCs/>
                <w:color w:val="595959" w:themeColor="text1" w:themeTint="A6"/>
                <w:sz w:val="22"/>
                <w:szCs w:val="22"/>
              </w:rPr>
            </w:pPr>
            <w:r w:rsidRPr="00464025">
              <w:rPr>
                <w:rFonts w:cs="Gill Sans"/>
                <w:i/>
                <w:iCs/>
                <w:color w:val="595959" w:themeColor="text1" w:themeTint="A6"/>
                <w:sz w:val="22"/>
                <w:szCs w:val="22"/>
              </w:rPr>
              <w:t>Please indicate which carbon standard the Project is developed under and list the methodology/</w:t>
            </w:r>
            <w:proofErr w:type="spellStart"/>
            <w:r w:rsidRPr="00464025">
              <w:rPr>
                <w:rFonts w:cs="Gill Sans"/>
                <w:i/>
                <w:iCs/>
                <w:color w:val="595959" w:themeColor="text1" w:themeTint="A6"/>
                <w:sz w:val="22"/>
                <w:szCs w:val="22"/>
              </w:rPr>
              <w:t>ies</w:t>
            </w:r>
            <w:proofErr w:type="spellEnd"/>
            <w:r w:rsidRPr="00464025">
              <w:rPr>
                <w:rFonts w:cs="Gill Sans"/>
                <w:i/>
                <w:iCs/>
                <w:color w:val="595959" w:themeColor="text1" w:themeTint="A6"/>
                <w:sz w:val="22"/>
                <w:szCs w:val="22"/>
              </w:rPr>
              <w:t>:</w:t>
            </w:r>
          </w:p>
          <w:p w14:paraId="718C29B0" w14:textId="77777777" w:rsidR="00645DC1" w:rsidRPr="00464025" w:rsidRDefault="00645DC1" w:rsidP="00EA1805">
            <w:pPr>
              <w:ind w:right="176"/>
              <w:rPr>
                <w:rFonts w:cs="Gill Sans"/>
                <w:color w:val="595959" w:themeColor="text1" w:themeTint="A6"/>
                <w:sz w:val="22"/>
                <w:szCs w:val="22"/>
              </w:rPr>
            </w:pPr>
          </w:p>
        </w:tc>
      </w:tr>
      <w:tr w:rsidR="00645DC1" w:rsidRPr="00464025" w14:paraId="54A366AF" w14:textId="77777777" w:rsidTr="00EA1805">
        <w:tc>
          <w:tcPr>
            <w:tcW w:w="1838" w:type="dxa"/>
          </w:tcPr>
          <w:p w14:paraId="073F3B4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lastRenderedPageBreak/>
              <w:t>Start date of the project implementation</w:t>
            </w:r>
          </w:p>
        </w:tc>
        <w:tc>
          <w:tcPr>
            <w:tcW w:w="7655" w:type="dxa"/>
          </w:tcPr>
          <w:p w14:paraId="1FD1F4A7"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 xml:space="preserve">State the start date (or intended) of the Project implementation. </w:t>
            </w:r>
          </w:p>
        </w:tc>
      </w:tr>
      <w:tr w:rsidR="00645DC1" w:rsidRPr="00464025" w14:paraId="6B65B170" w14:textId="77777777" w:rsidTr="00EA1805">
        <w:tc>
          <w:tcPr>
            <w:tcW w:w="1838" w:type="dxa"/>
          </w:tcPr>
          <w:p w14:paraId="1BA7345F"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Crediting period</w:t>
            </w:r>
          </w:p>
        </w:tc>
        <w:tc>
          <w:tcPr>
            <w:tcW w:w="7655" w:type="dxa"/>
          </w:tcPr>
          <w:p w14:paraId="7890F075"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The crediting period of the Project and whether there is intention to renew the crediting period.</w:t>
            </w:r>
          </w:p>
        </w:tc>
      </w:tr>
    </w:tbl>
    <w:p w14:paraId="3754F5F9" w14:textId="77777777" w:rsidR="00645DC1" w:rsidRPr="00464025" w:rsidRDefault="00645DC1" w:rsidP="00645DC1">
      <w:pPr>
        <w:spacing w:after="0"/>
        <w:rPr>
          <w:sz w:val="22"/>
          <w:szCs w:val="22"/>
        </w:rPr>
      </w:pPr>
    </w:p>
    <w:p w14:paraId="516D14AB" w14:textId="77777777" w:rsidR="00645DC1" w:rsidRPr="00464025" w:rsidRDefault="00645DC1" w:rsidP="00645DC1">
      <w:pPr>
        <w:spacing w:after="0"/>
        <w:rPr>
          <w:b/>
          <w:i/>
          <w:sz w:val="22"/>
          <w:szCs w:val="22"/>
        </w:rPr>
      </w:pPr>
      <w:r w:rsidRPr="00464025">
        <w:rPr>
          <w:b/>
          <w:i/>
          <w:sz w:val="22"/>
          <w:szCs w:val="22"/>
        </w:rPr>
        <w:t>Section C: Alignment with authorization criteria</w:t>
      </w:r>
    </w:p>
    <w:tbl>
      <w:tblPr>
        <w:tblW w:w="935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696"/>
        <w:gridCol w:w="7655"/>
      </w:tblGrid>
      <w:tr w:rsidR="00645DC1" w:rsidRPr="00464025" w14:paraId="2D131107" w14:textId="77777777" w:rsidTr="00464025">
        <w:tc>
          <w:tcPr>
            <w:tcW w:w="1696" w:type="dxa"/>
          </w:tcPr>
          <w:p w14:paraId="60BEBB56"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Authorization criteria</w:t>
            </w:r>
          </w:p>
        </w:tc>
        <w:tc>
          <w:tcPr>
            <w:tcW w:w="7655" w:type="dxa"/>
          </w:tcPr>
          <w:p w14:paraId="1025BC92"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Is the Project included in Pakistan’s list of eligible sectors, technologies and activities?</w:t>
            </w:r>
          </w:p>
          <w:p w14:paraId="12BFD6DA" w14:textId="77777777" w:rsidR="00645DC1" w:rsidRPr="00464025" w:rsidRDefault="00645DC1" w:rsidP="00EA1805">
            <w:pPr>
              <w:rPr>
                <w:rFonts w:cs="Gill Sans"/>
                <w:i/>
                <w:iCs/>
                <w:color w:val="595959" w:themeColor="text1" w:themeTint="A6"/>
                <w:sz w:val="22"/>
                <w:szCs w:val="22"/>
              </w:rPr>
            </w:pPr>
          </w:p>
          <w:p w14:paraId="64A22A4E"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 xml:space="preserve">Describe whether the carbon credits from the Project for which authorization is sought contribute to mitigation beyond the unconditional target. </w:t>
            </w:r>
          </w:p>
          <w:p w14:paraId="3C3DEC9F" w14:textId="77777777" w:rsidR="00645DC1" w:rsidRPr="00464025" w:rsidRDefault="00645DC1" w:rsidP="00EA1805">
            <w:pPr>
              <w:rPr>
                <w:rFonts w:cs="Gill Sans"/>
                <w:i/>
                <w:iCs/>
                <w:color w:val="595959" w:themeColor="text1" w:themeTint="A6"/>
                <w:sz w:val="22"/>
                <w:szCs w:val="22"/>
              </w:rPr>
            </w:pPr>
          </w:p>
          <w:p w14:paraId="2EAB5406" w14:textId="77777777" w:rsidR="00645DC1" w:rsidRPr="00464025" w:rsidRDefault="00645DC1" w:rsidP="00EA1805">
            <w:pPr>
              <w:jc w:val="both"/>
              <w:rPr>
                <w:rFonts w:cs="Gill Sans"/>
                <w:i/>
                <w:iCs/>
                <w:color w:val="595959" w:themeColor="text1" w:themeTint="A6"/>
                <w:sz w:val="22"/>
                <w:szCs w:val="22"/>
              </w:rPr>
            </w:pPr>
            <w:r w:rsidRPr="00464025">
              <w:rPr>
                <w:rFonts w:cs="Gill Sans"/>
                <w:i/>
                <w:iCs/>
                <w:color w:val="595959" w:themeColor="text1" w:themeTint="A6"/>
                <w:sz w:val="22"/>
                <w:szCs w:val="22"/>
              </w:rPr>
              <w:t>If the outcome of the Project overlaps/ would overlap with domestic measures to meet the unconditional NDC target, indicate how it is ensured that only carbon credits that are additional to the unconditional NDC are authorized.</w:t>
            </w:r>
          </w:p>
          <w:p w14:paraId="7DC32FDC" w14:textId="77777777" w:rsidR="00645DC1" w:rsidRPr="00464025" w:rsidRDefault="00645DC1" w:rsidP="00EA1805">
            <w:pPr>
              <w:rPr>
                <w:rFonts w:cs="Gill Sans"/>
                <w:i/>
                <w:iCs/>
                <w:color w:val="595959" w:themeColor="text1" w:themeTint="A6"/>
                <w:sz w:val="22"/>
                <w:szCs w:val="22"/>
              </w:rPr>
            </w:pPr>
          </w:p>
          <w:p w14:paraId="44100847"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Does the Project fall within a sector and/or target gases covered by the NDC? If no, are they included in the GHG inventory?</w:t>
            </w:r>
          </w:p>
          <w:p w14:paraId="361A6149" w14:textId="77777777" w:rsidR="00645DC1" w:rsidRPr="00464025" w:rsidRDefault="00645DC1" w:rsidP="00EA1805">
            <w:pPr>
              <w:rPr>
                <w:rFonts w:cs="Gill Sans"/>
                <w:color w:val="595959" w:themeColor="text1" w:themeTint="A6"/>
                <w:sz w:val="22"/>
                <w:szCs w:val="22"/>
              </w:rPr>
            </w:pPr>
          </w:p>
        </w:tc>
      </w:tr>
      <w:tr w:rsidR="00645DC1" w:rsidRPr="00464025" w14:paraId="2F93317B" w14:textId="77777777" w:rsidTr="00464025">
        <w:tc>
          <w:tcPr>
            <w:tcW w:w="1696" w:type="dxa"/>
          </w:tcPr>
          <w:p w14:paraId="4F80F569"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Volume of carbon credits to be authorized</w:t>
            </w:r>
          </w:p>
        </w:tc>
        <w:tc>
          <w:tcPr>
            <w:tcW w:w="7655" w:type="dxa"/>
          </w:tcPr>
          <w:p w14:paraId="21539C02"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expected volume of carbon credits to be generated by the project during the crediting period. Please provide the annual expected carbon credits a tabular form as shown below</w:t>
            </w:r>
          </w:p>
          <w:p w14:paraId="1F94AA8E" w14:textId="77777777" w:rsidR="00645DC1" w:rsidRPr="00464025" w:rsidRDefault="00645DC1" w:rsidP="00EA1805">
            <w:pPr>
              <w:pBdr>
                <w:top w:val="nil"/>
                <w:left w:val="nil"/>
                <w:bottom w:val="nil"/>
                <w:right w:val="nil"/>
                <w:between w:val="nil"/>
              </w:pBdr>
              <w:rPr>
                <w:rFonts w:eastAsia="Gill Sans" w:cs="Gill Sans"/>
                <w:color w:val="595959" w:themeColor="text1" w:themeTint="A6"/>
                <w:sz w:val="22"/>
                <w:szCs w:val="22"/>
              </w:rPr>
            </w:pPr>
          </w:p>
          <w:tbl>
            <w:tblPr>
              <w:tblW w:w="4378" w:type="dxa"/>
              <w:tblInd w:w="1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35"/>
              <w:gridCol w:w="3443"/>
            </w:tblGrid>
            <w:tr w:rsidR="00645DC1" w:rsidRPr="00464025" w14:paraId="30EA5428" w14:textId="77777777" w:rsidTr="00EA1805">
              <w:trPr>
                <w:trHeight w:val="420"/>
              </w:trPr>
              <w:tc>
                <w:tcPr>
                  <w:tcW w:w="935" w:type="dxa"/>
                  <w:shd w:val="clear" w:color="auto" w:fill="FFFFFF"/>
                  <w:vAlign w:val="center"/>
                </w:tcPr>
                <w:p w14:paraId="255FDB69" w14:textId="77777777" w:rsidR="00645DC1" w:rsidRPr="00464025" w:rsidRDefault="00645DC1" w:rsidP="00EA1805">
                  <w:pPr>
                    <w:rPr>
                      <w:rFonts w:cs="Gill Sans"/>
                      <w:b/>
                      <w:bCs/>
                      <w:color w:val="595959" w:themeColor="text1" w:themeTint="A6"/>
                      <w:sz w:val="22"/>
                      <w:szCs w:val="22"/>
                    </w:rPr>
                  </w:pPr>
                  <w:r w:rsidRPr="00464025">
                    <w:rPr>
                      <w:rFonts w:cs="Gill Sans"/>
                      <w:b/>
                      <w:bCs/>
                      <w:color w:val="595959" w:themeColor="text1" w:themeTint="A6"/>
                      <w:sz w:val="22"/>
                      <w:szCs w:val="22"/>
                    </w:rPr>
                    <w:t>Year</w:t>
                  </w:r>
                </w:p>
              </w:tc>
              <w:tc>
                <w:tcPr>
                  <w:tcW w:w="3443" w:type="dxa"/>
                  <w:shd w:val="clear" w:color="auto" w:fill="FFFFFF"/>
                  <w:vAlign w:val="center"/>
                </w:tcPr>
                <w:p w14:paraId="69710C1B" w14:textId="77777777" w:rsidR="00645DC1" w:rsidRPr="00464025" w:rsidRDefault="00645DC1" w:rsidP="00EA1805">
                  <w:pPr>
                    <w:rPr>
                      <w:rFonts w:cs="Gill Sans"/>
                      <w:b/>
                      <w:bCs/>
                      <w:color w:val="595959" w:themeColor="text1" w:themeTint="A6"/>
                      <w:sz w:val="22"/>
                      <w:szCs w:val="22"/>
                    </w:rPr>
                  </w:pPr>
                  <w:r w:rsidRPr="00464025">
                    <w:rPr>
                      <w:rFonts w:cs="Gill Sans"/>
                      <w:b/>
                      <w:bCs/>
                      <w:color w:val="595959" w:themeColor="text1" w:themeTint="A6"/>
                      <w:sz w:val="22"/>
                      <w:szCs w:val="22"/>
                    </w:rPr>
                    <w:t>Expected mitigation outcomes volumes [t CO2e]</w:t>
                  </w:r>
                </w:p>
              </w:tc>
            </w:tr>
            <w:tr w:rsidR="00645DC1" w:rsidRPr="00464025" w14:paraId="607D95ED" w14:textId="77777777" w:rsidTr="00EA1805">
              <w:tc>
                <w:tcPr>
                  <w:tcW w:w="935" w:type="dxa"/>
                </w:tcPr>
                <w:p w14:paraId="28AB4F09"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2024</w:t>
                  </w:r>
                </w:p>
              </w:tc>
              <w:tc>
                <w:tcPr>
                  <w:tcW w:w="3443" w:type="dxa"/>
                  <w:shd w:val="clear" w:color="auto" w:fill="EEECE1"/>
                </w:tcPr>
                <w:p w14:paraId="4F03D134" w14:textId="77777777" w:rsidR="00645DC1" w:rsidRPr="00464025" w:rsidRDefault="00645DC1" w:rsidP="00EA1805">
                  <w:pPr>
                    <w:rPr>
                      <w:rFonts w:cs="Gill Sans"/>
                      <w:color w:val="595959" w:themeColor="text1" w:themeTint="A6"/>
                      <w:sz w:val="22"/>
                      <w:szCs w:val="22"/>
                    </w:rPr>
                  </w:pPr>
                </w:p>
              </w:tc>
            </w:tr>
            <w:tr w:rsidR="00645DC1" w:rsidRPr="00464025" w14:paraId="6C4DB79B" w14:textId="77777777" w:rsidTr="00EA1805">
              <w:tc>
                <w:tcPr>
                  <w:tcW w:w="935" w:type="dxa"/>
                </w:tcPr>
                <w:p w14:paraId="4CED7D5D"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2025</w:t>
                  </w:r>
                </w:p>
              </w:tc>
              <w:tc>
                <w:tcPr>
                  <w:tcW w:w="3443" w:type="dxa"/>
                  <w:shd w:val="clear" w:color="auto" w:fill="EEECE1"/>
                </w:tcPr>
                <w:p w14:paraId="4DEF3193" w14:textId="77777777" w:rsidR="00645DC1" w:rsidRPr="00464025" w:rsidRDefault="00645DC1" w:rsidP="00EA1805">
                  <w:pPr>
                    <w:rPr>
                      <w:rFonts w:cs="Gill Sans"/>
                      <w:color w:val="595959" w:themeColor="text1" w:themeTint="A6"/>
                      <w:sz w:val="22"/>
                      <w:szCs w:val="22"/>
                    </w:rPr>
                  </w:pPr>
                </w:p>
              </w:tc>
            </w:tr>
            <w:tr w:rsidR="00645DC1" w:rsidRPr="00464025" w14:paraId="45321C1A" w14:textId="77777777" w:rsidTr="00EA1805">
              <w:tc>
                <w:tcPr>
                  <w:tcW w:w="935" w:type="dxa"/>
                </w:tcPr>
                <w:p w14:paraId="7C89A20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2026</w:t>
                  </w:r>
                </w:p>
              </w:tc>
              <w:tc>
                <w:tcPr>
                  <w:tcW w:w="3443" w:type="dxa"/>
                  <w:shd w:val="clear" w:color="auto" w:fill="EEECE1"/>
                </w:tcPr>
                <w:p w14:paraId="4719D5F6" w14:textId="77777777" w:rsidR="00645DC1" w:rsidRPr="00464025" w:rsidRDefault="00645DC1" w:rsidP="00EA1805">
                  <w:pPr>
                    <w:rPr>
                      <w:rFonts w:cs="Gill Sans"/>
                      <w:color w:val="595959" w:themeColor="text1" w:themeTint="A6"/>
                      <w:sz w:val="22"/>
                      <w:szCs w:val="22"/>
                    </w:rPr>
                  </w:pPr>
                </w:p>
              </w:tc>
            </w:tr>
            <w:tr w:rsidR="00645DC1" w:rsidRPr="00464025" w14:paraId="6E40672D" w14:textId="77777777" w:rsidTr="00EA1805">
              <w:tc>
                <w:tcPr>
                  <w:tcW w:w="935" w:type="dxa"/>
                </w:tcPr>
                <w:p w14:paraId="2E6CF434"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2027</w:t>
                  </w:r>
                </w:p>
              </w:tc>
              <w:tc>
                <w:tcPr>
                  <w:tcW w:w="3443" w:type="dxa"/>
                  <w:shd w:val="clear" w:color="auto" w:fill="EEECE1"/>
                </w:tcPr>
                <w:p w14:paraId="24E131CE" w14:textId="77777777" w:rsidR="00645DC1" w:rsidRPr="00464025" w:rsidRDefault="00645DC1" w:rsidP="00EA1805">
                  <w:pPr>
                    <w:rPr>
                      <w:rFonts w:cs="Gill Sans"/>
                      <w:color w:val="595959" w:themeColor="text1" w:themeTint="A6"/>
                      <w:sz w:val="22"/>
                      <w:szCs w:val="22"/>
                    </w:rPr>
                  </w:pPr>
                </w:p>
              </w:tc>
            </w:tr>
            <w:tr w:rsidR="00645DC1" w:rsidRPr="00464025" w14:paraId="71255D52" w14:textId="77777777" w:rsidTr="00EA1805">
              <w:tc>
                <w:tcPr>
                  <w:tcW w:w="935" w:type="dxa"/>
                </w:tcPr>
                <w:p w14:paraId="37C3242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2028</w:t>
                  </w:r>
                </w:p>
              </w:tc>
              <w:tc>
                <w:tcPr>
                  <w:tcW w:w="3443" w:type="dxa"/>
                  <w:shd w:val="clear" w:color="auto" w:fill="EEECE1"/>
                </w:tcPr>
                <w:p w14:paraId="544EE148" w14:textId="77777777" w:rsidR="00645DC1" w:rsidRPr="00464025" w:rsidRDefault="00645DC1" w:rsidP="00EA1805">
                  <w:pPr>
                    <w:rPr>
                      <w:rFonts w:cs="Gill Sans"/>
                      <w:color w:val="595959" w:themeColor="text1" w:themeTint="A6"/>
                      <w:sz w:val="22"/>
                      <w:szCs w:val="22"/>
                    </w:rPr>
                  </w:pPr>
                </w:p>
              </w:tc>
            </w:tr>
            <w:tr w:rsidR="00645DC1" w:rsidRPr="00464025" w14:paraId="0443DE85" w14:textId="77777777" w:rsidTr="00EA1805">
              <w:tc>
                <w:tcPr>
                  <w:tcW w:w="935" w:type="dxa"/>
                </w:tcPr>
                <w:p w14:paraId="417A0EA5"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2029</w:t>
                  </w:r>
                </w:p>
              </w:tc>
              <w:tc>
                <w:tcPr>
                  <w:tcW w:w="3443" w:type="dxa"/>
                  <w:shd w:val="clear" w:color="auto" w:fill="EEECE1"/>
                </w:tcPr>
                <w:p w14:paraId="0290B386" w14:textId="77777777" w:rsidR="00645DC1" w:rsidRPr="00464025" w:rsidRDefault="00645DC1" w:rsidP="00EA1805">
                  <w:pPr>
                    <w:rPr>
                      <w:rFonts w:cs="Gill Sans"/>
                      <w:color w:val="595959" w:themeColor="text1" w:themeTint="A6"/>
                      <w:sz w:val="22"/>
                      <w:szCs w:val="22"/>
                    </w:rPr>
                  </w:pPr>
                </w:p>
              </w:tc>
            </w:tr>
            <w:tr w:rsidR="00645DC1" w:rsidRPr="00464025" w14:paraId="2ADE0B3E" w14:textId="77777777" w:rsidTr="00EA1805">
              <w:tc>
                <w:tcPr>
                  <w:tcW w:w="935" w:type="dxa"/>
                </w:tcPr>
                <w:p w14:paraId="3ABC48B2"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lastRenderedPageBreak/>
                    <w:t>2030</w:t>
                  </w:r>
                </w:p>
              </w:tc>
              <w:tc>
                <w:tcPr>
                  <w:tcW w:w="3443" w:type="dxa"/>
                  <w:shd w:val="clear" w:color="auto" w:fill="EEECE1"/>
                </w:tcPr>
                <w:p w14:paraId="643D9DDD" w14:textId="77777777" w:rsidR="00645DC1" w:rsidRPr="00464025" w:rsidRDefault="00645DC1" w:rsidP="00EA1805">
                  <w:pPr>
                    <w:rPr>
                      <w:rFonts w:cs="Gill Sans"/>
                      <w:color w:val="595959" w:themeColor="text1" w:themeTint="A6"/>
                      <w:sz w:val="22"/>
                      <w:szCs w:val="22"/>
                    </w:rPr>
                  </w:pPr>
                </w:p>
              </w:tc>
            </w:tr>
            <w:tr w:rsidR="00645DC1" w:rsidRPr="00464025" w14:paraId="48028C99" w14:textId="77777777" w:rsidTr="00EA1805">
              <w:trPr>
                <w:trHeight w:val="547"/>
              </w:trPr>
              <w:tc>
                <w:tcPr>
                  <w:tcW w:w="935" w:type="dxa"/>
                </w:tcPr>
                <w:p w14:paraId="236208D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Total</w:t>
                  </w:r>
                </w:p>
              </w:tc>
              <w:tc>
                <w:tcPr>
                  <w:tcW w:w="3443" w:type="dxa"/>
                  <w:shd w:val="clear" w:color="auto" w:fill="EEECE1"/>
                </w:tcPr>
                <w:p w14:paraId="02F9E63E" w14:textId="77777777" w:rsidR="00645DC1" w:rsidRPr="00464025" w:rsidRDefault="00645DC1" w:rsidP="00EA1805">
                  <w:pPr>
                    <w:rPr>
                      <w:rFonts w:cs="Gill Sans"/>
                      <w:color w:val="595959" w:themeColor="text1" w:themeTint="A6"/>
                      <w:sz w:val="22"/>
                      <w:szCs w:val="22"/>
                    </w:rPr>
                  </w:pPr>
                </w:p>
              </w:tc>
            </w:tr>
          </w:tbl>
          <w:p w14:paraId="24D8ACA4" w14:textId="77777777" w:rsidR="00645DC1" w:rsidRPr="00464025" w:rsidRDefault="00645DC1" w:rsidP="00EA1805">
            <w:pPr>
              <w:rPr>
                <w:rFonts w:cs="Gill Sans"/>
                <w:color w:val="595959" w:themeColor="text1" w:themeTint="A6"/>
                <w:sz w:val="22"/>
                <w:szCs w:val="22"/>
              </w:rPr>
            </w:pPr>
          </w:p>
          <w:p w14:paraId="2763DF01" w14:textId="77777777" w:rsidR="00645DC1" w:rsidRPr="00464025" w:rsidRDefault="00645DC1" w:rsidP="00EA1805">
            <w:pPr>
              <w:ind w:left="31"/>
              <w:rPr>
                <w:rFonts w:cs="Gill Sans"/>
                <w:i/>
                <w:iCs/>
                <w:color w:val="595959" w:themeColor="text1" w:themeTint="A6"/>
                <w:sz w:val="22"/>
                <w:szCs w:val="22"/>
              </w:rPr>
            </w:pPr>
            <w:r w:rsidRPr="00464025">
              <w:rPr>
                <w:rFonts w:cs="Gill Sans"/>
                <w:i/>
                <w:iCs/>
                <w:color w:val="595959" w:themeColor="text1" w:themeTint="A6"/>
                <w:sz w:val="22"/>
                <w:szCs w:val="22"/>
              </w:rPr>
              <w:t>Indicate the cumulative maximum volume of expected carbon credits for which authorization of international transfer and use are/intended to be requested (in tCO2e). Please provide the annual expected carbon credits for which authorization is/will be sought in a tabular form as shown</w:t>
            </w:r>
          </w:p>
          <w:tbl>
            <w:tblPr>
              <w:tblW w:w="4378" w:type="dxa"/>
              <w:tblInd w:w="1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935"/>
              <w:gridCol w:w="3443"/>
            </w:tblGrid>
            <w:tr w:rsidR="00645DC1" w:rsidRPr="00464025" w14:paraId="463DD681" w14:textId="77777777" w:rsidTr="00EA1805">
              <w:trPr>
                <w:trHeight w:val="420"/>
              </w:trPr>
              <w:tc>
                <w:tcPr>
                  <w:tcW w:w="935" w:type="dxa"/>
                  <w:shd w:val="clear" w:color="auto" w:fill="FFFFFF"/>
                  <w:vAlign w:val="center"/>
                </w:tcPr>
                <w:p w14:paraId="3D6EF185" w14:textId="77777777" w:rsidR="00645DC1" w:rsidRPr="00464025" w:rsidRDefault="00645DC1" w:rsidP="00EA1805">
                  <w:pPr>
                    <w:rPr>
                      <w:rFonts w:cs="Gill Sans"/>
                      <w:b/>
                      <w:bCs/>
                      <w:color w:val="595959" w:themeColor="text1" w:themeTint="A6"/>
                      <w:sz w:val="22"/>
                      <w:szCs w:val="22"/>
                    </w:rPr>
                  </w:pPr>
                  <w:r w:rsidRPr="00464025">
                    <w:rPr>
                      <w:rFonts w:cs="Gill Sans"/>
                      <w:b/>
                      <w:bCs/>
                      <w:color w:val="595959" w:themeColor="text1" w:themeTint="A6"/>
                      <w:sz w:val="22"/>
                      <w:szCs w:val="22"/>
                    </w:rPr>
                    <w:t>Year</w:t>
                  </w:r>
                </w:p>
              </w:tc>
              <w:tc>
                <w:tcPr>
                  <w:tcW w:w="3443" w:type="dxa"/>
                  <w:shd w:val="clear" w:color="auto" w:fill="FFFFFF"/>
                  <w:vAlign w:val="center"/>
                </w:tcPr>
                <w:p w14:paraId="64345215" w14:textId="77777777" w:rsidR="00645DC1" w:rsidRPr="00464025" w:rsidRDefault="00645DC1" w:rsidP="00EA1805">
                  <w:pPr>
                    <w:rPr>
                      <w:rFonts w:cs="Gill Sans"/>
                      <w:b/>
                      <w:bCs/>
                      <w:color w:val="595959" w:themeColor="text1" w:themeTint="A6"/>
                      <w:sz w:val="22"/>
                      <w:szCs w:val="22"/>
                    </w:rPr>
                  </w:pPr>
                  <w:r w:rsidRPr="00464025">
                    <w:rPr>
                      <w:rFonts w:cs="Gill Sans"/>
                      <w:b/>
                      <w:bCs/>
                      <w:color w:val="595959" w:themeColor="text1" w:themeTint="A6"/>
                      <w:sz w:val="22"/>
                      <w:szCs w:val="22"/>
                    </w:rPr>
                    <w:t>Expected authorized carbon credits [t CO2e]</w:t>
                  </w:r>
                </w:p>
              </w:tc>
            </w:tr>
            <w:tr w:rsidR="00645DC1" w:rsidRPr="00464025" w14:paraId="668E6E39" w14:textId="77777777" w:rsidTr="00EA1805">
              <w:tc>
                <w:tcPr>
                  <w:tcW w:w="935" w:type="dxa"/>
                </w:tcPr>
                <w:p w14:paraId="4D5AFBC3"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2024</w:t>
                  </w:r>
                </w:p>
              </w:tc>
              <w:tc>
                <w:tcPr>
                  <w:tcW w:w="3443" w:type="dxa"/>
                  <w:shd w:val="clear" w:color="auto" w:fill="EEECE1"/>
                </w:tcPr>
                <w:p w14:paraId="36794D12" w14:textId="77777777" w:rsidR="00645DC1" w:rsidRPr="00464025" w:rsidRDefault="00645DC1" w:rsidP="00EA1805">
                  <w:pPr>
                    <w:rPr>
                      <w:rFonts w:cs="Gill Sans"/>
                      <w:color w:val="595959" w:themeColor="text1" w:themeTint="A6"/>
                      <w:sz w:val="22"/>
                      <w:szCs w:val="22"/>
                    </w:rPr>
                  </w:pPr>
                </w:p>
              </w:tc>
            </w:tr>
            <w:tr w:rsidR="00645DC1" w:rsidRPr="00464025" w14:paraId="2EFFCFD8" w14:textId="77777777" w:rsidTr="00EA1805">
              <w:tc>
                <w:tcPr>
                  <w:tcW w:w="935" w:type="dxa"/>
                </w:tcPr>
                <w:p w14:paraId="012773E0"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2025</w:t>
                  </w:r>
                </w:p>
              </w:tc>
              <w:tc>
                <w:tcPr>
                  <w:tcW w:w="3443" w:type="dxa"/>
                  <w:shd w:val="clear" w:color="auto" w:fill="EEECE1"/>
                </w:tcPr>
                <w:p w14:paraId="619512D1" w14:textId="77777777" w:rsidR="00645DC1" w:rsidRPr="00464025" w:rsidRDefault="00645DC1" w:rsidP="00EA1805">
                  <w:pPr>
                    <w:rPr>
                      <w:rFonts w:cs="Gill Sans"/>
                      <w:color w:val="595959" w:themeColor="text1" w:themeTint="A6"/>
                      <w:sz w:val="22"/>
                      <w:szCs w:val="22"/>
                    </w:rPr>
                  </w:pPr>
                </w:p>
              </w:tc>
            </w:tr>
            <w:tr w:rsidR="00645DC1" w:rsidRPr="00464025" w14:paraId="6B8B3843" w14:textId="77777777" w:rsidTr="00EA1805">
              <w:tc>
                <w:tcPr>
                  <w:tcW w:w="935" w:type="dxa"/>
                </w:tcPr>
                <w:p w14:paraId="26D55056"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2026</w:t>
                  </w:r>
                </w:p>
              </w:tc>
              <w:tc>
                <w:tcPr>
                  <w:tcW w:w="3443" w:type="dxa"/>
                  <w:shd w:val="clear" w:color="auto" w:fill="EEECE1"/>
                </w:tcPr>
                <w:p w14:paraId="6077B5ED" w14:textId="77777777" w:rsidR="00645DC1" w:rsidRPr="00464025" w:rsidRDefault="00645DC1" w:rsidP="00EA1805">
                  <w:pPr>
                    <w:rPr>
                      <w:rFonts w:cs="Gill Sans"/>
                      <w:color w:val="595959" w:themeColor="text1" w:themeTint="A6"/>
                      <w:sz w:val="22"/>
                      <w:szCs w:val="22"/>
                    </w:rPr>
                  </w:pPr>
                </w:p>
              </w:tc>
            </w:tr>
            <w:tr w:rsidR="00645DC1" w:rsidRPr="00464025" w14:paraId="3AA23AD3" w14:textId="77777777" w:rsidTr="00EA1805">
              <w:tc>
                <w:tcPr>
                  <w:tcW w:w="935" w:type="dxa"/>
                </w:tcPr>
                <w:p w14:paraId="56FA4325"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2027</w:t>
                  </w:r>
                </w:p>
              </w:tc>
              <w:tc>
                <w:tcPr>
                  <w:tcW w:w="3443" w:type="dxa"/>
                  <w:shd w:val="clear" w:color="auto" w:fill="EEECE1"/>
                </w:tcPr>
                <w:p w14:paraId="59EED65B" w14:textId="77777777" w:rsidR="00645DC1" w:rsidRPr="00464025" w:rsidRDefault="00645DC1" w:rsidP="00EA1805">
                  <w:pPr>
                    <w:rPr>
                      <w:rFonts w:cs="Gill Sans"/>
                      <w:color w:val="595959" w:themeColor="text1" w:themeTint="A6"/>
                      <w:sz w:val="22"/>
                      <w:szCs w:val="22"/>
                    </w:rPr>
                  </w:pPr>
                </w:p>
              </w:tc>
            </w:tr>
            <w:tr w:rsidR="00645DC1" w:rsidRPr="00464025" w14:paraId="09A1C1E5" w14:textId="77777777" w:rsidTr="00EA1805">
              <w:tc>
                <w:tcPr>
                  <w:tcW w:w="935" w:type="dxa"/>
                </w:tcPr>
                <w:p w14:paraId="7CB77B5A"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2028</w:t>
                  </w:r>
                </w:p>
              </w:tc>
              <w:tc>
                <w:tcPr>
                  <w:tcW w:w="3443" w:type="dxa"/>
                  <w:shd w:val="clear" w:color="auto" w:fill="EEECE1"/>
                </w:tcPr>
                <w:p w14:paraId="26042F92" w14:textId="77777777" w:rsidR="00645DC1" w:rsidRPr="00464025" w:rsidRDefault="00645DC1" w:rsidP="00EA1805">
                  <w:pPr>
                    <w:rPr>
                      <w:rFonts w:cs="Gill Sans"/>
                      <w:color w:val="595959" w:themeColor="text1" w:themeTint="A6"/>
                      <w:sz w:val="22"/>
                      <w:szCs w:val="22"/>
                    </w:rPr>
                  </w:pPr>
                </w:p>
              </w:tc>
            </w:tr>
            <w:tr w:rsidR="00645DC1" w:rsidRPr="00464025" w14:paraId="1BEEE88E" w14:textId="77777777" w:rsidTr="00EA1805">
              <w:tc>
                <w:tcPr>
                  <w:tcW w:w="935" w:type="dxa"/>
                </w:tcPr>
                <w:p w14:paraId="1D98171B"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2029</w:t>
                  </w:r>
                </w:p>
              </w:tc>
              <w:tc>
                <w:tcPr>
                  <w:tcW w:w="3443" w:type="dxa"/>
                  <w:shd w:val="clear" w:color="auto" w:fill="EEECE1"/>
                </w:tcPr>
                <w:p w14:paraId="6EBB2106" w14:textId="77777777" w:rsidR="00645DC1" w:rsidRPr="00464025" w:rsidRDefault="00645DC1" w:rsidP="00EA1805">
                  <w:pPr>
                    <w:rPr>
                      <w:rFonts w:cs="Gill Sans"/>
                      <w:color w:val="595959" w:themeColor="text1" w:themeTint="A6"/>
                      <w:sz w:val="22"/>
                      <w:szCs w:val="22"/>
                    </w:rPr>
                  </w:pPr>
                </w:p>
              </w:tc>
            </w:tr>
            <w:tr w:rsidR="00645DC1" w:rsidRPr="00464025" w14:paraId="68D3DA81" w14:textId="77777777" w:rsidTr="00EA1805">
              <w:tc>
                <w:tcPr>
                  <w:tcW w:w="935" w:type="dxa"/>
                </w:tcPr>
                <w:p w14:paraId="375C4F5A"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2030</w:t>
                  </w:r>
                </w:p>
              </w:tc>
              <w:tc>
                <w:tcPr>
                  <w:tcW w:w="3443" w:type="dxa"/>
                  <w:shd w:val="clear" w:color="auto" w:fill="EEECE1"/>
                </w:tcPr>
                <w:p w14:paraId="6B5CF946" w14:textId="77777777" w:rsidR="00645DC1" w:rsidRPr="00464025" w:rsidRDefault="00645DC1" w:rsidP="00EA1805">
                  <w:pPr>
                    <w:rPr>
                      <w:rFonts w:cs="Gill Sans"/>
                      <w:color w:val="595959" w:themeColor="text1" w:themeTint="A6"/>
                      <w:sz w:val="22"/>
                      <w:szCs w:val="22"/>
                    </w:rPr>
                  </w:pPr>
                </w:p>
              </w:tc>
            </w:tr>
            <w:tr w:rsidR="00645DC1" w:rsidRPr="00464025" w14:paraId="53AF115D" w14:textId="77777777" w:rsidTr="00EA1805">
              <w:trPr>
                <w:trHeight w:val="547"/>
              </w:trPr>
              <w:tc>
                <w:tcPr>
                  <w:tcW w:w="935" w:type="dxa"/>
                </w:tcPr>
                <w:p w14:paraId="22726C3E"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Total</w:t>
                  </w:r>
                </w:p>
              </w:tc>
              <w:tc>
                <w:tcPr>
                  <w:tcW w:w="3443" w:type="dxa"/>
                  <w:shd w:val="clear" w:color="auto" w:fill="EEECE1"/>
                </w:tcPr>
                <w:p w14:paraId="1AAF5726" w14:textId="77777777" w:rsidR="00645DC1" w:rsidRPr="00464025" w:rsidRDefault="00645DC1" w:rsidP="00EA1805">
                  <w:pPr>
                    <w:rPr>
                      <w:rFonts w:cs="Gill Sans"/>
                      <w:color w:val="595959" w:themeColor="text1" w:themeTint="A6"/>
                      <w:sz w:val="22"/>
                      <w:szCs w:val="22"/>
                    </w:rPr>
                  </w:pPr>
                </w:p>
              </w:tc>
            </w:tr>
          </w:tbl>
          <w:p w14:paraId="7E39FE57" w14:textId="77777777" w:rsidR="00645DC1" w:rsidRPr="00464025" w:rsidRDefault="00645DC1" w:rsidP="00EA1805">
            <w:pPr>
              <w:rPr>
                <w:rFonts w:cs="Gill Sans"/>
                <w:color w:val="595959" w:themeColor="text1" w:themeTint="A6"/>
                <w:sz w:val="22"/>
                <w:szCs w:val="22"/>
              </w:rPr>
            </w:pPr>
          </w:p>
          <w:p w14:paraId="11DF3C7B"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period over which the total cumulative maximum volume of carbon credits for which international transfer and use are authorized may be generated.</w:t>
            </w:r>
          </w:p>
          <w:p w14:paraId="3C1FEB50" w14:textId="77777777" w:rsidR="00645DC1" w:rsidRPr="00464025" w:rsidRDefault="00645DC1" w:rsidP="00EA1805">
            <w:pPr>
              <w:rPr>
                <w:rFonts w:cs="Gill Sans"/>
                <w:color w:val="595959" w:themeColor="text1" w:themeTint="A6"/>
                <w:sz w:val="22"/>
                <w:szCs w:val="22"/>
              </w:rPr>
            </w:pPr>
          </w:p>
        </w:tc>
      </w:tr>
      <w:tr w:rsidR="00BA17FC" w:rsidRPr="00464025" w14:paraId="653BCAD6" w14:textId="77777777" w:rsidTr="00464025">
        <w:tc>
          <w:tcPr>
            <w:tcW w:w="1696" w:type="dxa"/>
          </w:tcPr>
          <w:p w14:paraId="041E6972" w14:textId="5D7B0565" w:rsidR="00BA17FC" w:rsidRPr="00464025" w:rsidRDefault="00BA17FC" w:rsidP="00EA1805">
            <w:pPr>
              <w:rPr>
                <w:rFonts w:cs="Gill Sans"/>
                <w:color w:val="595959" w:themeColor="text1" w:themeTint="A6"/>
                <w:sz w:val="22"/>
                <w:szCs w:val="22"/>
              </w:rPr>
            </w:pPr>
            <w:r w:rsidRPr="00464025">
              <w:rPr>
                <w:rFonts w:cs="Gill Sans"/>
                <w:color w:val="595959" w:themeColor="text1" w:themeTint="A6"/>
                <w:sz w:val="22"/>
                <w:szCs w:val="22"/>
              </w:rPr>
              <w:lastRenderedPageBreak/>
              <w:t xml:space="preserve">For Authorization, please specify the unique ID of the Mitigation Outcome/Article 6.4 Credits in both the National Registry and the UNFCCC/other </w:t>
            </w:r>
            <w:r w:rsidRPr="00464025">
              <w:rPr>
                <w:rFonts w:cs="Gill Sans"/>
                <w:color w:val="595959" w:themeColor="text1" w:themeTint="A6"/>
                <w:sz w:val="22"/>
                <w:szCs w:val="22"/>
              </w:rPr>
              <w:lastRenderedPageBreak/>
              <w:t>International Registry</w:t>
            </w:r>
          </w:p>
        </w:tc>
        <w:tc>
          <w:tcPr>
            <w:tcW w:w="7655" w:type="dxa"/>
          </w:tcPr>
          <w:p w14:paraId="1DBFE187" w14:textId="77777777" w:rsidR="00BA17FC" w:rsidRPr="00464025" w:rsidRDefault="00BA17FC" w:rsidP="00EA1805">
            <w:pPr>
              <w:rPr>
                <w:rFonts w:cs="Gill Sans"/>
                <w:i/>
                <w:iCs/>
                <w:color w:val="595959" w:themeColor="text1" w:themeTint="A6"/>
                <w:sz w:val="22"/>
                <w:szCs w:val="22"/>
              </w:rPr>
            </w:pPr>
          </w:p>
        </w:tc>
      </w:tr>
      <w:tr w:rsidR="00645DC1" w:rsidRPr="00464025" w14:paraId="03819E85" w14:textId="77777777" w:rsidTr="00464025">
        <w:tc>
          <w:tcPr>
            <w:tcW w:w="1696" w:type="dxa"/>
          </w:tcPr>
          <w:p w14:paraId="3CDE1838"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NDC implementation period</w:t>
            </w:r>
          </w:p>
        </w:tc>
        <w:tc>
          <w:tcPr>
            <w:tcW w:w="7655" w:type="dxa"/>
          </w:tcPr>
          <w:p w14:paraId="2F5402B2"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Indicate the NDC period for which the transfer is requested.</w:t>
            </w:r>
          </w:p>
          <w:p w14:paraId="44F84526" w14:textId="77777777" w:rsidR="00645DC1" w:rsidRPr="00464025" w:rsidRDefault="00645DC1" w:rsidP="00EA1805">
            <w:pPr>
              <w:rPr>
                <w:rFonts w:cs="Gill Sans"/>
                <w:color w:val="595959" w:themeColor="text1" w:themeTint="A6"/>
                <w:sz w:val="22"/>
                <w:szCs w:val="22"/>
              </w:rPr>
            </w:pPr>
          </w:p>
        </w:tc>
      </w:tr>
      <w:tr w:rsidR="00645DC1" w:rsidRPr="00464025" w14:paraId="36F0D505" w14:textId="77777777" w:rsidTr="00464025">
        <w:tc>
          <w:tcPr>
            <w:tcW w:w="1696" w:type="dxa"/>
          </w:tcPr>
          <w:p w14:paraId="1EAB1462"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Authorization uses</w:t>
            </w:r>
          </w:p>
        </w:tc>
        <w:tc>
          <w:tcPr>
            <w:tcW w:w="7655" w:type="dxa"/>
          </w:tcPr>
          <w:p w14:paraId="2439B2B1"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Use for which authorization is sought/intended to be sought</w:t>
            </w:r>
          </w:p>
          <w:p w14:paraId="21660960" w14:textId="1C217E1C" w:rsidR="005837A4"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70"/>
                <w:id w:val="-1824039532"/>
              </w:sdtPr>
              <w:sdtContent>
                <w:r w:rsidR="005837A4" w:rsidRPr="00464025">
                  <w:rPr>
                    <w:rFonts w:eastAsia="Arial Unicode MS" w:cs="Segoe UI Symbol"/>
                    <w:color w:val="595959" w:themeColor="text1" w:themeTint="A6"/>
                    <w:sz w:val="22"/>
                    <w:szCs w:val="22"/>
                  </w:rPr>
                  <w:t>☐</w:t>
                </w:r>
              </w:sdtContent>
            </w:sdt>
            <w:r w:rsidR="005837A4" w:rsidRPr="00464025">
              <w:rPr>
                <w:rFonts w:cs="Gill Sans"/>
                <w:color w:val="595959" w:themeColor="text1" w:themeTint="A6"/>
                <w:sz w:val="22"/>
                <w:szCs w:val="22"/>
              </w:rPr>
              <w:t xml:space="preserve"> For Nationally </w:t>
            </w:r>
            <w:proofErr w:type="spellStart"/>
            <w:r w:rsidR="005837A4" w:rsidRPr="00464025">
              <w:rPr>
                <w:rFonts w:cs="Gill Sans"/>
                <w:color w:val="595959" w:themeColor="text1" w:themeTint="A6"/>
                <w:sz w:val="22"/>
                <w:szCs w:val="22"/>
              </w:rPr>
              <w:t>Dertermined</w:t>
            </w:r>
            <w:proofErr w:type="spellEnd"/>
            <w:r w:rsidR="005837A4" w:rsidRPr="00464025">
              <w:rPr>
                <w:rFonts w:cs="Gill Sans"/>
                <w:color w:val="595959" w:themeColor="text1" w:themeTint="A6"/>
                <w:sz w:val="22"/>
                <w:szCs w:val="22"/>
              </w:rPr>
              <w:t xml:space="preserve"> Contribution of another country [include name of country if known]</w:t>
            </w:r>
          </w:p>
          <w:p w14:paraId="548907E4"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70"/>
                <w:id w:val="456911572"/>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Other international mitigation purposes (</w:t>
            </w:r>
            <w:proofErr w:type="spellStart"/>
            <w:r w:rsidR="00645DC1" w:rsidRPr="00464025">
              <w:rPr>
                <w:rFonts w:cs="Gill Sans"/>
                <w:color w:val="595959" w:themeColor="text1" w:themeTint="A6"/>
                <w:sz w:val="22"/>
                <w:szCs w:val="22"/>
              </w:rPr>
              <w:t>e.g</w:t>
            </w:r>
            <w:proofErr w:type="spellEnd"/>
            <w:r w:rsidR="00645DC1" w:rsidRPr="00464025">
              <w:rPr>
                <w:rFonts w:cs="Gill Sans"/>
                <w:color w:val="595959" w:themeColor="text1" w:themeTint="A6"/>
                <w:sz w:val="22"/>
                <w:szCs w:val="22"/>
              </w:rPr>
              <w:t xml:space="preserve"> CORSIA)</w:t>
            </w:r>
          </w:p>
          <w:p w14:paraId="28009CA2" w14:textId="021D639E"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71"/>
                <w:id w:val="1001396219"/>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Other purposes (such as voluntary carbon market)</w:t>
            </w:r>
          </w:p>
          <w:p w14:paraId="35812839" w14:textId="77777777" w:rsidR="00645DC1" w:rsidRPr="00464025" w:rsidRDefault="00645DC1" w:rsidP="00EA1805">
            <w:pPr>
              <w:rPr>
                <w:rFonts w:cs="Gill Sans"/>
                <w:color w:val="595959" w:themeColor="text1" w:themeTint="A6"/>
                <w:sz w:val="22"/>
                <w:szCs w:val="22"/>
              </w:rPr>
            </w:pPr>
          </w:p>
        </w:tc>
      </w:tr>
    </w:tbl>
    <w:p w14:paraId="5028F124" w14:textId="77777777" w:rsidR="00645DC1" w:rsidRPr="00464025" w:rsidRDefault="00645DC1" w:rsidP="00645DC1">
      <w:pPr>
        <w:spacing w:after="0"/>
        <w:rPr>
          <w:sz w:val="22"/>
          <w:szCs w:val="22"/>
        </w:rPr>
      </w:pPr>
    </w:p>
    <w:p w14:paraId="4DB7C121" w14:textId="77777777" w:rsidR="00645DC1" w:rsidRPr="00464025" w:rsidRDefault="00645DC1" w:rsidP="00645DC1">
      <w:pPr>
        <w:spacing w:after="0"/>
        <w:rPr>
          <w:sz w:val="22"/>
          <w:szCs w:val="22"/>
        </w:rPr>
      </w:pPr>
    </w:p>
    <w:p w14:paraId="1D78DAAB" w14:textId="77777777" w:rsidR="00645DC1" w:rsidRPr="00464025" w:rsidRDefault="00645DC1" w:rsidP="00645DC1">
      <w:pPr>
        <w:spacing w:after="0"/>
        <w:rPr>
          <w:b/>
          <w:i/>
          <w:sz w:val="22"/>
          <w:szCs w:val="22"/>
        </w:rPr>
      </w:pPr>
      <w:r w:rsidRPr="00464025">
        <w:rPr>
          <w:b/>
          <w:i/>
          <w:sz w:val="22"/>
          <w:szCs w:val="22"/>
        </w:rPr>
        <w:t>Section D: Alignment with sustainable development criteria</w:t>
      </w:r>
    </w:p>
    <w:tbl>
      <w:tblPr>
        <w:tblW w:w="943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383"/>
        <w:gridCol w:w="8049"/>
      </w:tblGrid>
      <w:tr w:rsidR="00645DC1" w:rsidRPr="00464025" w14:paraId="3371DEFE" w14:textId="77777777" w:rsidTr="00EA1805">
        <w:tc>
          <w:tcPr>
            <w:tcW w:w="1383" w:type="dxa"/>
          </w:tcPr>
          <w:p w14:paraId="40699721"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Sustainable development impacts</w:t>
            </w:r>
          </w:p>
        </w:tc>
        <w:tc>
          <w:tcPr>
            <w:tcW w:w="8049" w:type="dxa"/>
          </w:tcPr>
          <w:p w14:paraId="2DD7B1FE"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 how the Project is consistent and contributes to Pakistan’s sustainable development objectives (set out in the sustainable development checklist) and the intended monitoring approach for sustainable development impact</w:t>
            </w:r>
          </w:p>
          <w:p w14:paraId="46D4316B" w14:textId="77777777" w:rsidR="00645DC1" w:rsidRPr="00464025" w:rsidRDefault="00645DC1" w:rsidP="00EA1805">
            <w:pPr>
              <w:rPr>
                <w:rFonts w:cs="Gill Sans"/>
                <w:color w:val="595959" w:themeColor="text1" w:themeTint="A6"/>
                <w:sz w:val="22"/>
                <w:szCs w:val="22"/>
              </w:rPr>
            </w:pPr>
          </w:p>
          <w:tbl>
            <w:tblPr>
              <w:tblW w:w="7817"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894"/>
              <w:gridCol w:w="4923"/>
            </w:tblGrid>
            <w:tr w:rsidR="00645DC1" w:rsidRPr="00464025" w14:paraId="51A027C1" w14:textId="77777777" w:rsidTr="00EA1805">
              <w:trPr>
                <w:trHeight w:val="300"/>
              </w:trPr>
              <w:tc>
                <w:tcPr>
                  <w:tcW w:w="2894" w:type="dxa"/>
                  <w:tcBorders>
                    <w:top w:val="single" w:sz="6" w:space="0" w:color="000000"/>
                    <w:left w:val="single" w:sz="6" w:space="0" w:color="000000"/>
                    <w:bottom w:val="single" w:sz="6" w:space="0" w:color="000000"/>
                    <w:right w:val="single" w:sz="6" w:space="0" w:color="000000"/>
                  </w:tcBorders>
                  <w:shd w:val="clear" w:color="auto" w:fill="FFFFFF"/>
                </w:tcPr>
                <w:p w14:paraId="5578AF09" w14:textId="77777777" w:rsidR="00645DC1" w:rsidRPr="00464025" w:rsidRDefault="00000000" w:rsidP="00EA1805">
                  <w:pPr>
                    <w:spacing w:after="0"/>
                    <w:rPr>
                      <w:color w:val="595959" w:themeColor="text1" w:themeTint="A6"/>
                      <w:sz w:val="22"/>
                      <w:szCs w:val="22"/>
                    </w:rPr>
                  </w:pPr>
                  <w:sdt>
                    <w:sdtPr>
                      <w:rPr>
                        <w:color w:val="595959" w:themeColor="text1" w:themeTint="A6"/>
                        <w:sz w:val="22"/>
                        <w:szCs w:val="22"/>
                      </w:rPr>
                      <w:tag w:val="goog_rdk_72"/>
                      <w:id w:val="322938402"/>
                    </w:sdtPr>
                    <w:sdtContent/>
                  </w:sdt>
                  <w:r w:rsidR="00645DC1" w:rsidRPr="00464025">
                    <w:rPr>
                      <w:color w:val="595959" w:themeColor="text1" w:themeTint="A6"/>
                      <w:sz w:val="22"/>
                      <w:szCs w:val="22"/>
                    </w:rPr>
                    <w:t>List of SD criteria relevant for Pakistan </w:t>
                  </w:r>
                </w:p>
              </w:tc>
              <w:tc>
                <w:tcPr>
                  <w:tcW w:w="4923" w:type="dxa"/>
                  <w:tcBorders>
                    <w:top w:val="single" w:sz="6" w:space="0" w:color="000000"/>
                    <w:left w:val="single" w:sz="6" w:space="0" w:color="000000"/>
                    <w:bottom w:val="single" w:sz="6" w:space="0" w:color="000000"/>
                    <w:right w:val="single" w:sz="6" w:space="0" w:color="000000"/>
                  </w:tcBorders>
                  <w:shd w:val="clear" w:color="auto" w:fill="FFFFFF"/>
                </w:tcPr>
                <w:p w14:paraId="11DFCBF5" w14:textId="77777777" w:rsidR="00645DC1" w:rsidRPr="00464025" w:rsidRDefault="00645DC1" w:rsidP="00EA1805">
                  <w:pPr>
                    <w:spacing w:after="0"/>
                    <w:rPr>
                      <w:rFonts w:eastAsia="Arial"/>
                      <w:color w:val="595959" w:themeColor="text1" w:themeTint="A6"/>
                      <w:sz w:val="22"/>
                      <w:szCs w:val="22"/>
                    </w:rPr>
                  </w:pPr>
                  <w:r w:rsidRPr="00464025">
                    <w:rPr>
                      <w:color w:val="595959" w:themeColor="text1" w:themeTint="A6"/>
                      <w:sz w:val="22"/>
                      <w:szCs w:val="22"/>
                    </w:rPr>
                    <w:t>Description of the SD impact and the monitoring approach/tools which will be used for each of the criteria.</w:t>
                  </w:r>
                </w:p>
              </w:tc>
            </w:tr>
            <w:tr w:rsidR="00645DC1" w:rsidRPr="00464025" w14:paraId="373BEE57" w14:textId="77777777" w:rsidTr="00EA1805">
              <w:trPr>
                <w:trHeight w:val="300"/>
              </w:trPr>
              <w:tc>
                <w:tcPr>
                  <w:tcW w:w="2894" w:type="dxa"/>
                  <w:tcBorders>
                    <w:top w:val="single" w:sz="6" w:space="0" w:color="000000"/>
                    <w:left w:val="single" w:sz="6" w:space="0" w:color="000000"/>
                    <w:bottom w:val="single" w:sz="6" w:space="0" w:color="000000"/>
                    <w:right w:val="single" w:sz="6" w:space="0" w:color="000000"/>
                  </w:tcBorders>
                  <w:shd w:val="clear" w:color="auto" w:fill="auto"/>
                </w:tcPr>
                <w:p w14:paraId="08220855" w14:textId="77777777" w:rsidR="00645DC1" w:rsidRPr="00464025" w:rsidRDefault="00645DC1" w:rsidP="00EA1805">
                  <w:pPr>
                    <w:spacing w:after="0"/>
                    <w:rPr>
                      <w:color w:val="595959" w:themeColor="text1" w:themeTint="A6"/>
                      <w:sz w:val="22"/>
                      <w:szCs w:val="22"/>
                    </w:rPr>
                  </w:pPr>
                  <w:r w:rsidRPr="00464025">
                    <w:rPr>
                      <w:color w:val="595959" w:themeColor="text1" w:themeTint="A6"/>
                      <w:sz w:val="22"/>
                      <w:szCs w:val="22"/>
                    </w:rPr>
                    <w:t>Criteria 1</w:t>
                  </w:r>
                </w:p>
              </w:tc>
              <w:tc>
                <w:tcPr>
                  <w:tcW w:w="4923" w:type="dxa"/>
                  <w:tcBorders>
                    <w:top w:val="single" w:sz="6" w:space="0" w:color="000000"/>
                    <w:left w:val="single" w:sz="6" w:space="0" w:color="000000"/>
                    <w:bottom w:val="single" w:sz="6" w:space="0" w:color="000000"/>
                    <w:right w:val="single" w:sz="6" w:space="0" w:color="000000"/>
                  </w:tcBorders>
                  <w:shd w:val="clear" w:color="auto" w:fill="EEECE1"/>
                </w:tcPr>
                <w:p w14:paraId="1CA669F7" w14:textId="77777777" w:rsidR="00645DC1" w:rsidRPr="00464025" w:rsidRDefault="00645DC1" w:rsidP="00EA1805">
                  <w:pPr>
                    <w:spacing w:after="0"/>
                    <w:rPr>
                      <w:rFonts w:eastAsia="Arial"/>
                      <w:color w:val="595959" w:themeColor="text1" w:themeTint="A6"/>
                      <w:sz w:val="22"/>
                      <w:szCs w:val="22"/>
                    </w:rPr>
                  </w:pPr>
                  <w:r w:rsidRPr="00464025">
                    <w:rPr>
                      <w:rFonts w:eastAsia="Arial"/>
                      <w:color w:val="595959" w:themeColor="text1" w:themeTint="A6"/>
                      <w:sz w:val="22"/>
                      <w:szCs w:val="22"/>
                    </w:rPr>
                    <w:t> </w:t>
                  </w:r>
                </w:p>
              </w:tc>
            </w:tr>
            <w:tr w:rsidR="00645DC1" w:rsidRPr="00464025" w14:paraId="4834C1B4" w14:textId="77777777" w:rsidTr="00EA1805">
              <w:trPr>
                <w:trHeight w:val="300"/>
              </w:trPr>
              <w:tc>
                <w:tcPr>
                  <w:tcW w:w="2894" w:type="dxa"/>
                  <w:tcBorders>
                    <w:top w:val="single" w:sz="6" w:space="0" w:color="000000"/>
                    <w:left w:val="single" w:sz="6" w:space="0" w:color="000000"/>
                    <w:bottom w:val="single" w:sz="6" w:space="0" w:color="000000"/>
                    <w:right w:val="single" w:sz="6" w:space="0" w:color="000000"/>
                  </w:tcBorders>
                  <w:shd w:val="clear" w:color="auto" w:fill="auto"/>
                </w:tcPr>
                <w:p w14:paraId="11334FA2" w14:textId="77777777" w:rsidR="00645DC1" w:rsidRPr="00464025" w:rsidRDefault="00645DC1" w:rsidP="00EA1805">
                  <w:pPr>
                    <w:spacing w:after="0"/>
                    <w:rPr>
                      <w:color w:val="595959" w:themeColor="text1" w:themeTint="A6"/>
                      <w:sz w:val="22"/>
                      <w:szCs w:val="22"/>
                    </w:rPr>
                  </w:pPr>
                  <w:r w:rsidRPr="00464025">
                    <w:rPr>
                      <w:color w:val="595959" w:themeColor="text1" w:themeTint="A6"/>
                      <w:sz w:val="22"/>
                      <w:szCs w:val="22"/>
                    </w:rPr>
                    <w:t>Criteria 2</w:t>
                  </w:r>
                </w:p>
              </w:tc>
              <w:tc>
                <w:tcPr>
                  <w:tcW w:w="4923" w:type="dxa"/>
                  <w:tcBorders>
                    <w:top w:val="single" w:sz="6" w:space="0" w:color="000000"/>
                    <w:left w:val="single" w:sz="6" w:space="0" w:color="000000"/>
                    <w:bottom w:val="single" w:sz="6" w:space="0" w:color="000000"/>
                    <w:right w:val="single" w:sz="6" w:space="0" w:color="000000"/>
                  </w:tcBorders>
                  <w:shd w:val="clear" w:color="auto" w:fill="EEECE1"/>
                </w:tcPr>
                <w:p w14:paraId="7882AD06" w14:textId="77777777" w:rsidR="00645DC1" w:rsidRPr="00464025" w:rsidRDefault="00645DC1" w:rsidP="00EA1805">
                  <w:pPr>
                    <w:spacing w:after="0"/>
                    <w:rPr>
                      <w:rFonts w:eastAsia="Arial"/>
                      <w:color w:val="595959" w:themeColor="text1" w:themeTint="A6"/>
                      <w:sz w:val="22"/>
                      <w:szCs w:val="22"/>
                    </w:rPr>
                  </w:pPr>
                  <w:r w:rsidRPr="00464025">
                    <w:rPr>
                      <w:rFonts w:eastAsia="Arial"/>
                      <w:color w:val="595959" w:themeColor="text1" w:themeTint="A6"/>
                      <w:sz w:val="22"/>
                      <w:szCs w:val="22"/>
                    </w:rPr>
                    <w:t> </w:t>
                  </w:r>
                </w:p>
              </w:tc>
            </w:tr>
            <w:tr w:rsidR="00645DC1" w:rsidRPr="00464025" w14:paraId="30BD3ECD" w14:textId="77777777" w:rsidTr="00EA1805">
              <w:trPr>
                <w:trHeight w:val="300"/>
              </w:trPr>
              <w:tc>
                <w:tcPr>
                  <w:tcW w:w="2894" w:type="dxa"/>
                  <w:tcBorders>
                    <w:top w:val="single" w:sz="6" w:space="0" w:color="000000"/>
                    <w:left w:val="single" w:sz="6" w:space="0" w:color="000000"/>
                    <w:bottom w:val="single" w:sz="6" w:space="0" w:color="000000"/>
                    <w:right w:val="single" w:sz="6" w:space="0" w:color="000000"/>
                  </w:tcBorders>
                  <w:shd w:val="clear" w:color="auto" w:fill="auto"/>
                </w:tcPr>
                <w:p w14:paraId="2AF80044" w14:textId="77777777" w:rsidR="00645DC1" w:rsidRPr="00464025" w:rsidRDefault="00645DC1" w:rsidP="00EA1805">
                  <w:pPr>
                    <w:spacing w:after="0"/>
                    <w:rPr>
                      <w:color w:val="595959" w:themeColor="text1" w:themeTint="A6"/>
                      <w:sz w:val="22"/>
                      <w:szCs w:val="22"/>
                    </w:rPr>
                  </w:pPr>
                  <w:r w:rsidRPr="00464025">
                    <w:rPr>
                      <w:color w:val="595959" w:themeColor="text1" w:themeTint="A6"/>
                      <w:sz w:val="22"/>
                      <w:szCs w:val="22"/>
                    </w:rPr>
                    <w:t>Criteria 3</w:t>
                  </w:r>
                </w:p>
              </w:tc>
              <w:tc>
                <w:tcPr>
                  <w:tcW w:w="4923" w:type="dxa"/>
                  <w:tcBorders>
                    <w:top w:val="single" w:sz="6" w:space="0" w:color="000000"/>
                    <w:left w:val="single" w:sz="6" w:space="0" w:color="000000"/>
                    <w:bottom w:val="single" w:sz="6" w:space="0" w:color="000000"/>
                    <w:right w:val="single" w:sz="6" w:space="0" w:color="000000"/>
                  </w:tcBorders>
                  <w:shd w:val="clear" w:color="auto" w:fill="EEECE1"/>
                </w:tcPr>
                <w:p w14:paraId="072EFD6F" w14:textId="77777777" w:rsidR="00645DC1" w:rsidRPr="00464025" w:rsidRDefault="00645DC1" w:rsidP="00EA1805">
                  <w:pPr>
                    <w:spacing w:after="0"/>
                    <w:rPr>
                      <w:rFonts w:eastAsia="Arial"/>
                      <w:color w:val="595959" w:themeColor="text1" w:themeTint="A6"/>
                      <w:sz w:val="22"/>
                      <w:szCs w:val="22"/>
                    </w:rPr>
                  </w:pPr>
                  <w:r w:rsidRPr="00464025">
                    <w:rPr>
                      <w:rFonts w:eastAsia="Arial"/>
                      <w:color w:val="595959" w:themeColor="text1" w:themeTint="A6"/>
                      <w:sz w:val="22"/>
                      <w:szCs w:val="22"/>
                    </w:rPr>
                    <w:t> </w:t>
                  </w:r>
                </w:p>
              </w:tc>
            </w:tr>
            <w:tr w:rsidR="00645DC1" w:rsidRPr="00464025" w14:paraId="01E69D9C" w14:textId="77777777" w:rsidTr="005837A4">
              <w:trPr>
                <w:trHeight w:val="49"/>
              </w:trPr>
              <w:tc>
                <w:tcPr>
                  <w:tcW w:w="2894" w:type="dxa"/>
                  <w:tcBorders>
                    <w:top w:val="single" w:sz="6" w:space="0" w:color="000000"/>
                    <w:left w:val="single" w:sz="6" w:space="0" w:color="000000"/>
                    <w:bottom w:val="single" w:sz="6" w:space="0" w:color="000000"/>
                    <w:right w:val="single" w:sz="6" w:space="0" w:color="000000"/>
                  </w:tcBorders>
                  <w:shd w:val="clear" w:color="auto" w:fill="auto"/>
                </w:tcPr>
                <w:p w14:paraId="671F1024" w14:textId="77777777" w:rsidR="00645DC1" w:rsidRPr="00464025" w:rsidRDefault="00645DC1" w:rsidP="00EA1805">
                  <w:pPr>
                    <w:spacing w:after="0"/>
                    <w:rPr>
                      <w:rFonts w:eastAsia="Arial"/>
                      <w:color w:val="595959" w:themeColor="text1" w:themeTint="A6"/>
                      <w:sz w:val="22"/>
                      <w:szCs w:val="22"/>
                    </w:rPr>
                  </w:pPr>
                  <w:r w:rsidRPr="00464025">
                    <w:rPr>
                      <w:rFonts w:eastAsia="Arial"/>
                      <w:color w:val="595959" w:themeColor="text1" w:themeTint="A6"/>
                      <w:sz w:val="22"/>
                      <w:szCs w:val="22"/>
                    </w:rPr>
                    <w:t>…..</w:t>
                  </w:r>
                </w:p>
              </w:tc>
              <w:tc>
                <w:tcPr>
                  <w:tcW w:w="4923" w:type="dxa"/>
                  <w:tcBorders>
                    <w:top w:val="single" w:sz="6" w:space="0" w:color="000000"/>
                    <w:left w:val="single" w:sz="6" w:space="0" w:color="000000"/>
                    <w:bottom w:val="single" w:sz="6" w:space="0" w:color="000000"/>
                    <w:right w:val="single" w:sz="6" w:space="0" w:color="000000"/>
                  </w:tcBorders>
                  <w:shd w:val="clear" w:color="auto" w:fill="EEECE1"/>
                </w:tcPr>
                <w:p w14:paraId="2DBB34D5" w14:textId="77777777" w:rsidR="00645DC1" w:rsidRPr="00464025" w:rsidRDefault="00645DC1" w:rsidP="00EA1805">
                  <w:pPr>
                    <w:spacing w:after="0"/>
                    <w:rPr>
                      <w:rFonts w:eastAsia="Arial"/>
                      <w:color w:val="595959" w:themeColor="text1" w:themeTint="A6"/>
                      <w:sz w:val="22"/>
                      <w:szCs w:val="22"/>
                    </w:rPr>
                  </w:pPr>
                </w:p>
              </w:tc>
            </w:tr>
          </w:tbl>
          <w:p w14:paraId="07390F11" w14:textId="77777777" w:rsidR="00645DC1" w:rsidRPr="00464025" w:rsidRDefault="00645DC1" w:rsidP="00EA1805">
            <w:pPr>
              <w:rPr>
                <w:rFonts w:cs="Gill Sans"/>
                <w:color w:val="595959" w:themeColor="text1" w:themeTint="A6"/>
                <w:sz w:val="22"/>
                <w:szCs w:val="22"/>
              </w:rPr>
            </w:pPr>
          </w:p>
          <w:p w14:paraId="3303A4CB"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 any sustainable development impact of the Project that is not included on the list above.</w:t>
            </w:r>
          </w:p>
          <w:p w14:paraId="2DD5D143" w14:textId="77777777" w:rsidR="00645DC1" w:rsidRPr="00464025" w:rsidRDefault="00645DC1" w:rsidP="00EA1805">
            <w:pPr>
              <w:rPr>
                <w:rFonts w:cs="Gill Sans"/>
                <w:i/>
                <w:iCs/>
                <w:color w:val="595959" w:themeColor="text1" w:themeTint="A6"/>
                <w:sz w:val="22"/>
                <w:szCs w:val="22"/>
              </w:rPr>
            </w:pPr>
          </w:p>
          <w:p w14:paraId="7EC9B38B"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For each expected sustainable development impact, describe how it will be monitored and which monitoring tools will be used.</w:t>
            </w:r>
          </w:p>
          <w:p w14:paraId="1AF9C689" w14:textId="77777777" w:rsidR="00645DC1" w:rsidRPr="00464025" w:rsidRDefault="00645DC1" w:rsidP="00EA1805">
            <w:pPr>
              <w:rPr>
                <w:rFonts w:cs="Gill Sans"/>
                <w:i/>
                <w:iCs/>
                <w:color w:val="595959" w:themeColor="text1" w:themeTint="A6"/>
                <w:sz w:val="22"/>
                <w:szCs w:val="22"/>
              </w:rPr>
            </w:pPr>
          </w:p>
          <w:p w14:paraId="7B422831"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Identify any risk of the Project for the sustainable development criteria above. Describe the risk and which safeguards will be put in place to address the risk.</w:t>
            </w:r>
          </w:p>
          <w:p w14:paraId="340CE95F" w14:textId="77777777" w:rsidR="00645DC1" w:rsidRPr="00464025" w:rsidRDefault="00645DC1" w:rsidP="00EA1805">
            <w:pPr>
              <w:rPr>
                <w:rFonts w:cs="Gill Sans"/>
                <w:color w:val="595959" w:themeColor="text1" w:themeTint="A6"/>
                <w:sz w:val="22"/>
                <w:szCs w:val="22"/>
              </w:rPr>
            </w:pPr>
          </w:p>
          <w:p w14:paraId="6E61A7DE" w14:textId="77777777" w:rsidR="00645DC1" w:rsidRPr="00464025" w:rsidRDefault="00645DC1" w:rsidP="00EA1805">
            <w:pPr>
              <w:rPr>
                <w:rFonts w:cs="Gill Sans"/>
                <w:color w:val="595959" w:themeColor="text1" w:themeTint="A6"/>
                <w:sz w:val="22"/>
                <w:szCs w:val="22"/>
              </w:rPr>
            </w:pPr>
          </w:p>
        </w:tc>
      </w:tr>
      <w:tr w:rsidR="00645DC1" w:rsidRPr="00464025" w14:paraId="68464BE0" w14:textId="77777777" w:rsidTr="00EA1805">
        <w:tc>
          <w:tcPr>
            <w:tcW w:w="1383" w:type="dxa"/>
          </w:tcPr>
          <w:p w14:paraId="32848CF7"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lastRenderedPageBreak/>
              <w:t>Environmental safeguards</w:t>
            </w:r>
          </w:p>
        </w:tc>
        <w:tc>
          <w:tcPr>
            <w:tcW w:w="8049" w:type="dxa"/>
          </w:tcPr>
          <w:p w14:paraId="2220BFA4" w14:textId="77777777" w:rsidR="00645DC1" w:rsidRPr="00464025" w:rsidRDefault="00645DC1" w:rsidP="00EA1805">
            <w:pPr>
              <w:spacing w:after="120"/>
              <w:rPr>
                <w:rFonts w:cs="Gill Sans"/>
                <w:i/>
                <w:iCs/>
                <w:color w:val="595959" w:themeColor="text1" w:themeTint="A6"/>
                <w:sz w:val="22"/>
                <w:szCs w:val="22"/>
              </w:rPr>
            </w:pPr>
            <w:r w:rsidRPr="00464025">
              <w:rPr>
                <w:rFonts w:cs="Gill Sans"/>
                <w:i/>
                <w:iCs/>
                <w:color w:val="595959" w:themeColor="text1" w:themeTint="A6"/>
                <w:sz w:val="22"/>
                <w:szCs w:val="22"/>
              </w:rPr>
              <w:t xml:space="preserve">Have other potential environmental risks and safeguards been identified? If, so please describe the risks identified and the measures implemented/to be implemented to avoid, minimize, mitigate and address identified risks. </w:t>
            </w:r>
          </w:p>
          <w:p w14:paraId="5D64BD3C"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Any expected potential (positive or negative) impacts of the Project outside its boundary?</w:t>
            </w:r>
          </w:p>
          <w:p w14:paraId="7CBC8BA6" w14:textId="77777777" w:rsidR="00645DC1" w:rsidRPr="00464025" w:rsidRDefault="00645DC1" w:rsidP="00EA1805">
            <w:pPr>
              <w:rPr>
                <w:rFonts w:cs="Gill Sans"/>
                <w:color w:val="595959" w:themeColor="text1" w:themeTint="A6"/>
                <w:sz w:val="22"/>
                <w:szCs w:val="22"/>
              </w:rPr>
            </w:pPr>
          </w:p>
        </w:tc>
      </w:tr>
      <w:tr w:rsidR="00645DC1" w:rsidRPr="00464025" w14:paraId="2E257B5C" w14:textId="77777777" w:rsidTr="00EA1805">
        <w:tc>
          <w:tcPr>
            <w:tcW w:w="1383" w:type="dxa"/>
          </w:tcPr>
          <w:p w14:paraId="6BD9B1DB"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Adaptation impacts and other co-benefits</w:t>
            </w:r>
          </w:p>
        </w:tc>
        <w:tc>
          <w:tcPr>
            <w:tcW w:w="8049" w:type="dxa"/>
          </w:tcPr>
          <w:p w14:paraId="19890477"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Does the Project have climate change adaptation impacts and/or other co-benefits; if yes, describe the impact and how they are achieved through the Project.</w:t>
            </w:r>
          </w:p>
          <w:p w14:paraId="387CFDE8"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 whether the Project intends to monitor adaptation impacts and the co-benefits and if yes, what monitoring approach will be used.</w:t>
            </w:r>
          </w:p>
        </w:tc>
      </w:tr>
      <w:tr w:rsidR="00645DC1" w:rsidRPr="00464025" w14:paraId="16A79207" w14:textId="77777777" w:rsidTr="00EA1805">
        <w:trPr>
          <w:trHeight w:val="58"/>
        </w:trPr>
        <w:tc>
          <w:tcPr>
            <w:tcW w:w="1383" w:type="dxa"/>
          </w:tcPr>
          <w:p w14:paraId="6EFA363C" w14:textId="77777777" w:rsidR="00645DC1" w:rsidRPr="00464025" w:rsidRDefault="00645DC1" w:rsidP="00EA1805">
            <w:pPr>
              <w:rPr>
                <w:rFonts w:cs="Gill Sans"/>
                <w:color w:val="595959" w:themeColor="text1" w:themeTint="A6"/>
                <w:sz w:val="22"/>
                <w:szCs w:val="22"/>
              </w:rPr>
            </w:pPr>
            <w:r w:rsidRPr="00464025">
              <w:rPr>
                <w:rFonts w:cs="Gill Sans"/>
                <w:color w:val="595959" w:themeColor="text1" w:themeTint="A6"/>
                <w:sz w:val="22"/>
                <w:szCs w:val="22"/>
              </w:rPr>
              <w:t xml:space="preserve">Human rights </w:t>
            </w:r>
          </w:p>
          <w:p w14:paraId="0FFF9662" w14:textId="77777777" w:rsidR="00645DC1" w:rsidRPr="00464025" w:rsidRDefault="00645DC1" w:rsidP="00EA1805">
            <w:pPr>
              <w:rPr>
                <w:rFonts w:cs="Gill Sans"/>
                <w:color w:val="595959" w:themeColor="text1" w:themeTint="A6"/>
                <w:sz w:val="22"/>
                <w:szCs w:val="22"/>
              </w:rPr>
            </w:pPr>
          </w:p>
        </w:tc>
        <w:tc>
          <w:tcPr>
            <w:tcW w:w="8049" w:type="dxa"/>
          </w:tcPr>
          <w:p w14:paraId="5B38E75F"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Provide a description of potential risks relating to the violation of human rights associated with the Project.</w:t>
            </w:r>
          </w:p>
          <w:p w14:paraId="31110313" w14:textId="77777777" w:rsidR="00645DC1" w:rsidRPr="00464025" w:rsidRDefault="00645DC1" w:rsidP="00EA1805">
            <w:pPr>
              <w:pBdr>
                <w:top w:val="nil"/>
                <w:left w:val="nil"/>
                <w:bottom w:val="nil"/>
                <w:right w:val="nil"/>
                <w:between w:val="nil"/>
              </w:pBdr>
              <w:spacing w:after="240"/>
              <w:ind w:left="360"/>
              <w:rPr>
                <w:rFonts w:eastAsia="Gill Sans" w:cs="Gill Sans"/>
                <w:i/>
                <w:iCs/>
                <w:color w:val="595959" w:themeColor="text1" w:themeTint="A6"/>
                <w:sz w:val="22"/>
                <w:szCs w:val="22"/>
              </w:rPr>
            </w:pPr>
          </w:p>
          <w:p w14:paraId="74AFC864" w14:textId="77777777" w:rsidR="00645DC1" w:rsidRPr="00464025" w:rsidRDefault="00645DC1" w:rsidP="00EA1805">
            <w:pPr>
              <w:rPr>
                <w:rFonts w:cs="Gill Sans"/>
                <w:i/>
                <w:iCs/>
                <w:color w:val="595959" w:themeColor="text1" w:themeTint="A6"/>
                <w:sz w:val="22"/>
                <w:szCs w:val="22"/>
              </w:rPr>
            </w:pPr>
            <w:r w:rsidRPr="00464025">
              <w:rPr>
                <w:rFonts w:cs="Gill Sans"/>
                <w:i/>
                <w:iCs/>
                <w:color w:val="595959" w:themeColor="text1" w:themeTint="A6"/>
                <w:sz w:val="22"/>
                <w:szCs w:val="22"/>
              </w:rPr>
              <w:t>Describe the measures put in place to ensure that the Project does not lead to violation of human rights, the right to health, the right of indigenous peoples, local communities, migrants, children, persons with disabilities and people in vulnerable situations</w:t>
            </w:r>
          </w:p>
        </w:tc>
      </w:tr>
    </w:tbl>
    <w:p w14:paraId="3599C706" w14:textId="77777777" w:rsidR="00645DC1" w:rsidRPr="00464025" w:rsidRDefault="00645DC1" w:rsidP="00645DC1">
      <w:pPr>
        <w:spacing w:after="0"/>
      </w:pPr>
    </w:p>
    <w:p w14:paraId="6774F8A9" w14:textId="77777777" w:rsidR="00645DC1" w:rsidRPr="00464025" w:rsidRDefault="00645DC1" w:rsidP="00645DC1">
      <w:r w:rsidRPr="00464025">
        <w:br w:type="page"/>
      </w:r>
    </w:p>
    <w:p w14:paraId="0D74502D" w14:textId="1F0055EE" w:rsidR="00645DC1" w:rsidRPr="00464025" w:rsidRDefault="00645DC1" w:rsidP="00645DC1">
      <w:pPr>
        <w:spacing w:line="259" w:lineRule="auto"/>
        <w:jc w:val="center"/>
        <w:rPr>
          <w:b/>
          <w:sz w:val="22"/>
          <w:szCs w:val="22"/>
        </w:rPr>
      </w:pPr>
      <w:r w:rsidRPr="00464025">
        <w:rPr>
          <w:b/>
          <w:sz w:val="22"/>
          <w:szCs w:val="22"/>
        </w:rPr>
        <w:lastRenderedPageBreak/>
        <w:t xml:space="preserve">Template </w:t>
      </w:r>
      <w:r w:rsidR="005837A4" w:rsidRPr="00464025">
        <w:rPr>
          <w:b/>
          <w:sz w:val="22"/>
          <w:szCs w:val="22"/>
        </w:rPr>
        <w:t>5</w:t>
      </w:r>
      <w:r w:rsidRPr="00464025">
        <w:rPr>
          <w:b/>
          <w:sz w:val="22"/>
          <w:szCs w:val="22"/>
        </w:rPr>
        <w:t xml:space="preserve">. Letter of pre-authorization </w:t>
      </w:r>
      <w:r w:rsidR="00BE1878" w:rsidRPr="00464025">
        <w:rPr>
          <w:b/>
          <w:sz w:val="22"/>
          <w:szCs w:val="22"/>
        </w:rPr>
        <w:t>for Article 6.2 Activities</w:t>
      </w:r>
    </w:p>
    <w:p w14:paraId="42348D96" w14:textId="77777777" w:rsidR="00645DC1" w:rsidRPr="00464025" w:rsidRDefault="00645DC1" w:rsidP="00645DC1">
      <w:pPr>
        <w:spacing w:line="276" w:lineRule="auto"/>
        <w:jc w:val="center"/>
        <w:rPr>
          <w:sz w:val="22"/>
          <w:szCs w:val="22"/>
        </w:rPr>
      </w:pPr>
      <w:r w:rsidRPr="00464025">
        <w:rPr>
          <w:sz w:val="22"/>
          <w:szCs w:val="22"/>
        </w:rPr>
        <w:t>[Government of Pakistan letterhead]</w:t>
      </w:r>
    </w:p>
    <w:p w14:paraId="75289904" w14:textId="77777777" w:rsidR="00645DC1" w:rsidRPr="00464025" w:rsidRDefault="00645DC1" w:rsidP="00645DC1">
      <w:pPr>
        <w:spacing w:line="276" w:lineRule="auto"/>
        <w:jc w:val="right"/>
        <w:rPr>
          <w:sz w:val="22"/>
          <w:szCs w:val="22"/>
        </w:rPr>
      </w:pPr>
      <w:r w:rsidRPr="00464025">
        <w:rPr>
          <w:sz w:val="22"/>
          <w:szCs w:val="22"/>
        </w:rPr>
        <w:t>[Date]</w:t>
      </w:r>
    </w:p>
    <w:p w14:paraId="31833361" w14:textId="77777777" w:rsidR="00645DC1" w:rsidRPr="00464025" w:rsidRDefault="00645DC1" w:rsidP="00645DC1">
      <w:pPr>
        <w:spacing w:line="276" w:lineRule="auto"/>
        <w:rPr>
          <w:sz w:val="22"/>
          <w:szCs w:val="22"/>
        </w:rPr>
      </w:pPr>
      <w:r w:rsidRPr="00464025">
        <w:rPr>
          <w:sz w:val="22"/>
          <w:szCs w:val="22"/>
        </w:rPr>
        <w:t>Reference number: [•]</w:t>
      </w:r>
    </w:p>
    <w:p w14:paraId="1156CC8F" w14:textId="77777777" w:rsidR="00645DC1" w:rsidRPr="00464025" w:rsidRDefault="00000000" w:rsidP="00645DC1">
      <w:pPr>
        <w:spacing w:line="276" w:lineRule="auto"/>
        <w:jc w:val="both"/>
        <w:rPr>
          <w:sz w:val="22"/>
          <w:szCs w:val="22"/>
        </w:rPr>
      </w:pPr>
      <w:sdt>
        <w:sdtPr>
          <w:rPr>
            <w:sz w:val="22"/>
            <w:szCs w:val="22"/>
          </w:rPr>
          <w:tag w:val="goog_rdk_73"/>
          <w:id w:val="657118301"/>
        </w:sdtPr>
        <w:sdtContent/>
      </w:sdt>
      <w:r w:rsidR="00645DC1" w:rsidRPr="00464025">
        <w:rPr>
          <w:sz w:val="22"/>
          <w:szCs w:val="22"/>
        </w:rPr>
        <w:t xml:space="preserve">PRE-AUTHORIZATION OF CARBON CREDITS GENERATED FROM [NAME OF PROJECT] </w:t>
      </w:r>
    </w:p>
    <w:p w14:paraId="003DB627" w14:textId="35E51313" w:rsidR="002A7DEA" w:rsidRPr="00464025" w:rsidRDefault="00645DC1" w:rsidP="00D3739E">
      <w:pPr>
        <w:spacing w:line="276" w:lineRule="auto"/>
        <w:jc w:val="both"/>
        <w:rPr>
          <w:sz w:val="22"/>
          <w:szCs w:val="22"/>
          <w:lang w:val="en-GB"/>
        </w:rPr>
      </w:pPr>
      <w:r w:rsidRPr="00464025">
        <w:rPr>
          <w:sz w:val="22"/>
          <w:szCs w:val="22"/>
        </w:rPr>
        <w:t xml:space="preserve">As the designated competent authority of the Government of Pakistan, the [Ministry of Climate Change or other competent authority] hereby pre-authorizes for international transfer and use of carbon credits generated from [title of project] (the “Project”), registered as [project number as per the carbon standard registry] in [name of standard hosting the project], under Article 6 paragraph 3 of the Paris Agreement, as per the conditions specified in this Letter as per the details below: </w:t>
      </w:r>
    </w:p>
    <w:p w14:paraId="58AE1D9E" w14:textId="77777777" w:rsidR="006705D0" w:rsidRPr="00464025" w:rsidRDefault="006705D0" w:rsidP="00645DC1">
      <w:pPr>
        <w:spacing w:line="276" w:lineRule="auto"/>
        <w:jc w:val="both"/>
        <w:rPr>
          <w:sz w:val="22"/>
          <w:szCs w:val="22"/>
        </w:rPr>
      </w:pPr>
    </w:p>
    <w:tbl>
      <w:tblPr>
        <w:tblW w:w="901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830"/>
        <w:gridCol w:w="6186"/>
      </w:tblGrid>
      <w:tr w:rsidR="006705D0" w:rsidRPr="00464025" w14:paraId="69B73614" w14:textId="77777777" w:rsidTr="00464025">
        <w:tc>
          <w:tcPr>
            <w:tcW w:w="2830" w:type="dxa"/>
          </w:tcPr>
          <w:p w14:paraId="1272629E" w14:textId="322AE13E" w:rsidR="006705D0" w:rsidRPr="00464025" w:rsidRDefault="006705D0" w:rsidP="006705D0">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Scope of pre-authorization</w:t>
            </w:r>
          </w:p>
        </w:tc>
        <w:tc>
          <w:tcPr>
            <w:tcW w:w="6186" w:type="dxa"/>
          </w:tcPr>
          <w:p w14:paraId="346D3BEF" w14:textId="77777777" w:rsidR="006705D0" w:rsidRPr="00464025" w:rsidRDefault="00000000" w:rsidP="006705D0">
            <w:pPr>
              <w:spacing w:line="276" w:lineRule="auto"/>
              <w:rPr>
                <w:rFonts w:cs="Gill Sans"/>
                <w:color w:val="595959" w:themeColor="text1" w:themeTint="A6"/>
                <w:sz w:val="22"/>
                <w:szCs w:val="22"/>
              </w:rPr>
            </w:pPr>
            <w:sdt>
              <w:sdtPr>
                <w:rPr>
                  <w:color w:val="595959" w:themeColor="text1" w:themeTint="A6"/>
                  <w:sz w:val="22"/>
                  <w:szCs w:val="22"/>
                </w:rPr>
                <w:tag w:val="goog_rdk_67"/>
                <w:id w:val="-1350179605"/>
              </w:sdtPr>
              <w:sdtContent>
                <w:r w:rsidR="006705D0" w:rsidRPr="00464025">
                  <w:rPr>
                    <w:rFonts w:eastAsia="Arial Unicode MS" w:cs="Segoe UI Symbol"/>
                    <w:color w:val="595959" w:themeColor="text1" w:themeTint="A6"/>
                    <w:sz w:val="22"/>
                    <w:szCs w:val="22"/>
                  </w:rPr>
                  <w:t>☐</w:t>
                </w:r>
              </w:sdtContent>
            </w:sdt>
            <w:r w:rsidR="006705D0" w:rsidRPr="00464025">
              <w:rPr>
                <w:rFonts w:cs="Gill Sans"/>
                <w:color w:val="595959" w:themeColor="text1" w:themeTint="A6"/>
                <w:sz w:val="22"/>
                <w:szCs w:val="22"/>
              </w:rPr>
              <w:t xml:space="preserve"> Cooperative Approach</w:t>
            </w:r>
          </w:p>
          <w:p w14:paraId="5DA105CE" w14:textId="77777777" w:rsidR="006705D0" w:rsidRPr="00464025" w:rsidRDefault="00000000" w:rsidP="006705D0">
            <w:pPr>
              <w:spacing w:line="276" w:lineRule="auto"/>
              <w:rPr>
                <w:rFonts w:cs="Gill Sans"/>
                <w:color w:val="595959" w:themeColor="text1" w:themeTint="A6"/>
                <w:sz w:val="22"/>
                <w:szCs w:val="22"/>
              </w:rPr>
            </w:pPr>
            <w:sdt>
              <w:sdtPr>
                <w:rPr>
                  <w:color w:val="595959" w:themeColor="text1" w:themeTint="A6"/>
                  <w:sz w:val="22"/>
                  <w:szCs w:val="22"/>
                </w:rPr>
                <w:tag w:val="goog_rdk_68"/>
                <w:id w:val="1733031561"/>
              </w:sdtPr>
              <w:sdtContent>
                <w:r w:rsidR="006705D0" w:rsidRPr="00464025">
                  <w:rPr>
                    <w:rFonts w:eastAsia="Arial Unicode MS" w:cs="Segoe UI Symbol"/>
                    <w:color w:val="595959" w:themeColor="text1" w:themeTint="A6"/>
                    <w:sz w:val="22"/>
                    <w:szCs w:val="22"/>
                  </w:rPr>
                  <w:t>☐</w:t>
                </w:r>
              </w:sdtContent>
            </w:sdt>
            <w:r w:rsidR="006705D0" w:rsidRPr="00464025">
              <w:rPr>
                <w:rFonts w:cs="Gill Sans"/>
                <w:color w:val="595959" w:themeColor="text1" w:themeTint="A6"/>
                <w:sz w:val="22"/>
                <w:szCs w:val="22"/>
              </w:rPr>
              <w:t xml:space="preserve"> Entity</w:t>
            </w:r>
          </w:p>
          <w:p w14:paraId="493DFA46" w14:textId="0568A2B4" w:rsidR="006705D0" w:rsidRPr="00464025" w:rsidRDefault="00000000" w:rsidP="006705D0">
            <w:pPr>
              <w:spacing w:line="276" w:lineRule="auto"/>
              <w:jc w:val="both"/>
              <w:rPr>
                <w:rFonts w:cs="Gill Sans"/>
                <w:color w:val="595959" w:themeColor="text1" w:themeTint="A6"/>
                <w:sz w:val="22"/>
                <w:szCs w:val="22"/>
              </w:rPr>
            </w:pPr>
            <w:sdt>
              <w:sdtPr>
                <w:rPr>
                  <w:color w:val="595959" w:themeColor="text1" w:themeTint="A6"/>
                  <w:sz w:val="22"/>
                  <w:szCs w:val="22"/>
                </w:rPr>
                <w:tag w:val="goog_rdk_69"/>
                <w:id w:val="1626502905"/>
              </w:sdtPr>
              <w:sdtContent>
                <w:r w:rsidR="006705D0" w:rsidRPr="00464025">
                  <w:rPr>
                    <w:rFonts w:eastAsia="Arial Unicode MS" w:cs="Segoe UI Symbol"/>
                    <w:color w:val="595959" w:themeColor="text1" w:themeTint="A6"/>
                    <w:sz w:val="22"/>
                    <w:szCs w:val="22"/>
                  </w:rPr>
                  <w:t>☐</w:t>
                </w:r>
              </w:sdtContent>
            </w:sdt>
            <w:r w:rsidR="006705D0" w:rsidRPr="00464025">
              <w:rPr>
                <w:rFonts w:cs="Gill Sans"/>
                <w:color w:val="595959" w:themeColor="text1" w:themeTint="A6"/>
                <w:sz w:val="22"/>
                <w:szCs w:val="22"/>
              </w:rPr>
              <w:t xml:space="preserve"> Mitigation Outcomes/Article 6.4 Credits</w:t>
            </w:r>
          </w:p>
        </w:tc>
      </w:tr>
      <w:tr w:rsidR="006705D0" w:rsidRPr="00464025" w14:paraId="72D7849E" w14:textId="77777777" w:rsidTr="000202AA">
        <w:tc>
          <w:tcPr>
            <w:tcW w:w="9016" w:type="dxa"/>
            <w:gridSpan w:val="2"/>
          </w:tcPr>
          <w:p w14:paraId="5C9FA05A" w14:textId="4982C6CC" w:rsidR="006705D0" w:rsidRPr="00464025" w:rsidRDefault="003A5536" w:rsidP="006705D0">
            <w:pPr>
              <w:spacing w:line="276" w:lineRule="auto"/>
              <w:jc w:val="both"/>
              <w:rPr>
                <w:rFonts w:cs="Gill Sans"/>
                <w:b/>
                <w:bCs/>
                <w:color w:val="595959" w:themeColor="text1" w:themeTint="A6"/>
                <w:sz w:val="22"/>
                <w:szCs w:val="22"/>
              </w:rPr>
            </w:pPr>
            <w:r w:rsidRPr="00464025">
              <w:rPr>
                <w:rFonts w:cs="Gill Sans"/>
                <w:b/>
                <w:bCs/>
                <w:color w:val="595959" w:themeColor="text1" w:themeTint="A6"/>
                <w:sz w:val="22"/>
                <w:szCs w:val="22"/>
              </w:rPr>
              <w:t>Pre-</w:t>
            </w:r>
            <w:r w:rsidR="006705D0" w:rsidRPr="00464025">
              <w:rPr>
                <w:rFonts w:cs="Gill Sans"/>
                <w:b/>
                <w:bCs/>
                <w:color w:val="595959" w:themeColor="text1" w:themeTint="A6"/>
                <w:sz w:val="22"/>
                <w:szCs w:val="22"/>
              </w:rPr>
              <w:t>Authorization of Cooperative Approach</w:t>
            </w:r>
          </w:p>
        </w:tc>
      </w:tr>
      <w:tr w:rsidR="00945F67" w:rsidRPr="00464025" w14:paraId="1E03A7C3" w14:textId="77777777" w:rsidTr="009D3DA7">
        <w:tc>
          <w:tcPr>
            <w:tcW w:w="2830" w:type="dxa"/>
          </w:tcPr>
          <w:p w14:paraId="4BF0D9C5" w14:textId="4E86B61F" w:rsidR="00945F67" w:rsidRPr="00464025" w:rsidRDefault="00945F67" w:rsidP="00945F67">
            <w:pPr>
              <w:spacing w:line="276" w:lineRule="auto"/>
              <w:rPr>
                <w:sz w:val="22"/>
                <w:szCs w:val="22"/>
              </w:rPr>
            </w:pPr>
            <w:r w:rsidRPr="00464025">
              <w:rPr>
                <w:sz w:val="22"/>
                <w:szCs w:val="22"/>
              </w:rPr>
              <w:t>Parties Involved</w:t>
            </w:r>
            <w:r w:rsidRPr="00464025">
              <w:rPr>
                <w:sz w:val="22"/>
                <w:szCs w:val="22"/>
              </w:rPr>
              <w:tab/>
            </w:r>
          </w:p>
        </w:tc>
        <w:tc>
          <w:tcPr>
            <w:tcW w:w="6186" w:type="dxa"/>
          </w:tcPr>
          <w:p w14:paraId="2105A68B" w14:textId="77777777" w:rsidR="00945F67" w:rsidRPr="00464025" w:rsidRDefault="00945F67" w:rsidP="00945F67">
            <w:pPr>
              <w:spacing w:line="276" w:lineRule="auto"/>
              <w:rPr>
                <w:sz w:val="22"/>
                <w:szCs w:val="22"/>
              </w:rPr>
            </w:pPr>
            <w:r w:rsidRPr="00464025">
              <w:rPr>
                <w:sz w:val="22"/>
                <w:szCs w:val="22"/>
              </w:rPr>
              <w:t>•</w:t>
            </w:r>
            <w:r w:rsidRPr="00464025">
              <w:rPr>
                <w:sz w:val="22"/>
                <w:szCs w:val="22"/>
              </w:rPr>
              <w:tab/>
              <w:t>Identification of Participants:</w:t>
            </w:r>
          </w:p>
          <w:p w14:paraId="70D2EFD2" w14:textId="77777777" w:rsidR="00945F67" w:rsidRPr="00464025" w:rsidRDefault="00945F67" w:rsidP="00945F67">
            <w:pPr>
              <w:spacing w:line="276" w:lineRule="auto"/>
              <w:rPr>
                <w:sz w:val="22"/>
                <w:szCs w:val="22"/>
              </w:rPr>
            </w:pPr>
            <w:r w:rsidRPr="00464025">
              <w:rPr>
                <w:sz w:val="22"/>
                <w:szCs w:val="22"/>
              </w:rPr>
              <w:t>Clearly state the Parties (countries) involved in the cooperative approach, including host and acquiring countries.</w:t>
            </w:r>
          </w:p>
          <w:p w14:paraId="67473682" w14:textId="77777777" w:rsidR="00945F67" w:rsidRPr="00464025" w:rsidRDefault="00945F67" w:rsidP="00945F67">
            <w:pPr>
              <w:spacing w:line="276" w:lineRule="auto"/>
              <w:rPr>
                <w:sz w:val="22"/>
                <w:szCs w:val="22"/>
              </w:rPr>
            </w:pPr>
            <w:r w:rsidRPr="00464025">
              <w:rPr>
                <w:sz w:val="22"/>
                <w:szCs w:val="22"/>
              </w:rPr>
              <w:t>Example:</w:t>
            </w:r>
          </w:p>
          <w:p w14:paraId="320316BC" w14:textId="77777777" w:rsidR="00945F67" w:rsidRPr="00464025" w:rsidRDefault="00945F67" w:rsidP="00945F67">
            <w:pPr>
              <w:spacing w:line="276" w:lineRule="auto"/>
              <w:rPr>
                <w:sz w:val="22"/>
                <w:szCs w:val="22"/>
              </w:rPr>
            </w:pPr>
            <w:r w:rsidRPr="00464025">
              <w:rPr>
                <w:sz w:val="22"/>
                <w:szCs w:val="22"/>
              </w:rPr>
              <w:t>o</w:t>
            </w:r>
            <w:r w:rsidRPr="00464025">
              <w:rPr>
                <w:sz w:val="22"/>
                <w:szCs w:val="22"/>
              </w:rPr>
              <w:tab/>
              <w:t>Host Country: [Name]</w:t>
            </w:r>
          </w:p>
          <w:p w14:paraId="71DF4915" w14:textId="3B8BE74A" w:rsidR="00945F67" w:rsidRPr="00464025" w:rsidRDefault="00945F67" w:rsidP="00945F67">
            <w:pPr>
              <w:spacing w:line="276" w:lineRule="auto"/>
              <w:jc w:val="both"/>
              <w:rPr>
                <w:sz w:val="22"/>
                <w:szCs w:val="22"/>
              </w:rPr>
            </w:pPr>
            <w:r w:rsidRPr="00464025">
              <w:rPr>
                <w:sz w:val="22"/>
                <w:szCs w:val="22"/>
              </w:rPr>
              <w:t>o</w:t>
            </w:r>
            <w:r w:rsidRPr="00464025">
              <w:rPr>
                <w:sz w:val="22"/>
                <w:szCs w:val="22"/>
              </w:rPr>
              <w:tab/>
              <w:t>Acquiring Country: [Name or Entity].</w:t>
            </w:r>
          </w:p>
        </w:tc>
      </w:tr>
      <w:tr w:rsidR="006705D0" w:rsidRPr="00464025" w14:paraId="73F93A22" w14:textId="77777777" w:rsidTr="00464025">
        <w:tc>
          <w:tcPr>
            <w:tcW w:w="2830" w:type="dxa"/>
          </w:tcPr>
          <w:p w14:paraId="51079F21" w14:textId="0164E036" w:rsidR="006705D0" w:rsidRPr="00464025" w:rsidRDefault="006705D0" w:rsidP="006705D0">
            <w:pPr>
              <w:spacing w:line="276" w:lineRule="auto"/>
              <w:rPr>
                <w:rFonts w:cs="Gill Sans"/>
                <w:i/>
                <w:iCs/>
                <w:color w:val="595959" w:themeColor="text1" w:themeTint="A6"/>
                <w:sz w:val="22"/>
                <w:szCs w:val="22"/>
              </w:rPr>
            </w:pPr>
            <w:r w:rsidRPr="00464025">
              <w:rPr>
                <w:sz w:val="22"/>
                <w:szCs w:val="22"/>
              </w:rPr>
              <w:t>1. Scope of the Cooperative Approach</w:t>
            </w:r>
          </w:p>
        </w:tc>
        <w:tc>
          <w:tcPr>
            <w:tcW w:w="6186" w:type="dxa"/>
          </w:tcPr>
          <w:p w14:paraId="5C14F6C0" w14:textId="77777777" w:rsidR="006705D0" w:rsidRPr="00464025" w:rsidRDefault="006705D0" w:rsidP="006705D0">
            <w:pPr>
              <w:spacing w:line="276" w:lineRule="auto"/>
              <w:jc w:val="both"/>
              <w:rPr>
                <w:sz w:val="22"/>
                <w:szCs w:val="22"/>
              </w:rPr>
            </w:pPr>
            <w:r w:rsidRPr="00464025">
              <w:rPr>
                <w:sz w:val="22"/>
                <w:szCs w:val="22"/>
              </w:rPr>
              <w:t>Mitigation Activities Covered:</w:t>
            </w:r>
          </w:p>
          <w:p w14:paraId="2B4B0622" w14:textId="77777777" w:rsidR="006705D0" w:rsidRPr="00464025" w:rsidRDefault="006705D0" w:rsidP="006705D0">
            <w:pPr>
              <w:spacing w:line="276" w:lineRule="auto"/>
              <w:jc w:val="both"/>
              <w:rPr>
                <w:sz w:val="22"/>
                <w:szCs w:val="22"/>
              </w:rPr>
            </w:pPr>
            <w:r w:rsidRPr="00464025">
              <w:rPr>
                <w:sz w:val="22"/>
                <w:szCs w:val="22"/>
              </w:rPr>
              <w:t>Provide details on the type of mitigation activities, projects, or programs under the cooperative approach, such as:</w:t>
            </w:r>
          </w:p>
          <w:p w14:paraId="78370CC8" w14:textId="77777777" w:rsidR="006705D0" w:rsidRPr="00464025" w:rsidRDefault="006705D0" w:rsidP="006705D0">
            <w:pPr>
              <w:spacing w:line="276" w:lineRule="auto"/>
              <w:jc w:val="both"/>
              <w:rPr>
                <w:sz w:val="22"/>
                <w:szCs w:val="22"/>
              </w:rPr>
            </w:pPr>
            <w:r w:rsidRPr="00464025">
              <w:rPr>
                <w:sz w:val="22"/>
                <w:szCs w:val="22"/>
              </w:rPr>
              <w:t>o</w:t>
            </w:r>
            <w:r w:rsidRPr="00464025">
              <w:rPr>
                <w:sz w:val="22"/>
                <w:szCs w:val="22"/>
              </w:rPr>
              <w:tab/>
              <w:t>Renewable energy projects.</w:t>
            </w:r>
          </w:p>
          <w:p w14:paraId="72F24AF7" w14:textId="77777777" w:rsidR="006705D0" w:rsidRPr="00464025" w:rsidRDefault="006705D0" w:rsidP="006705D0">
            <w:pPr>
              <w:spacing w:line="276" w:lineRule="auto"/>
              <w:jc w:val="both"/>
              <w:rPr>
                <w:sz w:val="22"/>
                <w:szCs w:val="22"/>
              </w:rPr>
            </w:pPr>
            <w:r w:rsidRPr="00464025">
              <w:rPr>
                <w:sz w:val="22"/>
                <w:szCs w:val="22"/>
              </w:rPr>
              <w:t>o</w:t>
            </w:r>
            <w:r w:rsidRPr="00464025">
              <w:rPr>
                <w:sz w:val="22"/>
                <w:szCs w:val="22"/>
              </w:rPr>
              <w:tab/>
              <w:t>Carbon capture and storage.</w:t>
            </w:r>
          </w:p>
          <w:p w14:paraId="5432DEBD" w14:textId="77777777" w:rsidR="006705D0" w:rsidRPr="00464025" w:rsidRDefault="006705D0" w:rsidP="006705D0">
            <w:pPr>
              <w:spacing w:line="276" w:lineRule="auto"/>
              <w:jc w:val="both"/>
              <w:rPr>
                <w:sz w:val="22"/>
                <w:szCs w:val="22"/>
              </w:rPr>
            </w:pPr>
            <w:r w:rsidRPr="00464025">
              <w:rPr>
                <w:sz w:val="22"/>
                <w:szCs w:val="22"/>
              </w:rPr>
              <w:t>o</w:t>
            </w:r>
            <w:r w:rsidRPr="00464025">
              <w:rPr>
                <w:sz w:val="22"/>
                <w:szCs w:val="22"/>
              </w:rPr>
              <w:tab/>
              <w:t>Forestry and land-use management.</w:t>
            </w:r>
          </w:p>
          <w:p w14:paraId="3E97DFFD" w14:textId="77777777" w:rsidR="006705D0" w:rsidRPr="00464025" w:rsidRDefault="006705D0" w:rsidP="006705D0">
            <w:pPr>
              <w:spacing w:line="276" w:lineRule="auto"/>
              <w:jc w:val="both"/>
              <w:rPr>
                <w:sz w:val="22"/>
                <w:szCs w:val="22"/>
              </w:rPr>
            </w:pPr>
            <w:r w:rsidRPr="00464025">
              <w:rPr>
                <w:sz w:val="22"/>
                <w:szCs w:val="22"/>
              </w:rPr>
              <w:t>o</w:t>
            </w:r>
            <w:r w:rsidRPr="00464025">
              <w:rPr>
                <w:sz w:val="22"/>
                <w:szCs w:val="22"/>
              </w:rPr>
              <w:tab/>
              <w:t>Energy efficiency measures.</w:t>
            </w:r>
          </w:p>
          <w:p w14:paraId="2C708709" w14:textId="7BE6E2DF" w:rsidR="006705D0" w:rsidRPr="00464025" w:rsidRDefault="006705D0" w:rsidP="006705D0">
            <w:pPr>
              <w:spacing w:line="276" w:lineRule="auto"/>
              <w:jc w:val="both"/>
              <w:rPr>
                <w:rFonts w:cs="Gill Sans"/>
                <w:color w:val="595959" w:themeColor="text1" w:themeTint="A6"/>
                <w:sz w:val="22"/>
                <w:szCs w:val="22"/>
              </w:rPr>
            </w:pPr>
            <w:r w:rsidRPr="00464025">
              <w:rPr>
                <w:sz w:val="22"/>
                <w:szCs w:val="22"/>
              </w:rPr>
              <w:t>•</w:t>
            </w:r>
            <w:r w:rsidRPr="00464025">
              <w:rPr>
                <w:sz w:val="22"/>
                <w:szCs w:val="22"/>
              </w:rPr>
              <w:tab/>
              <w:t>Sector(s) Involved:</w:t>
            </w:r>
          </w:p>
        </w:tc>
      </w:tr>
      <w:tr w:rsidR="006705D0" w:rsidRPr="00464025" w14:paraId="24DB9746" w14:textId="77777777" w:rsidTr="00464025">
        <w:tc>
          <w:tcPr>
            <w:tcW w:w="2830" w:type="dxa"/>
          </w:tcPr>
          <w:p w14:paraId="3B3830B3" w14:textId="30CC6431" w:rsidR="006705D0" w:rsidRPr="00464025" w:rsidRDefault="00947627" w:rsidP="00E80101">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Summary of the Cooperative Approach</w:t>
            </w:r>
          </w:p>
        </w:tc>
        <w:tc>
          <w:tcPr>
            <w:tcW w:w="6186" w:type="dxa"/>
          </w:tcPr>
          <w:p w14:paraId="75B110BA" w14:textId="11143D77" w:rsidR="006705D0" w:rsidRPr="00464025" w:rsidRDefault="00D3739E" w:rsidP="00E80101">
            <w:pPr>
              <w:spacing w:line="276" w:lineRule="auto"/>
              <w:jc w:val="both"/>
              <w:rPr>
                <w:rFonts w:cs="Gill Sans"/>
                <w:color w:val="595959" w:themeColor="text1" w:themeTint="A6"/>
                <w:sz w:val="22"/>
                <w:szCs w:val="22"/>
              </w:rPr>
            </w:pPr>
            <w:r w:rsidRPr="00464025">
              <w:rPr>
                <w:rFonts w:cs="Gill Sans"/>
                <w:color w:val="595959" w:themeColor="text1" w:themeTint="A6"/>
                <w:sz w:val="22"/>
                <w:szCs w:val="22"/>
              </w:rPr>
              <w:t xml:space="preserve">Duration, engagement of private sector entities, </w:t>
            </w:r>
            <w:r w:rsidR="00AA0568" w:rsidRPr="00464025">
              <w:rPr>
                <w:rFonts w:cs="Gill Sans"/>
                <w:color w:val="595959" w:themeColor="text1" w:themeTint="A6"/>
                <w:sz w:val="22"/>
                <w:szCs w:val="22"/>
              </w:rPr>
              <w:t xml:space="preserve">MRV and methodologies/standards, crediting period etc. </w:t>
            </w:r>
          </w:p>
        </w:tc>
      </w:tr>
      <w:tr w:rsidR="001F5764" w:rsidRPr="00464025" w14:paraId="30445C4F" w14:textId="77777777" w:rsidTr="009553B4">
        <w:tc>
          <w:tcPr>
            <w:tcW w:w="9016" w:type="dxa"/>
            <w:gridSpan w:val="2"/>
          </w:tcPr>
          <w:p w14:paraId="72047689" w14:textId="3DE7F36D" w:rsidR="001F5764" w:rsidRPr="00464025" w:rsidRDefault="003A5536" w:rsidP="00947627">
            <w:pPr>
              <w:spacing w:line="276" w:lineRule="auto"/>
              <w:jc w:val="both"/>
              <w:rPr>
                <w:rFonts w:cs="Gill Sans"/>
                <w:color w:val="595959" w:themeColor="text1" w:themeTint="A6"/>
                <w:sz w:val="22"/>
                <w:szCs w:val="22"/>
              </w:rPr>
            </w:pPr>
            <w:r w:rsidRPr="00464025">
              <w:rPr>
                <w:rFonts w:cs="Gill Sans"/>
                <w:color w:val="595959" w:themeColor="text1" w:themeTint="A6"/>
                <w:sz w:val="22"/>
                <w:szCs w:val="22"/>
              </w:rPr>
              <w:lastRenderedPageBreak/>
              <w:t>Pre-</w:t>
            </w:r>
            <w:r w:rsidR="001F5764" w:rsidRPr="00464025">
              <w:rPr>
                <w:rFonts w:cs="Gill Sans"/>
                <w:color w:val="595959" w:themeColor="text1" w:themeTint="A6"/>
                <w:sz w:val="22"/>
                <w:szCs w:val="22"/>
              </w:rPr>
              <w:t xml:space="preserve">Authorization of Entity </w:t>
            </w:r>
          </w:p>
        </w:tc>
      </w:tr>
      <w:tr w:rsidR="00AA0568" w:rsidRPr="00464025" w14:paraId="4AE4E97E" w14:textId="77777777" w:rsidTr="009D3DA7">
        <w:tc>
          <w:tcPr>
            <w:tcW w:w="2830" w:type="dxa"/>
          </w:tcPr>
          <w:p w14:paraId="3FB6776C" w14:textId="5A562E87" w:rsidR="00AA0568" w:rsidRPr="00464025" w:rsidRDefault="00AA0568" w:rsidP="00AA0568">
            <w:pPr>
              <w:spacing w:line="276" w:lineRule="auto"/>
              <w:rPr>
                <w:rFonts w:cs="Gill Sans"/>
                <w:i/>
                <w:iCs/>
                <w:color w:val="595959" w:themeColor="text1" w:themeTint="A6"/>
                <w:sz w:val="22"/>
                <w:szCs w:val="22"/>
              </w:rPr>
            </w:pPr>
            <w:r w:rsidRPr="00464025">
              <w:rPr>
                <w:rFonts w:eastAsia="Times New Roman" w:cs="Calibri"/>
                <w:kern w:val="0"/>
                <w:lang w:val="en-GB" w:eastAsia="zh-CN"/>
                <w14:ligatures w14:val="none"/>
              </w:rPr>
              <w:t>Entity Identification</w:t>
            </w:r>
          </w:p>
        </w:tc>
        <w:tc>
          <w:tcPr>
            <w:tcW w:w="6186" w:type="dxa"/>
          </w:tcPr>
          <w:p w14:paraId="3743CD5B" w14:textId="77777777" w:rsidR="00AA0568" w:rsidRPr="00464025" w:rsidRDefault="00AA0568" w:rsidP="00AA0568">
            <w:pPr>
              <w:spacing w:before="100" w:beforeAutospacing="1" w:after="100" w:afterAutospacing="1"/>
              <w:outlineLvl w:val="2"/>
              <w:rPr>
                <w:rFonts w:eastAsia="Times New Roman" w:cs="Calibri"/>
                <w:kern w:val="0"/>
                <w:lang w:val="en-GB" w:eastAsia="zh-CN"/>
                <w14:ligatures w14:val="none"/>
              </w:rPr>
            </w:pPr>
            <w:r w:rsidRPr="00464025">
              <w:rPr>
                <w:rFonts w:eastAsia="Times New Roman" w:cs="Calibri"/>
                <w:kern w:val="0"/>
                <w:lang w:val="en-GB" w:eastAsia="zh-CN"/>
                <w14:ligatures w14:val="none"/>
              </w:rPr>
              <w:t>Name of the Authorized Entity:</w:t>
            </w:r>
            <w:r w:rsidRPr="00464025">
              <w:rPr>
                <w:rFonts w:eastAsia="Times New Roman" w:cs="Calibri"/>
                <w:kern w:val="0"/>
                <w:lang w:val="en-GB" w:eastAsia="zh-CN"/>
                <w14:ligatures w14:val="none"/>
              </w:rPr>
              <w:br/>
              <w:t>Clearly state the full legal name of the entity seeking authorization.</w:t>
            </w:r>
          </w:p>
          <w:p w14:paraId="3F29ED82" w14:textId="77777777" w:rsidR="00AA0568" w:rsidRPr="00464025" w:rsidRDefault="00AA0568" w:rsidP="00AA0568">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Type of Entity:</w:t>
            </w:r>
            <w:r w:rsidRPr="00464025">
              <w:rPr>
                <w:rFonts w:eastAsia="Times New Roman" w:cs="Calibri"/>
                <w:kern w:val="0"/>
                <w:lang w:val="en-GB" w:eastAsia="zh-CN"/>
                <w14:ligatures w14:val="none"/>
              </w:rPr>
              <w:br/>
              <w:t>Specify whether the entity is:</w:t>
            </w:r>
          </w:p>
          <w:p w14:paraId="468958B6"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private company,</w:t>
            </w:r>
          </w:p>
          <w:p w14:paraId="1E1D18B5"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government agency,</w:t>
            </w:r>
          </w:p>
          <w:p w14:paraId="5D49A262"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non-governmental organization (NGO),</w:t>
            </w:r>
          </w:p>
          <w:p w14:paraId="6CE76024"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Or another legal entity.</w:t>
            </w:r>
          </w:p>
          <w:p w14:paraId="03603D6B" w14:textId="77777777" w:rsidR="00AA0568" w:rsidRPr="00464025" w:rsidRDefault="00AA0568" w:rsidP="00AA0568">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Registration Details:</w:t>
            </w:r>
            <w:r w:rsidRPr="00464025">
              <w:rPr>
                <w:rFonts w:eastAsia="Times New Roman" w:cs="Calibri"/>
                <w:kern w:val="0"/>
                <w:lang w:val="en-GB" w:eastAsia="zh-CN"/>
                <w14:ligatures w14:val="none"/>
              </w:rPr>
              <w:br/>
              <w:t>Provide the legal registration number or identification details of the entity.</w:t>
            </w:r>
          </w:p>
          <w:p w14:paraId="1E20DA8F" w14:textId="77777777" w:rsidR="00AA0568" w:rsidRPr="00464025" w:rsidRDefault="00AA0568" w:rsidP="00AA0568">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Contact Information:</w:t>
            </w:r>
            <w:r w:rsidRPr="00464025">
              <w:rPr>
                <w:rFonts w:eastAsia="Times New Roman" w:cs="Calibri"/>
                <w:kern w:val="0"/>
                <w:lang w:val="en-GB" w:eastAsia="zh-CN"/>
                <w14:ligatures w14:val="none"/>
              </w:rPr>
              <w:br/>
              <w:t>Include the primary contact person’s:</w:t>
            </w:r>
          </w:p>
          <w:p w14:paraId="6D6D6BA0"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Name,</w:t>
            </w:r>
          </w:p>
          <w:p w14:paraId="19C6C480"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Title/Position,</w:t>
            </w:r>
          </w:p>
          <w:p w14:paraId="796D2136" w14:textId="77777777" w:rsidR="00AA0568" w:rsidRPr="00464025" w:rsidRDefault="00AA0568" w:rsidP="00AA0568">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Email, and</w:t>
            </w:r>
          </w:p>
          <w:p w14:paraId="56105049" w14:textId="5FDC5632" w:rsidR="00AA0568" w:rsidRPr="00464025" w:rsidRDefault="00AA0568" w:rsidP="00464025">
            <w:pPr>
              <w:numPr>
                <w:ilvl w:val="1"/>
                <w:numId w:val="57"/>
              </w:numPr>
              <w:spacing w:before="100" w:beforeAutospacing="1" w:after="100" w:afterAutospacing="1"/>
              <w:rPr>
                <w:rFonts w:cs="Gill Sans"/>
                <w:color w:val="595959" w:themeColor="text1" w:themeTint="A6"/>
                <w:sz w:val="22"/>
                <w:szCs w:val="22"/>
              </w:rPr>
            </w:pPr>
            <w:r w:rsidRPr="00464025">
              <w:rPr>
                <w:rFonts w:eastAsia="Times New Roman" w:cs="Calibri"/>
                <w:kern w:val="0"/>
                <w:lang w:val="en-GB" w:eastAsia="zh-CN"/>
                <w14:ligatures w14:val="none"/>
              </w:rPr>
              <w:t>Phone number.</w:t>
            </w:r>
          </w:p>
        </w:tc>
      </w:tr>
      <w:tr w:rsidR="00AA0568" w:rsidRPr="00464025" w14:paraId="7B48A85A" w14:textId="77777777" w:rsidTr="009D3DA7">
        <w:tc>
          <w:tcPr>
            <w:tcW w:w="2830" w:type="dxa"/>
          </w:tcPr>
          <w:p w14:paraId="4ADE72F8" w14:textId="1A7C6BC4" w:rsidR="00AA0568" w:rsidRPr="00464025" w:rsidRDefault="00AA0568" w:rsidP="00AA0568">
            <w:pPr>
              <w:spacing w:line="276" w:lineRule="auto"/>
              <w:rPr>
                <w:rFonts w:cs="Gill Sans"/>
                <w:i/>
                <w:iCs/>
                <w:color w:val="595959" w:themeColor="text1" w:themeTint="A6"/>
                <w:sz w:val="22"/>
                <w:szCs w:val="22"/>
              </w:rPr>
            </w:pPr>
            <w:r w:rsidRPr="00464025">
              <w:rPr>
                <w:rFonts w:eastAsia="Times New Roman" w:cs="Calibri"/>
                <w:kern w:val="0"/>
                <w:lang w:val="en-GB" w:eastAsia="zh-CN"/>
                <w14:ligatures w14:val="none"/>
              </w:rPr>
              <w:t>Financial and Operational Capacity</w:t>
            </w:r>
          </w:p>
        </w:tc>
        <w:tc>
          <w:tcPr>
            <w:tcW w:w="6186" w:type="dxa"/>
          </w:tcPr>
          <w:p w14:paraId="323EF7E6" w14:textId="77777777" w:rsidR="00AA0568" w:rsidRPr="00464025" w:rsidRDefault="00AA0568" w:rsidP="00AA0568">
            <w:pPr>
              <w:numPr>
                <w:ilvl w:val="0"/>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Financial Capacity:</w:t>
            </w:r>
            <w:r w:rsidRPr="00464025">
              <w:rPr>
                <w:rFonts w:eastAsia="Times New Roman" w:cs="Calibri"/>
                <w:kern w:val="0"/>
                <w:lang w:val="en-GB" w:eastAsia="zh-CN"/>
                <w14:ligatures w14:val="none"/>
              </w:rPr>
              <w:br/>
              <w:t>Demonstrate that the entity has the financial resources to implement the activities effectively.</w:t>
            </w:r>
          </w:p>
          <w:p w14:paraId="34B90726" w14:textId="77777777" w:rsidR="00AA0568" w:rsidRPr="00464025" w:rsidRDefault="00AA0568" w:rsidP="00AA0568">
            <w:pPr>
              <w:numPr>
                <w:ilvl w:val="0"/>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Technical Expertise:</w:t>
            </w:r>
            <w:r w:rsidRPr="00464025">
              <w:rPr>
                <w:rFonts w:eastAsia="Times New Roman" w:cs="Calibri"/>
                <w:kern w:val="0"/>
                <w:lang w:val="en-GB" w:eastAsia="zh-CN"/>
                <w14:ligatures w14:val="none"/>
              </w:rPr>
              <w:br/>
              <w:t>Confirm that the entity has the expertise and systems necessary for:</w:t>
            </w:r>
          </w:p>
          <w:p w14:paraId="3954196B" w14:textId="77777777" w:rsidR="00AA0568" w:rsidRPr="00464025" w:rsidRDefault="00AA0568" w:rsidP="00AA0568">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Project implementation,</w:t>
            </w:r>
          </w:p>
          <w:p w14:paraId="6A5FE4D3" w14:textId="77777777" w:rsidR="00AA0568" w:rsidRPr="00464025" w:rsidRDefault="00AA0568" w:rsidP="00AA0568">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Emissions reduction calculation, and</w:t>
            </w:r>
          </w:p>
          <w:p w14:paraId="52ED7905" w14:textId="7BDA7360" w:rsidR="00AA0568" w:rsidRPr="00464025" w:rsidRDefault="00AA0568" w:rsidP="00AA0568">
            <w:pPr>
              <w:spacing w:line="276" w:lineRule="auto"/>
              <w:jc w:val="both"/>
              <w:rPr>
                <w:rFonts w:cs="Gill Sans"/>
                <w:color w:val="595959" w:themeColor="text1" w:themeTint="A6"/>
                <w:sz w:val="22"/>
                <w:szCs w:val="22"/>
              </w:rPr>
            </w:pPr>
            <w:r w:rsidRPr="00464025">
              <w:rPr>
                <w:rFonts w:eastAsia="Times New Roman" w:cs="Calibri"/>
                <w:kern w:val="0"/>
                <w:lang w:val="en-GB" w:eastAsia="zh-CN"/>
                <w14:ligatures w14:val="none"/>
              </w:rPr>
              <w:t>ITMO tracking and reporting.</w:t>
            </w:r>
          </w:p>
        </w:tc>
      </w:tr>
      <w:tr w:rsidR="00AA0568" w:rsidRPr="00464025" w14:paraId="30E79FDA" w14:textId="77777777" w:rsidTr="009D3DA7">
        <w:tc>
          <w:tcPr>
            <w:tcW w:w="2830" w:type="dxa"/>
          </w:tcPr>
          <w:p w14:paraId="06892C54" w14:textId="77777777" w:rsidR="00AA0568" w:rsidRPr="00464025" w:rsidRDefault="00AA0568" w:rsidP="00AA0568">
            <w:pPr>
              <w:spacing w:before="100" w:beforeAutospacing="1" w:after="100" w:afterAutospacing="1"/>
              <w:outlineLvl w:val="3"/>
              <w:rPr>
                <w:rFonts w:eastAsia="Times New Roman" w:cs="Calibri"/>
                <w:kern w:val="0"/>
                <w:lang w:val="en-GB" w:eastAsia="zh-CN"/>
                <w14:ligatures w14:val="none"/>
              </w:rPr>
            </w:pPr>
            <w:r w:rsidRPr="00464025">
              <w:rPr>
                <w:rFonts w:eastAsia="Times New Roman" w:cs="Calibri"/>
                <w:kern w:val="0"/>
                <w:lang w:val="en-GB" w:eastAsia="zh-CN"/>
                <w14:ligatures w14:val="none"/>
              </w:rPr>
              <w:t>Scope of Authorization</w:t>
            </w:r>
          </w:p>
          <w:p w14:paraId="329FE4F3" w14:textId="77777777" w:rsidR="00AA0568" w:rsidRPr="00464025" w:rsidRDefault="00AA0568" w:rsidP="00AA0568">
            <w:pPr>
              <w:spacing w:line="276" w:lineRule="auto"/>
              <w:rPr>
                <w:rFonts w:cs="Gill Sans"/>
                <w:i/>
                <w:iCs/>
                <w:color w:val="595959" w:themeColor="text1" w:themeTint="A6"/>
                <w:sz w:val="22"/>
                <w:szCs w:val="22"/>
              </w:rPr>
            </w:pPr>
          </w:p>
        </w:tc>
        <w:tc>
          <w:tcPr>
            <w:tcW w:w="6186" w:type="dxa"/>
          </w:tcPr>
          <w:p w14:paraId="57764F22" w14:textId="77777777" w:rsidR="00AA0568" w:rsidRPr="00464025" w:rsidRDefault="00AA0568" w:rsidP="00AA0568">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Activities to be authorized:</w:t>
            </w:r>
            <w:r w:rsidRPr="00464025">
              <w:rPr>
                <w:rFonts w:eastAsia="Times New Roman" w:cs="Calibri"/>
                <w:kern w:val="0"/>
                <w:lang w:val="en-GB" w:eastAsia="zh-CN"/>
                <w14:ligatures w14:val="none"/>
              </w:rPr>
              <w:br/>
              <w:t>Define the activities the entity is authorized to undertake under Article 6.2, such as:</w:t>
            </w:r>
          </w:p>
          <w:p w14:paraId="70C6A32A" w14:textId="77777777" w:rsidR="00AA0568" w:rsidRPr="00464025" w:rsidRDefault="00AA0568" w:rsidP="00AA0568">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Generating mitigation outcomes (e.g., through a renewable energy project).</w:t>
            </w:r>
          </w:p>
          <w:p w14:paraId="0F6E7DF8" w14:textId="77777777" w:rsidR="00AA0568" w:rsidRPr="00464025" w:rsidRDefault="00AA0568" w:rsidP="00AA0568">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Transferring ITMOs internationally.</w:t>
            </w:r>
          </w:p>
          <w:p w14:paraId="1CE34260" w14:textId="77777777" w:rsidR="00AA0568" w:rsidRPr="00464025" w:rsidRDefault="00AA0568" w:rsidP="00AA0568">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Participating in monitoring, reporting, and verification (MRV) activities.</w:t>
            </w:r>
          </w:p>
          <w:p w14:paraId="557627F4" w14:textId="77777777" w:rsidR="00AA0568" w:rsidRPr="00464025" w:rsidRDefault="00AA0568" w:rsidP="00AA0568">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lastRenderedPageBreak/>
              <w:t>Geographic Scope:</w:t>
            </w:r>
            <w:r w:rsidRPr="00464025">
              <w:rPr>
                <w:rFonts w:eastAsia="Times New Roman" w:cs="Calibri"/>
                <w:kern w:val="0"/>
                <w:lang w:val="en-GB" w:eastAsia="zh-CN"/>
                <w14:ligatures w14:val="none"/>
              </w:rPr>
              <w:br/>
              <w:t>Specify the geographic area or jurisdiction where the entity is authorized to operate (e.g., national, regional, or international).</w:t>
            </w:r>
          </w:p>
          <w:p w14:paraId="30E795A1" w14:textId="77777777" w:rsidR="00AA0568" w:rsidRPr="00464025" w:rsidRDefault="00AA0568" w:rsidP="00AA0568">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 Purpose:</w:t>
            </w:r>
            <w:r w:rsidRPr="00464025">
              <w:rPr>
                <w:rFonts w:eastAsia="Times New Roman" w:cs="Calibri"/>
                <w:kern w:val="0"/>
                <w:lang w:val="en-GB" w:eastAsia="zh-CN"/>
                <w14:ligatures w14:val="none"/>
              </w:rPr>
              <w:br/>
              <w:t>Identify the intended use of ITMOs generated or transferred by the entity:</w:t>
            </w:r>
          </w:p>
          <w:p w14:paraId="3F642119" w14:textId="77777777" w:rsidR="00AA0568" w:rsidRPr="00464025" w:rsidRDefault="00AA0568" w:rsidP="00AA0568">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Compliance with NDCs.</w:t>
            </w:r>
          </w:p>
          <w:p w14:paraId="7F568D3A" w14:textId="77777777" w:rsidR="00AA0568" w:rsidRPr="00464025" w:rsidRDefault="00AA0568" w:rsidP="00AA0568">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Use in international mechanisms like CORSIA.</w:t>
            </w:r>
          </w:p>
          <w:p w14:paraId="3674DF69" w14:textId="77777777" w:rsidR="00AA0568" w:rsidRPr="00464025" w:rsidRDefault="00AA0568" w:rsidP="00AA0568">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Voluntary carbon markets.</w:t>
            </w:r>
          </w:p>
          <w:p w14:paraId="3B1F0AA1"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5B27FE5C" w14:textId="77777777" w:rsidTr="009D3DA7">
        <w:tc>
          <w:tcPr>
            <w:tcW w:w="2830" w:type="dxa"/>
          </w:tcPr>
          <w:p w14:paraId="5DD0CEB2" w14:textId="3CAB8401" w:rsidR="00AA0568" w:rsidRPr="00464025" w:rsidRDefault="00AA0568" w:rsidP="00AA0568">
            <w:pPr>
              <w:spacing w:line="276" w:lineRule="auto"/>
              <w:rPr>
                <w:rFonts w:cs="Gill Sans"/>
                <w:i/>
                <w:iCs/>
                <w:color w:val="595959" w:themeColor="text1" w:themeTint="A6"/>
                <w:sz w:val="22"/>
                <w:szCs w:val="22"/>
              </w:rPr>
            </w:pPr>
            <w:r w:rsidRPr="00464025">
              <w:rPr>
                <w:rFonts w:eastAsia="Times New Roman" w:cs="Calibri"/>
                <w:kern w:val="0"/>
                <w:lang w:val="en-GB" w:eastAsia="zh-CN"/>
                <w14:ligatures w14:val="none"/>
              </w:rPr>
              <w:lastRenderedPageBreak/>
              <w:t>Responsibilities of the Authorized Entity</w:t>
            </w:r>
          </w:p>
        </w:tc>
        <w:tc>
          <w:tcPr>
            <w:tcW w:w="6186" w:type="dxa"/>
          </w:tcPr>
          <w:p w14:paraId="1AF3F16F" w14:textId="77777777" w:rsidR="00AA0568" w:rsidRPr="00464025" w:rsidRDefault="00AA0568" w:rsidP="00AA0568">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Compliance with Rules:</w:t>
            </w:r>
            <w:r w:rsidRPr="00464025">
              <w:rPr>
                <w:rFonts w:eastAsia="Times New Roman" w:cs="Calibri"/>
                <w:kern w:val="0"/>
                <w:lang w:val="en-GB" w:eastAsia="zh-CN"/>
                <w14:ligatures w14:val="none"/>
              </w:rPr>
              <w:br/>
              <w:t>The entity must adhere to all applicable:</w:t>
            </w:r>
          </w:p>
          <w:p w14:paraId="1B81E55A" w14:textId="77777777" w:rsidR="00AA0568" w:rsidRPr="00464025" w:rsidRDefault="00AA0568" w:rsidP="00AA0568">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National regulations,</w:t>
            </w:r>
          </w:p>
          <w:p w14:paraId="61485FBF" w14:textId="77777777" w:rsidR="00AA0568" w:rsidRPr="00464025" w:rsidRDefault="00AA0568" w:rsidP="00AA0568">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Article 6.2 modalities and procedures, and</w:t>
            </w:r>
          </w:p>
          <w:p w14:paraId="308E091D" w14:textId="77777777" w:rsidR="00AA0568" w:rsidRPr="00464025" w:rsidRDefault="00AA0568" w:rsidP="00AA0568">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Environmental integrity principles.</w:t>
            </w:r>
          </w:p>
          <w:p w14:paraId="5400787F" w14:textId="77777777" w:rsidR="00AA0568" w:rsidRPr="00464025" w:rsidRDefault="00AA0568" w:rsidP="00AA0568">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MRV Obligations:</w:t>
            </w:r>
          </w:p>
          <w:p w14:paraId="311B8D9C" w14:textId="77777777" w:rsidR="00AA0568" w:rsidRPr="00464025" w:rsidRDefault="00AA0568" w:rsidP="00AA0568">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Participate in robust monitoring, reporting, and verification.</w:t>
            </w:r>
          </w:p>
          <w:p w14:paraId="09145B9D" w14:textId="77777777" w:rsidR="00AA0568" w:rsidRPr="00464025" w:rsidRDefault="00AA0568" w:rsidP="00AA0568">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Submit required data and documentation to the national authority.</w:t>
            </w:r>
          </w:p>
          <w:p w14:paraId="6D0B4384" w14:textId="77777777" w:rsidR="00AA0568" w:rsidRPr="00464025" w:rsidRDefault="00AA0568" w:rsidP="00AA0568">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Reporting Requirements:</w:t>
            </w:r>
          </w:p>
          <w:p w14:paraId="642A029B" w14:textId="77777777" w:rsidR="00AA0568" w:rsidRPr="00464025" w:rsidRDefault="00AA0568" w:rsidP="00AA0568">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Provide regular reports on activities, including:</w:t>
            </w:r>
          </w:p>
          <w:p w14:paraId="3AB2E4A0" w14:textId="77777777" w:rsidR="00AA0568" w:rsidRPr="00464025" w:rsidRDefault="00AA0568" w:rsidP="00AA0568">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ITMOs generated,</w:t>
            </w:r>
          </w:p>
          <w:p w14:paraId="7BF9B2AD" w14:textId="77777777" w:rsidR="00AA0568" w:rsidRPr="00464025" w:rsidRDefault="00AA0568" w:rsidP="00AA0568">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ITMOs transferred, and</w:t>
            </w:r>
          </w:p>
          <w:p w14:paraId="35488DE9" w14:textId="77777777" w:rsidR="00AA0568" w:rsidRPr="00464025" w:rsidRDefault="00AA0568" w:rsidP="00AA0568">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Emissions reductions achieved.</w:t>
            </w:r>
          </w:p>
          <w:p w14:paraId="3B78EF3F" w14:textId="77777777" w:rsidR="00AA0568" w:rsidRPr="00464025" w:rsidRDefault="00AA0568" w:rsidP="00AA0568">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Sustainable Development:</w:t>
            </w:r>
          </w:p>
          <w:p w14:paraId="2E966831" w14:textId="297F284B" w:rsidR="00AA0568" w:rsidRPr="00464025" w:rsidRDefault="00AA0568" w:rsidP="00AA0568">
            <w:pPr>
              <w:spacing w:line="276" w:lineRule="auto"/>
              <w:jc w:val="both"/>
              <w:rPr>
                <w:rFonts w:cs="Gill Sans"/>
                <w:color w:val="595959" w:themeColor="text1" w:themeTint="A6"/>
                <w:sz w:val="22"/>
                <w:szCs w:val="22"/>
              </w:rPr>
            </w:pPr>
            <w:r w:rsidRPr="00464025">
              <w:rPr>
                <w:rFonts w:eastAsia="Times New Roman" w:cs="Calibri"/>
                <w:kern w:val="0"/>
                <w:lang w:val="en-GB" w:eastAsia="zh-CN"/>
                <w14:ligatures w14:val="none"/>
              </w:rPr>
              <w:t>Ensure that activities contribute to the host country’s sustainable development goals (SDGs).</w:t>
            </w:r>
          </w:p>
        </w:tc>
      </w:tr>
      <w:tr w:rsidR="00AA0568" w:rsidRPr="00464025" w14:paraId="7710C191" w14:textId="77777777" w:rsidTr="00723200">
        <w:tc>
          <w:tcPr>
            <w:tcW w:w="9016" w:type="dxa"/>
            <w:gridSpan w:val="2"/>
          </w:tcPr>
          <w:p w14:paraId="018F71E3" w14:textId="2DD0B3A6" w:rsidR="00AA0568" w:rsidRPr="00464025" w:rsidRDefault="003A5536" w:rsidP="00AA0568">
            <w:pPr>
              <w:spacing w:line="276" w:lineRule="auto"/>
              <w:jc w:val="both"/>
              <w:rPr>
                <w:rFonts w:cs="Gill Sans"/>
                <w:b/>
                <w:bCs/>
                <w:color w:val="595959" w:themeColor="text1" w:themeTint="A6"/>
                <w:sz w:val="22"/>
                <w:szCs w:val="22"/>
              </w:rPr>
            </w:pPr>
            <w:r w:rsidRPr="00464025">
              <w:rPr>
                <w:rFonts w:cs="Gill Sans"/>
                <w:b/>
                <w:bCs/>
                <w:color w:val="595959" w:themeColor="text1" w:themeTint="A6"/>
                <w:sz w:val="22"/>
                <w:szCs w:val="22"/>
              </w:rPr>
              <w:t xml:space="preserve">Pre-Authorization of </w:t>
            </w:r>
            <w:r w:rsidR="00AA0568" w:rsidRPr="00464025">
              <w:rPr>
                <w:rFonts w:cs="Gill Sans"/>
                <w:b/>
                <w:bCs/>
                <w:color w:val="595959" w:themeColor="text1" w:themeTint="A6"/>
                <w:sz w:val="22"/>
                <w:szCs w:val="22"/>
              </w:rPr>
              <w:t>ITMO</w:t>
            </w:r>
            <w:r w:rsidRPr="00464025">
              <w:rPr>
                <w:rFonts w:cs="Gill Sans"/>
                <w:b/>
                <w:bCs/>
                <w:color w:val="595959" w:themeColor="text1" w:themeTint="A6"/>
                <w:sz w:val="22"/>
                <w:szCs w:val="22"/>
              </w:rPr>
              <w:t>s</w:t>
            </w:r>
            <w:r w:rsidR="00AA0568" w:rsidRPr="00464025">
              <w:rPr>
                <w:rFonts w:cs="Gill Sans"/>
                <w:b/>
                <w:bCs/>
                <w:color w:val="595959" w:themeColor="text1" w:themeTint="A6"/>
                <w:sz w:val="22"/>
                <w:szCs w:val="22"/>
              </w:rPr>
              <w:t xml:space="preserve"> </w:t>
            </w:r>
          </w:p>
        </w:tc>
      </w:tr>
      <w:tr w:rsidR="00AA0568" w:rsidRPr="00464025" w14:paraId="396BFDA4" w14:textId="77777777" w:rsidTr="00464025">
        <w:tc>
          <w:tcPr>
            <w:tcW w:w="2830" w:type="dxa"/>
          </w:tcPr>
          <w:p w14:paraId="6E7021A7" w14:textId="77777777" w:rsidR="00AA0568" w:rsidRPr="00464025" w:rsidRDefault="00AA0568" w:rsidP="00AA0568">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Name of the Project</w:t>
            </w:r>
          </w:p>
        </w:tc>
        <w:tc>
          <w:tcPr>
            <w:tcW w:w="6186" w:type="dxa"/>
          </w:tcPr>
          <w:p w14:paraId="5EC7FE19"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502D696B" w14:textId="77777777" w:rsidTr="00464025">
        <w:tc>
          <w:tcPr>
            <w:tcW w:w="2830" w:type="dxa"/>
          </w:tcPr>
          <w:p w14:paraId="7EEE6061" w14:textId="77777777" w:rsidR="00AA0568" w:rsidRPr="00464025" w:rsidRDefault="00AA0568" w:rsidP="00AA0568">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Description or type of Project</w:t>
            </w:r>
          </w:p>
        </w:tc>
        <w:tc>
          <w:tcPr>
            <w:tcW w:w="6186" w:type="dxa"/>
          </w:tcPr>
          <w:p w14:paraId="19F46758"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6F9F9CE5" w14:textId="77777777" w:rsidTr="00464025">
        <w:tc>
          <w:tcPr>
            <w:tcW w:w="2830" w:type="dxa"/>
          </w:tcPr>
          <w:p w14:paraId="79320E87" w14:textId="77777777" w:rsidR="00AA0568" w:rsidRPr="00464025" w:rsidRDefault="00AA0568" w:rsidP="00AA0568">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lastRenderedPageBreak/>
              <w:t>Carbon standard under which the Project is developed</w:t>
            </w:r>
          </w:p>
        </w:tc>
        <w:tc>
          <w:tcPr>
            <w:tcW w:w="6186" w:type="dxa"/>
          </w:tcPr>
          <w:p w14:paraId="10643706"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01B0D931" w14:textId="77777777" w:rsidTr="00464025">
        <w:tc>
          <w:tcPr>
            <w:tcW w:w="2830" w:type="dxa"/>
          </w:tcPr>
          <w:p w14:paraId="5952F47A" w14:textId="77777777" w:rsidR="00AA0568" w:rsidRPr="00464025" w:rsidRDefault="00AA0568" w:rsidP="00AA0568">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Project reference number (as per the carbon standard registry)</w:t>
            </w:r>
          </w:p>
        </w:tc>
        <w:tc>
          <w:tcPr>
            <w:tcW w:w="6186" w:type="dxa"/>
          </w:tcPr>
          <w:p w14:paraId="5E79CCC0"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3963B492" w14:textId="77777777" w:rsidTr="00464025">
        <w:tc>
          <w:tcPr>
            <w:tcW w:w="2830" w:type="dxa"/>
          </w:tcPr>
          <w:p w14:paraId="7888CE71" w14:textId="77777777" w:rsidR="00AA0568" w:rsidRPr="00464025" w:rsidRDefault="00AA0568" w:rsidP="00AA0568">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 xml:space="preserve">Project proponent </w:t>
            </w:r>
          </w:p>
        </w:tc>
        <w:tc>
          <w:tcPr>
            <w:tcW w:w="6186" w:type="dxa"/>
          </w:tcPr>
          <w:p w14:paraId="3364B43F"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122F650D" w14:textId="77777777" w:rsidTr="00464025">
        <w:tc>
          <w:tcPr>
            <w:tcW w:w="2830" w:type="dxa"/>
          </w:tcPr>
          <w:p w14:paraId="41131D28" w14:textId="77777777" w:rsidR="00AA0568" w:rsidRPr="00464025" w:rsidRDefault="00AA0568" w:rsidP="00AA0568">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Estimated GHG emissions reductions and/or removals to be generated from the Project</w:t>
            </w:r>
          </w:p>
        </w:tc>
        <w:tc>
          <w:tcPr>
            <w:tcW w:w="6186" w:type="dxa"/>
          </w:tcPr>
          <w:p w14:paraId="15525263"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437AC475" w14:textId="77777777" w:rsidTr="00464025">
        <w:tc>
          <w:tcPr>
            <w:tcW w:w="2830" w:type="dxa"/>
          </w:tcPr>
          <w:p w14:paraId="3F446955" w14:textId="77777777" w:rsidR="00AA0568" w:rsidRPr="00464025" w:rsidRDefault="00AA0568" w:rsidP="00AA0568">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Estimated number of carbon credits from the Project for which authorization is intended to be sought</w:t>
            </w:r>
          </w:p>
        </w:tc>
        <w:tc>
          <w:tcPr>
            <w:tcW w:w="6186" w:type="dxa"/>
          </w:tcPr>
          <w:p w14:paraId="3E89B1E7" w14:textId="77777777" w:rsidR="00AA0568" w:rsidRPr="00464025" w:rsidRDefault="00AA0568" w:rsidP="00AA0568">
            <w:pPr>
              <w:spacing w:line="276" w:lineRule="auto"/>
              <w:jc w:val="both"/>
              <w:rPr>
                <w:rFonts w:cs="Gill Sans"/>
                <w:color w:val="595959" w:themeColor="text1" w:themeTint="A6"/>
                <w:sz w:val="22"/>
                <w:szCs w:val="22"/>
              </w:rPr>
            </w:pPr>
          </w:p>
        </w:tc>
      </w:tr>
      <w:tr w:rsidR="00AA0568" w:rsidRPr="00464025" w14:paraId="5AC588FB" w14:textId="77777777" w:rsidTr="00464025">
        <w:tc>
          <w:tcPr>
            <w:tcW w:w="2830" w:type="dxa"/>
          </w:tcPr>
          <w:p w14:paraId="3E382B1A" w14:textId="53484E68" w:rsidR="00AA0568" w:rsidRPr="00464025" w:rsidRDefault="00AA0568" w:rsidP="00AA0568">
            <w:pPr>
              <w:spacing w:line="276" w:lineRule="auto"/>
              <w:jc w:val="both"/>
              <w:rPr>
                <w:rFonts w:cs="Gill Sans"/>
                <w:i/>
                <w:iCs/>
                <w:color w:val="595959" w:themeColor="text1" w:themeTint="A6"/>
                <w:sz w:val="22"/>
                <w:szCs w:val="22"/>
              </w:rPr>
            </w:pPr>
          </w:p>
          <w:p w14:paraId="57CF98AA" w14:textId="17F4C207" w:rsidR="00AA0568" w:rsidRPr="00464025" w:rsidRDefault="00AA0568" w:rsidP="00AA0568">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Pre-authorization of ITMO Use</w:t>
            </w:r>
          </w:p>
        </w:tc>
        <w:tc>
          <w:tcPr>
            <w:tcW w:w="6186" w:type="dxa"/>
          </w:tcPr>
          <w:p w14:paraId="02BF31FB" w14:textId="7657D25D" w:rsidR="00AA0568" w:rsidRPr="00464025" w:rsidRDefault="00000000" w:rsidP="00AA0568">
            <w:pPr>
              <w:spacing w:line="276" w:lineRule="auto"/>
              <w:rPr>
                <w:rFonts w:cs="Gill Sans"/>
                <w:color w:val="595959" w:themeColor="text1" w:themeTint="A6"/>
                <w:sz w:val="22"/>
                <w:szCs w:val="22"/>
              </w:rPr>
            </w:pPr>
            <w:sdt>
              <w:sdtPr>
                <w:rPr>
                  <w:color w:val="595959" w:themeColor="text1" w:themeTint="A6"/>
                  <w:sz w:val="22"/>
                  <w:szCs w:val="22"/>
                </w:rPr>
                <w:tag w:val="goog_rdk_79"/>
                <w:id w:val="305599009"/>
              </w:sdtPr>
              <w:sdtContent>
                <w:r w:rsidR="00AA0568" w:rsidRPr="00464025">
                  <w:rPr>
                    <w:rFonts w:eastAsia="Arial Unicode MS" w:cs="Segoe UI Symbol"/>
                    <w:color w:val="595959" w:themeColor="text1" w:themeTint="A6"/>
                    <w:sz w:val="22"/>
                    <w:szCs w:val="22"/>
                  </w:rPr>
                  <w:t>☐</w:t>
                </w:r>
              </w:sdtContent>
            </w:sdt>
            <w:r w:rsidR="00AA0568" w:rsidRPr="00464025">
              <w:rPr>
                <w:rFonts w:cs="Gill Sans"/>
                <w:color w:val="595959" w:themeColor="text1" w:themeTint="A6"/>
                <w:sz w:val="22"/>
                <w:szCs w:val="22"/>
              </w:rPr>
              <w:t xml:space="preserve"> NDC of country [indicate name of country if known]</w:t>
            </w:r>
          </w:p>
          <w:p w14:paraId="52209BA1" w14:textId="393277F4" w:rsidR="00AA0568" w:rsidRPr="00464025" w:rsidRDefault="00000000" w:rsidP="00AA0568">
            <w:pPr>
              <w:spacing w:line="276" w:lineRule="auto"/>
              <w:rPr>
                <w:rFonts w:cs="Gill Sans"/>
                <w:color w:val="595959" w:themeColor="text1" w:themeTint="A6"/>
                <w:sz w:val="22"/>
                <w:szCs w:val="22"/>
              </w:rPr>
            </w:pPr>
            <w:sdt>
              <w:sdtPr>
                <w:rPr>
                  <w:color w:val="595959" w:themeColor="text1" w:themeTint="A6"/>
                  <w:sz w:val="22"/>
                  <w:szCs w:val="22"/>
                </w:rPr>
                <w:tag w:val="goog_rdk_74"/>
                <w:id w:val="-762914395"/>
              </w:sdtPr>
              <w:sdtContent>
                <w:r w:rsidR="00AA0568" w:rsidRPr="00464025">
                  <w:rPr>
                    <w:rFonts w:eastAsia="Arial Unicode MS" w:cs="Segoe UI Symbol"/>
                    <w:color w:val="595959" w:themeColor="text1" w:themeTint="A6"/>
                    <w:sz w:val="22"/>
                    <w:szCs w:val="22"/>
                  </w:rPr>
                  <w:t>☐</w:t>
                </w:r>
              </w:sdtContent>
            </w:sdt>
            <w:r w:rsidR="00AA0568" w:rsidRPr="00464025">
              <w:rPr>
                <w:rFonts w:cs="Gill Sans"/>
                <w:color w:val="595959" w:themeColor="text1" w:themeTint="A6"/>
                <w:sz w:val="22"/>
                <w:szCs w:val="22"/>
              </w:rPr>
              <w:t xml:space="preserve"> voluntary carbon markets</w:t>
            </w:r>
          </w:p>
          <w:p w14:paraId="47FF6294" w14:textId="77777777" w:rsidR="00AA0568" w:rsidRPr="00464025" w:rsidRDefault="00000000" w:rsidP="00AA0568">
            <w:pPr>
              <w:spacing w:line="276" w:lineRule="auto"/>
              <w:rPr>
                <w:rFonts w:cs="Gill Sans"/>
                <w:color w:val="595959" w:themeColor="text1" w:themeTint="A6"/>
                <w:sz w:val="22"/>
                <w:szCs w:val="22"/>
              </w:rPr>
            </w:pPr>
            <w:sdt>
              <w:sdtPr>
                <w:rPr>
                  <w:color w:val="595959" w:themeColor="text1" w:themeTint="A6"/>
                  <w:sz w:val="22"/>
                  <w:szCs w:val="22"/>
                </w:rPr>
                <w:tag w:val="goog_rdk_75"/>
                <w:id w:val="-39052898"/>
              </w:sdtPr>
              <w:sdtContent>
                <w:r w:rsidR="00AA0568" w:rsidRPr="00464025">
                  <w:rPr>
                    <w:rFonts w:eastAsia="Arial Unicode MS" w:cs="Segoe UI Symbol"/>
                    <w:color w:val="595959" w:themeColor="text1" w:themeTint="A6"/>
                    <w:sz w:val="22"/>
                    <w:szCs w:val="22"/>
                  </w:rPr>
                  <w:t>☐</w:t>
                </w:r>
              </w:sdtContent>
            </w:sdt>
            <w:r w:rsidR="00AA0568" w:rsidRPr="00464025">
              <w:rPr>
                <w:rFonts w:cs="Gill Sans"/>
                <w:color w:val="595959" w:themeColor="text1" w:themeTint="A6"/>
                <w:sz w:val="22"/>
                <w:szCs w:val="22"/>
              </w:rPr>
              <w:t xml:space="preserve"> CORSIA</w:t>
            </w:r>
          </w:p>
          <w:p w14:paraId="2B75A19B" w14:textId="77777777" w:rsidR="00AA0568" w:rsidRPr="00464025" w:rsidRDefault="00000000" w:rsidP="00AA0568">
            <w:pPr>
              <w:spacing w:line="276" w:lineRule="auto"/>
              <w:rPr>
                <w:rFonts w:cs="Gill Sans"/>
                <w:color w:val="595959" w:themeColor="text1" w:themeTint="A6"/>
                <w:sz w:val="22"/>
                <w:szCs w:val="22"/>
              </w:rPr>
            </w:pPr>
            <w:sdt>
              <w:sdtPr>
                <w:rPr>
                  <w:color w:val="595959" w:themeColor="text1" w:themeTint="A6"/>
                  <w:sz w:val="22"/>
                  <w:szCs w:val="22"/>
                </w:rPr>
                <w:tag w:val="goog_rdk_76"/>
                <w:id w:val="280461601"/>
              </w:sdtPr>
              <w:sdtContent>
                <w:r w:rsidR="00AA0568" w:rsidRPr="00464025">
                  <w:rPr>
                    <w:rFonts w:eastAsia="Arial Unicode MS" w:cs="Segoe UI Symbol"/>
                    <w:color w:val="595959" w:themeColor="text1" w:themeTint="A6"/>
                    <w:sz w:val="22"/>
                    <w:szCs w:val="22"/>
                  </w:rPr>
                  <w:t>☐</w:t>
                </w:r>
              </w:sdtContent>
            </w:sdt>
            <w:r w:rsidR="00AA0568" w:rsidRPr="00464025">
              <w:rPr>
                <w:rFonts w:cs="Gill Sans"/>
                <w:color w:val="595959" w:themeColor="text1" w:themeTint="A6"/>
                <w:sz w:val="22"/>
                <w:szCs w:val="22"/>
              </w:rPr>
              <w:t xml:space="preserve"> Others. Please specify</w:t>
            </w:r>
          </w:p>
        </w:tc>
      </w:tr>
      <w:tr w:rsidR="00AA0568" w:rsidRPr="00464025" w14:paraId="7724C061" w14:textId="77777777" w:rsidTr="00464025">
        <w:tc>
          <w:tcPr>
            <w:tcW w:w="2830" w:type="dxa"/>
          </w:tcPr>
          <w:p w14:paraId="6724DE92" w14:textId="77777777" w:rsidR="00AA0568" w:rsidRPr="00464025" w:rsidRDefault="00AA0568" w:rsidP="00AA0568">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 xml:space="preserve">Authorization </w:t>
            </w:r>
          </w:p>
        </w:tc>
        <w:tc>
          <w:tcPr>
            <w:tcW w:w="6186" w:type="dxa"/>
          </w:tcPr>
          <w:p w14:paraId="0C7B7BA2" w14:textId="77777777" w:rsidR="00AA0568" w:rsidRPr="00464025" w:rsidRDefault="00AA0568" w:rsidP="00AA0568">
            <w:pPr>
              <w:spacing w:line="276" w:lineRule="auto"/>
              <w:rPr>
                <w:rFonts w:cs="Gill Sans"/>
                <w:color w:val="595959" w:themeColor="text1" w:themeTint="A6"/>
                <w:sz w:val="22"/>
                <w:szCs w:val="22"/>
              </w:rPr>
            </w:pPr>
            <w:r w:rsidRPr="00464025">
              <w:rPr>
                <w:rFonts w:cs="Gill Sans"/>
                <w:color w:val="595959" w:themeColor="text1" w:themeTint="A6"/>
                <w:sz w:val="22"/>
                <w:szCs w:val="22"/>
              </w:rPr>
              <w:t xml:space="preserve">The project proponent intends to request for authorization of mitigation outcomes </w:t>
            </w:r>
          </w:p>
          <w:p w14:paraId="78429B3D" w14:textId="77777777" w:rsidR="00AA0568" w:rsidRPr="00464025" w:rsidRDefault="00000000" w:rsidP="00AA0568">
            <w:pPr>
              <w:spacing w:line="276" w:lineRule="auto"/>
              <w:rPr>
                <w:rFonts w:cs="Gill Sans"/>
                <w:color w:val="595959" w:themeColor="text1" w:themeTint="A6"/>
                <w:sz w:val="22"/>
                <w:szCs w:val="22"/>
              </w:rPr>
            </w:pPr>
            <w:sdt>
              <w:sdtPr>
                <w:rPr>
                  <w:color w:val="595959" w:themeColor="text1" w:themeTint="A6"/>
                  <w:sz w:val="22"/>
                  <w:szCs w:val="22"/>
                </w:rPr>
                <w:tag w:val="goog_rdk_77"/>
                <w:id w:val="582114723"/>
              </w:sdtPr>
              <w:sdtContent>
                <w:r w:rsidR="00AA0568" w:rsidRPr="00464025">
                  <w:rPr>
                    <w:rFonts w:eastAsia="Arial Unicode MS" w:cs="Segoe UI Symbol"/>
                    <w:color w:val="595959" w:themeColor="text1" w:themeTint="A6"/>
                    <w:sz w:val="22"/>
                    <w:szCs w:val="22"/>
                  </w:rPr>
                  <w:t>☐</w:t>
                </w:r>
              </w:sdtContent>
            </w:sdt>
            <w:r w:rsidR="00AA0568" w:rsidRPr="00464025">
              <w:rPr>
                <w:rFonts w:cs="Gill Sans"/>
                <w:color w:val="595959" w:themeColor="text1" w:themeTint="A6"/>
                <w:sz w:val="22"/>
                <w:szCs w:val="22"/>
              </w:rPr>
              <w:t xml:space="preserve"> Yes</w:t>
            </w:r>
          </w:p>
          <w:p w14:paraId="2E4A6581" w14:textId="77777777" w:rsidR="00AA0568" w:rsidRPr="00464025" w:rsidRDefault="00000000" w:rsidP="00AA0568">
            <w:pPr>
              <w:spacing w:line="276" w:lineRule="auto"/>
              <w:rPr>
                <w:rFonts w:cs="Gill Sans"/>
                <w:color w:val="595959" w:themeColor="text1" w:themeTint="A6"/>
                <w:sz w:val="22"/>
                <w:szCs w:val="22"/>
              </w:rPr>
            </w:pPr>
            <w:sdt>
              <w:sdtPr>
                <w:rPr>
                  <w:color w:val="595959" w:themeColor="text1" w:themeTint="A6"/>
                  <w:sz w:val="22"/>
                  <w:szCs w:val="22"/>
                </w:rPr>
                <w:tag w:val="goog_rdk_78"/>
                <w:id w:val="-2024621254"/>
              </w:sdtPr>
              <w:sdtContent>
                <w:r w:rsidR="00AA0568" w:rsidRPr="00464025">
                  <w:rPr>
                    <w:rFonts w:eastAsia="Arial Unicode MS" w:cs="Segoe UI Symbol"/>
                    <w:color w:val="595959" w:themeColor="text1" w:themeTint="A6"/>
                    <w:sz w:val="22"/>
                    <w:szCs w:val="22"/>
                  </w:rPr>
                  <w:t>☐</w:t>
                </w:r>
              </w:sdtContent>
            </w:sdt>
            <w:r w:rsidR="00AA0568" w:rsidRPr="00464025">
              <w:rPr>
                <w:rFonts w:cs="Gill Sans"/>
                <w:color w:val="595959" w:themeColor="text1" w:themeTint="A6"/>
                <w:sz w:val="22"/>
                <w:szCs w:val="22"/>
              </w:rPr>
              <w:t xml:space="preserve"> No</w:t>
            </w:r>
          </w:p>
        </w:tc>
      </w:tr>
    </w:tbl>
    <w:p w14:paraId="57F5441F" w14:textId="77777777" w:rsidR="00645DC1" w:rsidRPr="00464025" w:rsidRDefault="00645DC1" w:rsidP="00645DC1">
      <w:pPr>
        <w:spacing w:line="276" w:lineRule="auto"/>
        <w:jc w:val="both"/>
        <w:rPr>
          <w:sz w:val="22"/>
          <w:szCs w:val="22"/>
        </w:rPr>
      </w:pPr>
    </w:p>
    <w:p w14:paraId="77432EE7" w14:textId="77777777" w:rsidR="00645DC1" w:rsidRPr="00464025" w:rsidRDefault="00645DC1" w:rsidP="00645DC1">
      <w:pPr>
        <w:spacing w:line="276" w:lineRule="auto"/>
        <w:jc w:val="both"/>
        <w:rPr>
          <w:sz w:val="22"/>
          <w:szCs w:val="22"/>
        </w:rPr>
      </w:pPr>
      <w:r w:rsidRPr="00464025">
        <w:rPr>
          <w:sz w:val="22"/>
          <w:szCs w:val="22"/>
        </w:rPr>
        <w:t xml:space="preserve">By this letter, the Government of Pakistan confirms that: </w:t>
      </w:r>
    </w:p>
    <w:p w14:paraId="676B455B" w14:textId="77777777" w:rsidR="00645DC1" w:rsidRPr="00464025" w:rsidRDefault="00645DC1" w:rsidP="00645DC1">
      <w:pPr>
        <w:numPr>
          <w:ilvl w:val="0"/>
          <w:numId w:val="11"/>
        </w:numPr>
        <w:pBdr>
          <w:top w:val="nil"/>
          <w:left w:val="nil"/>
          <w:bottom w:val="nil"/>
          <w:right w:val="nil"/>
          <w:between w:val="nil"/>
        </w:pBdr>
        <w:spacing w:after="240" w:line="276" w:lineRule="auto"/>
        <w:jc w:val="both"/>
        <w:rPr>
          <w:sz w:val="22"/>
          <w:szCs w:val="22"/>
        </w:rPr>
      </w:pPr>
      <w:r w:rsidRPr="00464025">
        <w:rPr>
          <w:sz w:val="22"/>
          <w:szCs w:val="22"/>
        </w:rPr>
        <w:t xml:space="preserve">It ratified the Paris Agreement on 10 November 2016 and submitted its latest Nationally Determined Contribution (NDC) on [date of NDC submission]; </w:t>
      </w:r>
    </w:p>
    <w:p w14:paraId="1950B46A" w14:textId="0DDC1D64" w:rsidR="00645DC1" w:rsidRPr="00464025" w:rsidRDefault="00645DC1" w:rsidP="00645DC1">
      <w:pPr>
        <w:numPr>
          <w:ilvl w:val="0"/>
          <w:numId w:val="11"/>
        </w:numPr>
        <w:pBdr>
          <w:top w:val="nil"/>
          <w:left w:val="nil"/>
          <w:bottom w:val="nil"/>
          <w:right w:val="nil"/>
          <w:between w:val="nil"/>
        </w:pBdr>
        <w:spacing w:after="0" w:line="276" w:lineRule="auto"/>
        <w:jc w:val="both"/>
        <w:rPr>
          <w:sz w:val="22"/>
          <w:szCs w:val="22"/>
        </w:rPr>
      </w:pPr>
      <w:r w:rsidRPr="00464025">
        <w:rPr>
          <w:sz w:val="22"/>
          <w:szCs w:val="22"/>
        </w:rPr>
        <w:t>Upon reviewing the Project Design Document (PDD)</w:t>
      </w:r>
      <w:r w:rsidR="005F47AC" w:rsidRPr="00464025">
        <w:rPr>
          <w:sz w:val="22"/>
          <w:szCs w:val="22"/>
        </w:rPr>
        <w:t>/mitigation activity design document</w:t>
      </w:r>
      <w:r w:rsidRPr="00464025">
        <w:rPr>
          <w:sz w:val="22"/>
          <w:szCs w:val="22"/>
        </w:rPr>
        <w:t xml:space="preserve"> and validation report, the [name of project] </w:t>
      </w:r>
      <w:proofErr w:type="gramStart"/>
      <w:r w:rsidRPr="00464025">
        <w:rPr>
          <w:sz w:val="22"/>
          <w:szCs w:val="22"/>
        </w:rPr>
        <w:t>meets</w:t>
      </w:r>
      <w:proofErr w:type="gramEnd"/>
      <w:r w:rsidRPr="00464025">
        <w:rPr>
          <w:sz w:val="22"/>
          <w:szCs w:val="22"/>
        </w:rPr>
        <w:t xml:space="preserve"> the following eligibility criteria for authorization:</w:t>
      </w:r>
    </w:p>
    <w:p w14:paraId="4825FFC1" w14:textId="77777777" w:rsidR="00645DC1" w:rsidRPr="00464025" w:rsidRDefault="00645DC1" w:rsidP="00645DC1">
      <w:pPr>
        <w:numPr>
          <w:ilvl w:val="0"/>
          <w:numId w:val="10"/>
        </w:numPr>
        <w:pBdr>
          <w:top w:val="nil"/>
          <w:left w:val="nil"/>
          <w:bottom w:val="nil"/>
          <w:right w:val="nil"/>
          <w:between w:val="nil"/>
        </w:pBdr>
        <w:spacing w:after="0" w:line="276" w:lineRule="auto"/>
        <w:jc w:val="both"/>
        <w:rPr>
          <w:sz w:val="22"/>
          <w:szCs w:val="22"/>
        </w:rPr>
      </w:pPr>
      <w:r w:rsidRPr="00464025">
        <w:rPr>
          <w:sz w:val="22"/>
          <w:szCs w:val="22"/>
        </w:rPr>
        <w:t>[……….</w:t>
      </w:r>
    </w:p>
    <w:p w14:paraId="74D16042" w14:textId="77777777" w:rsidR="00645DC1" w:rsidRPr="00464025" w:rsidRDefault="00645DC1" w:rsidP="00645DC1">
      <w:pPr>
        <w:numPr>
          <w:ilvl w:val="0"/>
          <w:numId w:val="10"/>
        </w:numPr>
        <w:pBdr>
          <w:top w:val="nil"/>
          <w:left w:val="nil"/>
          <w:bottom w:val="nil"/>
          <w:right w:val="nil"/>
          <w:between w:val="nil"/>
        </w:pBdr>
        <w:spacing w:after="0" w:line="276" w:lineRule="auto"/>
        <w:jc w:val="both"/>
        <w:rPr>
          <w:sz w:val="22"/>
          <w:szCs w:val="22"/>
        </w:rPr>
      </w:pPr>
      <w:r w:rsidRPr="00464025">
        <w:rPr>
          <w:sz w:val="22"/>
          <w:szCs w:val="22"/>
        </w:rPr>
        <w:t>[……..</w:t>
      </w:r>
    </w:p>
    <w:p w14:paraId="1F66B951" w14:textId="77777777" w:rsidR="00645DC1" w:rsidRPr="00464025" w:rsidRDefault="00645DC1" w:rsidP="00645DC1">
      <w:pPr>
        <w:numPr>
          <w:ilvl w:val="0"/>
          <w:numId w:val="10"/>
        </w:numPr>
        <w:pBdr>
          <w:top w:val="nil"/>
          <w:left w:val="nil"/>
          <w:bottom w:val="nil"/>
          <w:right w:val="nil"/>
          <w:between w:val="nil"/>
        </w:pBdr>
        <w:spacing w:after="0" w:line="276" w:lineRule="auto"/>
        <w:jc w:val="both"/>
        <w:rPr>
          <w:sz w:val="22"/>
          <w:szCs w:val="22"/>
        </w:rPr>
      </w:pPr>
      <w:r w:rsidRPr="00464025">
        <w:rPr>
          <w:sz w:val="22"/>
          <w:szCs w:val="22"/>
        </w:rPr>
        <w:t>[……..</w:t>
      </w:r>
    </w:p>
    <w:p w14:paraId="42E01D23" w14:textId="77777777" w:rsidR="00645DC1" w:rsidRPr="00464025" w:rsidRDefault="00645DC1" w:rsidP="00645DC1">
      <w:pPr>
        <w:spacing w:line="276" w:lineRule="auto"/>
        <w:jc w:val="both"/>
        <w:rPr>
          <w:sz w:val="22"/>
          <w:szCs w:val="22"/>
        </w:rPr>
      </w:pPr>
    </w:p>
    <w:p w14:paraId="2ACA90D9" w14:textId="77777777" w:rsidR="00645DC1" w:rsidRPr="00464025" w:rsidRDefault="00645DC1" w:rsidP="00645DC1">
      <w:pPr>
        <w:numPr>
          <w:ilvl w:val="0"/>
          <w:numId w:val="11"/>
        </w:numPr>
        <w:pBdr>
          <w:top w:val="nil"/>
          <w:left w:val="nil"/>
          <w:bottom w:val="nil"/>
          <w:right w:val="nil"/>
          <w:between w:val="nil"/>
        </w:pBdr>
        <w:spacing w:after="0" w:line="276" w:lineRule="auto"/>
        <w:jc w:val="both"/>
        <w:rPr>
          <w:sz w:val="22"/>
          <w:szCs w:val="22"/>
        </w:rPr>
      </w:pPr>
      <w:r w:rsidRPr="00464025">
        <w:rPr>
          <w:sz w:val="22"/>
          <w:szCs w:val="22"/>
        </w:rPr>
        <w:lastRenderedPageBreak/>
        <w:t>The implementation of the Project is aligned with the country’s NDC and the Project contributes to sustainable development objectives of Pakistan.</w:t>
      </w:r>
    </w:p>
    <w:p w14:paraId="38239319" w14:textId="77777777" w:rsidR="00645DC1" w:rsidRPr="00464025" w:rsidRDefault="00645DC1" w:rsidP="00645DC1">
      <w:pPr>
        <w:pBdr>
          <w:top w:val="nil"/>
          <w:left w:val="nil"/>
          <w:bottom w:val="nil"/>
          <w:right w:val="nil"/>
          <w:between w:val="nil"/>
        </w:pBdr>
        <w:spacing w:after="0" w:line="276" w:lineRule="auto"/>
        <w:ind w:left="720"/>
        <w:jc w:val="both"/>
        <w:rPr>
          <w:sz w:val="22"/>
          <w:szCs w:val="22"/>
        </w:rPr>
      </w:pPr>
    </w:p>
    <w:p w14:paraId="47CEFDBF" w14:textId="77777777" w:rsidR="00645DC1" w:rsidRPr="00464025" w:rsidRDefault="00645DC1" w:rsidP="00645DC1">
      <w:pPr>
        <w:numPr>
          <w:ilvl w:val="0"/>
          <w:numId w:val="11"/>
        </w:numPr>
        <w:pBdr>
          <w:top w:val="nil"/>
          <w:left w:val="nil"/>
          <w:bottom w:val="nil"/>
          <w:right w:val="nil"/>
          <w:between w:val="nil"/>
        </w:pBdr>
        <w:spacing w:after="0" w:line="276" w:lineRule="auto"/>
        <w:jc w:val="both"/>
        <w:rPr>
          <w:sz w:val="22"/>
          <w:szCs w:val="22"/>
        </w:rPr>
      </w:pPr>
      <w:r w:rsidRPr="00464025">
        <w:rPr>
          <w:sz w:val="22"/>
          <w:szCs w:val="22"/>
        </w:rPr>
        <w:t>The Government of Pakistan is willing to authorize the carbon credits generated from the [name of project] subject to (</w:t>
      </w:r>
      <w:proofErr w:type="spellStart"/>
      <w:r w:rsidRPr="00464025">
        <w:rPr>
          <w:sz w:val="22"/>
          <w:szCs w:val="22"/>
        </w:rPr>
        <w:t>i</w:t>
      </w:r>
      <w:proofErr w:type="spellEnd"/>
      <w:r w:rsidRPr="00464025">
        <w:rPr>
          <w:sz w:val="22"/>
          <w:szCs w:val="22"/>
        </w:rPr>
        <w:t>) the Project meeting all the eligibility criteria for authorization; and (ii) the Project is implemented in compliance with national laws.</w:t>
      </w:r>
    </w:p>
    <w:p w14:paraId="6AE97628" w14:textId="6BFEE6E8" w:rsidR="00645DC1" w:rsidRPr="00464025" w:rsidRDefault="00645DC1" w:rsidP="00645DC1">
      <w:pPr>
        <w:spacing w:line="276" w:lineRule="auto"/>
        <w:jc w:val="both"/>
        <w:rPr>
          <w:sz w:val="22"/>
          <w:szCs w:val="22"/>
        </w:rPr>
      </w:pPr>
    </w:p>
    <w:p w14:paraId="1966BA58" w14:textId="77777777" w:rsidR="00645DC1" w:rsidRPr="00464025" w:rsidRDefault="00645DC1" w:rsidP="00645DC1">
      <w:pPr>
        <w:spacing w:line="276" w:lineRule="auto"/>
        <w:jc w:val="both"/>
        <w:rPr>
          <w:sz w:val="22"/>
          <w:szCs w:val="22"/>
        </w:rPr>
      </w:pPr>
      <w:r w:rsidRPr="00464025">
        <w:rPr>
          <w:sz w:val="22"/>
          <w:szCs w:val="22"/>
        </w:rPr>
        <w:t xml:space="preserve">This letter does not imply or provide: </w:t>
      </w:r>
    </w:p>
    <w:p w14:paraId="15078555" w14:textId="77777777" w:rsidR="00645DC1" w:rsidRPr="00464025" w:rsidRDefault="00645DC1" w:rsidP="00645DC1">
      <w:pPr>
        <w:numPr>
          <w:ilvl w:val="0"/>
          <w:numId w:val="12"/>
        </w:numPr>
        <w:pBdr>
          <w:top w:val="nil"/>
          <w:left w:val="nil"/>
          <w:bottom w:val="nil"/>
          <w:right w:val="nil"/>
          <w:between w:val="nil"/>
        </w:pBdr>
        <w:spacing w:after="120" w:line="276" w:lineRule="auto"/>
        <w:ind w:left="714" w:hanging="357"/>
        <w:jc w:val="both"/>
        <w:rPr>
          <w:sz w:val="22"/>
          <w:szCs w:val="22"/>
        </w:rPr>
      </w:pPr>
      <w:r w:rsidRPr="00464025">
        <w:rPr>
          <w:sz w:val="22"/>
          <w:szCs w:val="22"/>
        </w:rPr>
        <w:t>A guarantee that authorization will be issued and does not confer any future rights or legitimate expectation regarding authorization; and</w:t>
      </w:r>
    </w:p>
    <w:p w14:paraId="5C92CCAB" w14:textId="77777777" w:rsidR="00645DC1" w:rsidRPr="00464025" w:rsidRDefault="00645DC1" w:rsidP="00645DC1">
      <w:pPr>
        <w:numPr>
          <w:ilvl w:val="0"/>
          <w:numId w:val="12"/>
        </w:numPr>
        <w:pBdr>
          <w:top w:val="nil"/>
          <w:left w:val="nil"/>
          <w:bottom w:val="nil"/>
          <w:right w:val="nil"/>
          <w:between w:val="nil"/>
        </w:pBdr>
        <w:spacing w:after="0" w:line="276" w:lineRule="auto"/>
        <w:jc w:val="both"/>
        <w:rPr>
          <w:sz w:val="22"/>
          <w:szCs w:val="22"/>
        </w:rPr>
      </w:pPr>
      <w:r w:rsidRPr="00464025">
        <w:rPr>
          <w:sz w:val="22"/>
          <w:szCs w:val="22"/>
        </w:rPr>
        <w:t>A commitment on the part of the Government of Pakistan to support or fund the approved Project in the event that any legal or environmental requirements for the construction and operation of the project is not fulfilled and the Project, therefore, is unable to proceed.</w:t>
      </w:r>
    </w:p>
    <w:p w14:paraId="06C29E35" w14:textId="77777777" w:rsidR="00645DC1" w:rsidRPr="00464025" w:rsidRDefault="00645DC1" w:rsidP="00645DC1">
      <w:pPr>
        <w:spacing w:line="276" w:lineRule="auto"/>
        <w:rPr>
          <w:sz w:val="22"/>
          <w:szCs w:val="22"/>
        </w:rPr>
      </w:pPr>
    </w:p>
    <w:p w14:paraId="733C01CF" w14:textId="77777777" w:rsidR="00645DC1" w:rsidRPr="00464025" w:rsidRDefault="00645DC1" w:rsidP="00645DC1">
      <w:pPr>
        <w:spacing w:line="276" w:lineRule="auto"/>
        <w:rPr>
          <w:sz w:val="22"/>
          <w:szCs w:val="22"/>
        </w:rPr>
      </w:pPr>
      <w:r w:rsidRPr="00464025">
        <w:rPr>
          <w:sz w:val="22"/>
          <w:szCs w:val="22"/>
        </w:rPr>
        <w:t>________________________</w:t>
      </w:r>
    </w:p>
    <w:p w14:paraId="601E68FE" w14:textId="77777777" w:rsidR="00645DC1" w:rsidRPr="00464025" w:rsidRDefault="00645DC1" w:rsidP="00645DC1">
      <w:pPr>
        <w:spacing w:line="276" w:lineRule="auto"/>
        <w:rPr>
          <w:sz w:val="22"/>
          <w:szCs w:val="22"/>
        </w:rPr>
      </w:pPr>
      <w:r w:rsidRPr="00464025">
        <w:rPr>
          <w:sz w:val="22"/>
          <w:szCs w:val="22"/>
        </w:rPr>
        <w:t>[Name of signatory]</w:t>
      </w:r>
    </w:p>
    <w:p w14:paraId="09AECFCA" w14:textId="77777777" w:rsidR="00645DC1" w:rsidRPr="00464025" w:rsidRDefault="00645DC1" w:rsidP="00645DC1">
      <w:pPr>
        <w:spacing w:line="276" w:lineRule="auto"/>
        <w:rPr>
          <w:sz w:val="22"/>
          <w:szCs w:val="22"/>
        </w:rPr>
      </w:pPr>
      <w:r w:rsidRPr="00464025">
        <w:rPr>
          <w:sz w:val="22"/>
          <w:szCs w:val="22"/>
        </w:rPr>
        <w:t>[Position]</w:t>
      </w:r>
    </w:p>
    <w:p w14:paraId="126620FF" w14:textId="77777777" w:rsidR="00645DC1" w:rsidRPr="00464025" w:rsidRDefault="00645DC1" w:rsidP="00645DC1">
      <w:pPr>
        <w:spacing w:line="276" w:lineRule="auto"/>
        <w:rPr>
          <w:sz w:val="22"/>
          <w:szCs w:val="22"/>
        </w:rPr>
      </w:pPr>
      <w:r w:rsidRPr="00464025">
        <w:rPr>
          <w:sz w:val="22"/>
          <w:szCs w:val="22"/>
        </w:rPr>
        <w:t xml:space="preserve">[Name of issuing authority] </w:t>
      </w:r>
    </w:p>
    <w:p w14:paraId="730C9B58" w14:textId="77777777" w:rsidR="00645DC1" w:rsidRPr="00464025" w:rsidRDefault="00645DC1" w:rsidP="00645DC1">
      <w:pPr>
        <w:rPr>
          <w:sz w:val="22"/>
          <w:szCs w:val="22"/>
        </w:rPr>
      </w:pPr>
      <w:r w:rsidRPr="00464025">
        <w:rPr>
          <w:sz w:val="22"/>
          <w:szCs w:val="22"/>
        </w:rPr>
        <w:br w:type="page"/>
      </w:r>
    </w:p>
    <w:p w14:paraId="45B06E76" w14:textId="55F73DCD" w:rsidR="00645DC1" w:rsidRPr="00464025" w:rsidRDefault="00645DC1" w:rsidP="00645DC1">
      <w:pPr>
        <w:jc w:val="center"/>
        <w:rPr>
          <w:b/>
          <w:sz w:val="22"/>
          <w:szCs w:val="22"/>
          <w:u w:val="single"/>
        </w:rPr>
      </w:pPr>
      <w:r w:rsidRPr="00464025">
        <w:rPr>
          <w:b/>
          <w:sz w:val="22"/>
          <w:szCs w:val="22"/>
          <w:u w:val="single"/>
        </w:rPr>
        <w:lastRenderedPageBreak/>
        <w:t xml:space="preserve">Template </w:t>
      </w:r>
      <w:r w:rsidR="005837A4" w:rsidRPr="00464025">
        <w:rPr>
          <w:b/>
          <w:sz w:val="22"/>
          <w:szCs w:val="22"/>
          <w:u w:val="single"/>
        </w:rPr>
        <w:t>6</w:t>
      </w:r>
      <w:r w:rsidRPr="00464025">
        <w:rPr>
          <w:b/>
          <w:sz w:val="22"/>
          <w:szCs w:val="22"/>
          <w:u w:val="single"/>
        </w:rPr>
        <w:t>. Letter of Authorization</w:t>
      </w:r>
      <w:r w:rsidR="00CD3A2C" w:rsidRPr="00464025">
        <w:rPr>
          <w:b/>
          <w:sz w:val="22"/>
          <w:szCs w:val="22"/>
          <w:u w:val="single"/>
        </w:rPr>
        <w:t xml:space="preserve"> for Article 6.2 and Article 6.4 Activities </w:t>
      </w:r>
    </w:p>
    <w:p w14:paraId="1C8A8980" w14:textId="77777777" w:rsidR="00645DC1" w:rsidRPr="00464025" w:rsidRDefault="00645DC1" w:rsidP="00645DC1">
      <w:pPr>
        <w:spacing w:line="276" w:lineRule="auto"/>
        <w:jc w:val="center"/>
        <w:rPr>
          <w:sz w:val="22"/>
          <w:szCs w:val="22"/>
        </w:rPr>
      </w:pPr>
      <w:r w:rsidRPr="00464025">
        <w:rPr>
          <w:sz w:val="22"/>
          <w:szCs w:val="22"/>
        </w:rPr>
        <w:t>[Government of Pakistan letterhead]</w:t>
      </w:r>
    </w:p>
    <w:p w14:paraId="09C9A4CE" w14:textId="77777777" w:rsidR="00645DC1" w:rsidRPr="00464025" w:rsidRDefault="00645DC1" w:rsidP="00645DC1">
      <w:pPr>
        <w:spacing w:line="276" w:lineRule="auto"/>
        <w:jc w:val="right"/>
        <w:rPr>
          <w:sz w:val="22"/>
          <w:szCs w:val="22"/>
        </w:rPr>
      </w:pPr>
      <w:r w:rsidRPr="00464025">
        <w:rPr>
          <w:sz w:val="22"/>
          <w:szCs w:val="22"/>
        </w:rPr>
        <w:t>[Date]</w:t>
      </w:r>
    </w:p>
    <w:p w14:paraId="17C43A3F" w14:textId="77777777" w:rsidR="00645DC1" w:rsidRPr="00464025" w:rsidRDefault="00645DC1" w:rsidP="00645DC1">
      <w:pPr>
        <w:spacing w:line="276" w:lineRule="auto"/>
        <w:rPr>
          <w:sz w:val="22"/>
          <w:szCs w:val="22"/>
        </w:rPr>
      </w:pPr>
      <w:r w:rsidRPr="00464025">
        <w:rPr>
          <w:sz w:val="22"/>
          <w:szCs w:val="22"/>
        </w:rPr>
        <w:t>Reference number: [•]</w:t>
      </w:r>
    </w:p>
    <w:p w14:paraId="5DFB3A55" w14:textId="77777777" w:rsidR="00645DC1" w:rsidRPr="00464025" w:rsidRDefault="00645DC1" w:rsidP="00645DC1">
      <w:pPr>
        <w:spacing w:line="276" w:lineRule="auto"/>
        <w:jc w:val="both"/>
        <w:rPr>
          <w:sz w:val="22"/>
          <w:szCs w:val="22"/>
        </w:rPr>
      </w:pPr>
      <w:r w:rsidRPr="00464025">
        <w:rPr>
          <w:sz w:val="22"/>
          <w:szCs w:val="22"/>
        </w:rPr>
        <w:t>LETTER OF AUTHORIZATION OF CARBON CREDITS FROM [TITLE OF PROJECT]</w:t>
      </w:r>
    </w:p>
    <w:p w14:paraId="09F9B89B" w14:textId="77777777" w:rsidR="00645DC1" w:rsidRPr="00464025" w:rsidRDefault="00645DC1" w:rsidP="00645DC1">
      <w:pPr>
        <w:spacing w:line="276" w:lineRule="auto"/>
        <w:jc w:val="both"/>
        <w:rPr>
          <w:sz w:val="22"/>
          <w:szCs w:val="22"/>
        </w:rPr>
      </w:pPr>
      <w:r w:rsidRPr="00464025">
        <w:rPr>
          <w:sz w:val="22"/>
          <w:szCs w:val="22"/>
        </w:rPr>
        <w:t xml:space="preserve">As the designated competent authority of the Government of Pakistan, the [Ministry of Climate Change or other competent authority] hereby grants formal authorization for international transfer and use of carbon credits generated from [title of project] (the “Project”), registered as [project number as per the carbon standard registry] in [name of standard hosting the project], under Article 6 paragraph 3 of the Paris Agreement, as per the conditions specified in this Letter. </w:t>
      </w:r>
    </w:p>
    <w:p w14:paraId="4C2BD119" w14:textId="77777777" w:rsidR="00645DC1" w:rsidRPr="00464025" w:rsidRDefault="00645DC1" w:rsidP="00645DC1">
      <w:pPr>
        <w:spacing w:line="276" w:lineRule="auto"/>
        <w:jc w:val="both"/>
        <w:rPr>
          <w:sz w:val="22"/>
          <w:szCs w:val="22"/>
        </w:rPr>
      </w:pPr>
      <w:r w:rsidRPr="00464025">
        <w:rPr>
          <w:sz w:val="22"/>
          <w:szCs w:val="22"/>
        </w:rPr>
        <w:t xml:space="preserve">By this Letter, the Government of Pakistan confirms that: </w:t>
      </w:r>
    </w:p>
    <w:p w14:paraId="48018E2A" w14:textId="77777777" w:rsidR="00645DC1" w:rsidRPr="00464025" w:rsidRDefault="00645DC1" w:rsidP="00645DC1">
      <w:pPr>
        <w:numPr>
          <w:ilvl w:val="0"/>
          <w:numId w:val="13"/>
        </w:numPr>
        <w:pBdr>
          <w:top w:val="nil"/>
          <w:left w:val="nil"/>
          <w:bottom w:val="nil"/>
          <w:right w:val="nil"/>
          <w:between w:val="nil"/>
        </w:pBdr>
        <w:spacing w:after="0" w:line="276" w:lineRule="auto"/>
        <w:rPr>
          <w:sz w:val="22"/>
          <w:szCs w:val="22"/>
        </w:rPr>
      </w:pPr>
      <w:r w:rsidRPr="00464025">
        <w:rPr>
          <w:sz w:val="22"/>
          <w:szCs w:val="22"/>
        </w:rPr>
        <w:t xml:space="preserve">It ratified the Paris Agreement on 10 November 2016 and submitted its latest Nationally Determined Contribution (NDC) on [date of NDC submission]; </w:t>
      </w:r>
    </w:p>
    <w:p w14:paraId="7EB7B22D" w14:textId="77777777" w:rsidR="00645DC1" w:rsidRPr="00464025" w:rsidRDefault="00645DC1" w:rsidP="00645DC1">
      <w:pPr>
        <w:numPr>
          <w:ilvl w:val="0"/>
          <w:numId w:val="13"/>
        </w:numPr>
        <w:pBdr>
          <w:top w:val="nil"/>
          <w:left w:val="nil"/>
          <w:bottom w:val="nil"/>
          <w:right w:val="nil"/>
          <w:between w:val="nil"/>
        </w:pBdr>
        <w:spacing w:after="0" w:line="276" w:lineRule="auto"/>
        <w:rPr>
          <w:sz w:val="22"/>
          <w:szCs w:val="22"/>
        </w:rPr>
      </w:pPr>
      <w:r w:rsidRPr="00464025">
        <w:rPr>
          <w:sz w:val="22"/>
          <w:szCs w:val="22"/>
        </w:rPr>
        <w:t xml:space="preserve">Its participation in Article 6, paragraph 2 is voluntary; </w:t>
      </w:r>
    </w:p>
    <w:p w14:paraId="683B6F24" w14:textId="77777777" w:rsidR="00645DC1" w:rsidRPr="00464025" w:rsidRDefault="00645DC1" w:rsidP="00645DC1">
      <w:pPr>
        <w:numPr>
          <w:ilvl w:val="0"/>
          <w:numId w:val="13"/>
        </w:numPr>
        <w:pBdr>
          <w:top w:val="nil"/>
          <w:left w:val="nil"/>
          <w:bottom w:val="nil"/>
          <w:right w:val="nil"/>
          <w:between w:val="nil"/>
        </w:pBdr>
        <w:spacing w:after="0" w:line="276" w:lineRule="auto"/>
        <w:rPr>
          <w:sz w:val="22"/>
          <w:szCs w:val="22"/>
        </w:rPr>
      </w:pPr>
      <w:r w:rsidRPr="00464025">
        <w:rPr>
          <w:sz w:val="22"/>
          <w:szCs w:val="22"/>
        </w:rPr>
        <w:t xml:space="preserve">It shall follow all requirements of the Paris Agreement, including reporting, preventing double counting, and effecting corresponding adjustments in respect of the authorized carbon credits, as per Article 6 Paris Agreement; </w:t>
      </w:r>
    </w:p>
    <w:p w14:paraId="4B23AF97" w14:textId="77777777" w:rsidR="00645DC1" w:rsidRPr="00464025" w:rsidRDefault="00645DC1" w:rsidP="00645DC1">
      <w:pPr>
        <w:numPr>
          <w:ilvl w:val="0"/>
          <w:numId w:val="13"/>
        </w:numPr>
        <w:pBdr>
          <w:top w:val="nil"/>
          <w:left w:val="nil"/>
          <w:bottom w:val="nil"/>
          <w:right w:val="nil"/>
          <w:between w:val="nil"/>
        </w:pBdr>
        <w:spacing w:after="0" w:line="276" w:lineRule="auto"/>
        <w:rPr>
          <w:sz w:val="22"/>
          <w:szCs w:val="22"/>
        </w:rPr>
      </w:pPr>
      <w:r w:rsidRPr="00464025">
        <w:rPr>
          <w:sz w:val="22"/>
          <w:szCs w:val="22"/>
        </w:rPr>
        <w:t xml:space="preserve">The transferred authorized carbon credits from the Project shall not be used by the Government of Pakistan to demonstrate achievement of its own NDC; </w:t>
      </w:r>
    </w:p>
    <w:p w14:paraId="331402D5" w14:textId="77777777" w:rsidR="00645DC1" w:rsidRPr="00464025" w:rsidRDefault="00645DC1" w:rsidP="00645DC1">
      <w:pPr>
        <w:numPr>
          <w:ilvl w:val="0"/>
          <w:numId w:val="13"/>
        </w:numPr>
        <w:pBdr>
          <w:top w:val="nil"/>
          <w:left w:val="nil"/>
          <w:bottom w:val="nil"/>
          <w:right w:val="nil"/>
          <w:between w:val="nil"/>
        </w:pBdr>
        <w:spacing w:after="0" w:line="276" w:lineRule="auto"/>
        <w:rPr>
          <w:sz w:val="22"/>
          <w:szCs w:val="22"/>
        </w:rPr>
      </w:pPr>
      <w:r w:rsidRPr="00464025">
        <w:rPr>
          <w:sz w:val="22"/>
          <w:szCs w:val="22"/>
        </w:rPr>
        <w:t>The implementation of the Project is aligned with the country’s NDC; and</w:t>
      </w:r>
    </w:p>
    <w:p w14:paraId="21BD6A17" w14:textId="77777777" w:rsidR="00645DC1" w:rsidRPr="00464025" w:rsidRDefault="00645DC1" w:rsidP="00645DC1">
      <w:pPr>
        <w:numPr>
          <w:ilvl w:val="0"/>
          <w:numId w:val="13"/>
        </w:numPr>
        <w:pBdr>
          <w:top w:val="nil"/>
          <w:left w:val="nil"/>
          <w:bottom w:val="nil"/>
          <w:right w:val="nil"/>
          <w:between w:val="nil"/>
        </w:pBdr>
        <w:spacing w:after="0" w:line="276" w:lineRule="auto"/>
        <w:rPr>
          <w:sz w:val="22"/>
          <w:szCs w:val="22"/>
        </w:rPr>
      </w:pPr>
      <w:r w:rsidRPr="00464025">
        <w:rPr>
          <w:sz w:val="22"/>
          <w:szCs w:val="22"/>
        </w:rPr>
        <w:t>The Project contributes to sustainable development objectives in Pakistan.</w:t>
      </w:r>
    </w:p>
    <w:p w14:paraId="7A9BBD7B" w14:textId="77777777" w:rsidR="00645DC1" w:rsidRPr="00464025" w:rsidRDefault="00645DC1" w:rsidP="00645DC1">
      <w:pPr>
        <w:spacing w:line="276" w:lineRule="auto"/>
        <w:rPr>
          <w:sz w:val="22"/>
          <w:szCs w:val="22"/>
        </w:rPr>
      </w:pPr>
    </w:p>
    <w:p w14:paraId="43C122AD" w14:textId="77777777" w:rsidR="00645DC1" w:rsidRPr="00464025" w:rsidRDefault="00645DC1" w:rsidP="00645DC1">
      <w:pPr>
        <w:spacing w:line="276" w:lineRule="auto"/>
        <w:rPr>
          <w:sz w:val="22"/>
          <w:szCs w:val="22"/>
        </w:rPr>
      </w:pPr>
      <w:r w:rsidRPr="00464025">
        <w:rPr>
          <w:sz w:val="22"/>
          <w:szCs w:val="22"/>
        </w:rPr>
        <w:t xml:space="preserve">The conditions in the table below shall apply to this authorization: </w:t>
      </w:r>
    </w:p>
    <w:tbl>
      <w:tblPr>
        <w:tblW w:w="901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830"/>
        <w:gridCol w:w="6186"/>
      </w:tblGrid>
      <w:tr w:rsidR="00CD3A2C" w:rsidRPr="00464025" w14:paraId="61665DEE" w14:textId="77777777" w:rsidTr="00D65C2D">
        <w:tc>
          <w:tcPr>
            <w:tcW w:w="2830" w:type="dxa"/>
          </w:tcPr>
          <w:p w14:paraId="5C9608EF" w14:textId="3ED9B117" w:rsidR="00CD3A2C" w:rsidRPr="00464025" w:rsidRDefault="00CD3A2C" w:rsidP="00D65C2D">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Scope of authorization</w:t>
            </w:r>
          </w:p>
        </w:tc>
        <w:tc>
          <w:tcPr>
            <w:tcW w:w="6186" w:type="dxa"/>
          </w:tcPr>
          <w:p w14:paraId="02E19DC2"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67"/>
                <w:id w:val="1801493304"/>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Cooperative Approach</w:t>
            </w:r>
          </w:p>
          <w:p w14:paraId="246DC24B"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68"/>
                <w:id w:val="600995196"/>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Entity</w:t>
            </w:r>
          </w:p>
          <w:p w14:paraId="21C36E2C" w14:textId="77777777" w:rsidR="00CD3A2C" w:rsidRPr="00464025" w:rsidRDefault="00000000" w:rsidP="00D65C2D">
            <w:pPr>
              <w:spacing w:line="276" w:lineRule="auto"/>
              <w:jc w:val="both"/>
              <w:rPr>
                <w:rFonts w:cs="Gill Sans"/>
                <w:color w:val="595959" w:themeColor="text1" w:themeTint="A6"/>
                <w:sz w:val="22"/>
                <w:szCs w:val="22"/>
              </w:rPr>
            </w:pPr>
            <w:sdt>
              <w:sdtPr>
                <w:rPr>
                  <w:color w:val="595959" w:themeColor="text1" w:themeTint="A6"/>
                  <w:sz w:val="22"/>
                  <w:szCs w:val="22"/>
                </w:rPr>
                <w:tag w:val="goog_rdk_69"/>
                <w:id w:val="2067534617"/>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Mitigation Outcomes/Article 6.4 Credits</w:t>
            </w:r>
          </w:p>
        </w:tc>
      </w:tr>
      <w:tr w:rsidR="00CD3A2C" w:rsidRPr="00464025" w14:paraId="23013EFA" w14:textId="77777777" w:rsidTr="00D65C2D">
        <w:tc>
          <w:tcPr>
            <w:tcW w:w="9016" w:type="dxa"/>
            <w:gridSpan w:val="2"/>
          </w:tcPr>
          <w:p w14:paraId="2F2E6C66" w14:textId="77777777" w:rsidR="00CD3A2C" w:rsidRPr="00464025" w:rsidRDefault="00CD3A2C" w:rsidP="00D65C2D">
            <w:pPr>
              <w:spacing w:line="276" w:lineRule="auto"/>
              <w:jc w:val="both"/>
              <w:rPr>
                <w:rFonts w:cs="Gill Sans"/>
                <w:b/>
                <w:bCs/>
                <w:color w:val="595959" w:themeColor="text1" w:themeTint="A6"/>
                <w:sz w:val="22"/>
                <w:szCs w:val="22"/>
              </w:rPr>
            </w:pPr>
            <w:r w:rsidRPr="00464025">
              <w:rPr>
                <w:rFonts w:cs="Gill Sans"/>
                <w:b/>
                <w:bCs/>
                <w:color w:val="595959" w:themeColor="text1" w:themeTint="A6"/>
                <w:sz w:val="22"/>
                <w:szCs w:val="22"/>
              </w:rPr>
              <w:t>Authorization of Cooperative Approach</w:t>
            </w:r>
          </w:p>
        </w:tc>
      </w:tr>
      <w:tr w:rsidR="00CD3A2C" w:rsidRPr="00464025" w14:paraId="514419BD" w14:textId="77777777" w:rsidTr="00D65C2D">
        <w:tc>
          <w:tcPr>
            <w:tcW w:w="2830" w:type="dxa"/>
          </w:tcPr>
          <w:p w14:paraId="01D9BFF6" w14:textId="77777777" w:rsidR="00CD3A2C" w:rsidRPr="00464025" w:rsidRDefault="00CD3A2C" w:rsidP="00D65C2D">
            <w:pPr>
              <w:spacing w:line="276" w:lineRule="auto"/>
              <w:rPr>
                <w:sz w:val="22"/>
                <w:szCs w:val="22"/>
              </w:rPr>
            </w:pPr>
            <w:r w:rsidRPr="00464025">
              <w:rPr>
                <w:sz w:val="22"/>
                <w:szCs w:val="22"/>
              </w:rPr>
              <w:t>Parties Involved</w:t>
            </w:r>
            <w:r w:rsidRPr="00464025">
              <w:rPr>
                <w:sz w:val="22"/>
                <w:szCs w:val="22"/>
              </w:rPr>
              <w:tab/>
            </w:r>
          </w:p>
        </w:tc>
        <w:tc>
          <w:tcPr>
            <w:tcW w:w="6186" w:type="dxa"/>
          </w:tcPr>
          <w:p w14:paraId="19A5EA41" w14:textId="77777777" w:rsidR="00CD3A2C" w:rsidRPr="00464025" w:rsidRDefault="00CD3A2C" w:rsidP="00D65C2D">
            <w:pPr>
              <w:spacing w:line="276" w:lineRule="auto"/>
              <w:rPr>
                <w:sz w:val="22"/>
                <w:szCs w:val="22"/>
              </w:rPr>
            </w:pPr>
            <w:r w:rsidRPr="00464025">
              <w:rPr>
                <w:sz w:val="22"/>
                <w:szCs w:val="22"/>
              </w:rPr>
              <w:t>•</w:t>
            </w:r>
            <w:r w:rsidRPr="00464025">
              <w:rPr>
                <w:sz w:val="22"/>
                <w:szCs w:val="22"/>
              </w:rPr>
              <w:tab/>
              <w:t>Identification of Participants:</w:t>
            </w:r>
          </w:p>
          <w:p w14:paraId="0D1887B3" w14:textId="77777777" w:rsidR="00CD3A2C" w:rsidRPr="00464025" w:rsidRDefault="00CD3A2C" w:rsidP="00D65C2D">
            <w:pPr>
              <w:spacing w:line="276" w:lineRule="auto"/>
              <w:rPr>
                <w:sz w:val="22"/>
                <w:szCs w:val="22"/>
              </w:rPr>
            </w:pPr>
            <w:r w:rsidRPr="00464025">
              <w:rPr>
                <w:sz w:val="22"/>
                <w:szCs w:val="22"/>
              </w:rPr>
              <w:t>Clearly state the Parties (countries) involved in the cooperative approach, including host and acquiring countries.</w:t>
            </w:r>
          </w:p>
          <w:p w14:paraId="011A9E78" w14:textId="77777777" w:rsidR="00CD3A2C" w:rsidRPr="00464025" w:rsidRDefault="00CD3A2C" w:rsidP="00D65C2D">
            <w:pPr>
              <w:spacing w:line="276" w:lineRule="auto"/>
              <w:rPr>
                <w:sz w:val="22"/>
                <w:szCs w:val="22"/>
              </w:rPr>
            </w:pPr>
            <w:r w:rsidRPr="00464025">
              <w:rPr>
                <w:sz w:val="22"/>
                <w:szCs w:val="22"/>
              </w:rPr>
              <w:t>Example:</w:t>
            </w:r>
          </w:p>
          <w:p w14:paraId="753E1D29" w14:textId="77777777" w:rsidR="00CD3A2C" w:rsidRPr="00464025" w:rsidRDefault="00CD3A2C" w:rsidP="00D65C2D">
            <w:pPr>
              <w:spacing w:line="276" w:lineRule="auto"/>
              <w:rPr>
                <w:sz w:val="22"/>
                <w:szCs w:val="22"/>
              </w:rPr>
            </w:pPr>
            <w:r w:rsidRPr="00464025">
              <w:rPr>
                <w:sz w:val="22"/>
                <w:szCs w:val="22"/>
              </w:rPr>
              <w:t>o</w:t>
            </w:r>
            <w:r w:rsidRPr="00464025">
              <w:rPr>
                <w:sz w:val="22"/>
                <w:szCs w:val="22"/>
              </w:rPr>
              <w:tab/>
              <w:t>Host Country: [Name]</w:t>
            </w:r>
          </w:p>
          <w:p w14:paraId="6AF1973E" w14:textId="77777777" w:rsidR="00CD3A2C" w:rsidRPr="00464025" w:rsidRDefault="00CD3A2C" w:rsidP="00D65C2D">
            <w:pPr>
              <w:spacing w:line="276" w:lineRule="auto"/>
              <w:jc w:val="both"/>
              <w:rPr>
                <w:sz w:val="22"/>
                <w:szCs w:val="22"/>
              </w:rPr>
            </w:pPr>
            <w:r w:rsidRPr="00464025">
              <w:rPr>
                <w:sz w:val="22"/>
                <w:szCs w:val="22"/>
              </w:rPr>
              <w:t>o</w:t>
            </w:r>
            <w:r w:rsidRPr="00464025">
              <w:rPr>
                <w:sz w:val="22"/>
                <w:szCs w:val="22"/>
              </w:rPr>
              <w:tab/>
              <w:t>Acquiring Country: [Name or Entity].</w:t>
            </w:r>
          </w:p>
        </w:tc>
      </w:tr>
      <w:tr w:rsidR="00CD3A2C" w:rsidRPr="00464025" w14:paraId="56464A3A" w14:textId="77777777" w:rsidTr="00D65C2D">
        <w:tc>
          <w:tcPr>
            <w:tcW w:w="2830" w:type="dxa"/>
          </w:tcPr>
          <w:p w14:paraId="3C9C3702" w14:textId="77777777" w:rsidR="00CD3A2C" w:rsidRPr="00464025" w:rsidRDefault="00CD3A2C" w:rsidP="00D65C2D">
            <w:pPr>
              <w:spacing w:line="276" w:lineRule="auto"/>
              <w:rPr>
                <w:rFonts w:cs="Gill Sans"/>
                <w:i/>
                <w:iCs/>
                <w:color w:val="595959" w:themeColor="text1" w:themeTint="A6"/>
                <w:sz w:val="22"/>
                <w:szCs w:val="22"/>
              </w:rPr>
            </w:pPr>
            <w:r w:rsidRPr="00464025">
              <w:rPr>
                <w:sz w:val="22"/>
                <w:szCs w:val="22"/>
              </w:rPr>
              <w:t>1. Scope of the Cooperative Approach</w:t>
            </w:r>
          </w:p>
        </w:tc>
        <w:tc>
          <w:tcPr>
            <w:tcW w:w="6186" w:type="dxa"/>
          </w:tcPr>
          <w:p w14:paraId="4FF72F47" w14:textId="77777777" w:rsidR="00CD3A2C" w:rsidRPr="00464025" w:rsidRDefault="00CD3A2C" w:rsidP="00D65C2D">
            <w:pPr>
              <w:spacing w:line="276" w:lineRule="auto"/>
              <w:jc w:val="both"/>
              <w:rPr>
                <w:sz w:val="22"/>
                <w:szCs w:val="22"/>
              </w:rPr>
            </w:pPr>
            <w:r w:rsidRPr="00464025">
              <w:rPr>
                <w:sz w:val="22"/>
                <w:szCs w:val="22"/>
              </w:rPr>
              <w:t>Mitigation Activities Covered:</w:t>
            </w:r>
          </w:p>
          <w:p w14:paraId="58DD91AE" w14:textId="77777777" w:rsidR="00CD3A2C" w:rsidRPr="00464025" w:rsidRDefault="00CD3A2C" w:rsidP="00D65C2D">
            <w:pPr>
              <w:spacing w:line="276" w:lineRule="auto"/>
              <w:jc w:val="both"/>
              <w:rPr>
                <w:sz w:val="22"/>
                <w:szCs w:val="22"/>
              </w:rPr>
            </w:pPr>
            <w:r w:rsidRPr="00464025">
              <w:rPr>
                <w:sz w:val="22"/>
                <w:szCs w:val="22"/>
              </w:rPr>
              <w:lastRenderedPageBreak/>
              <w:t>Provide details on the type of mitigation activities, projects, or programs under the cooperative approach, such as:</w:t>
            </w:r>
          </w:p>
          <w:p w14:paraId="472AA6B6" w14:textId="77777777" w:rsidR="00CD3A2C" w:rsidRPr="00464025" w:rsidRDefault="00CD3A2C" w:rsidP="00D65C2D">
            <w:pPr>
              <w:spacing w:line="276" w:lineRule="auto"/>
              <w:jc w:val="both"/>
              <w:rPr>
                <w:sz w:val="22"/>
                <w:szCs w:val="22"/>
              </w:rPr>
            </w:pPr>
            <w:r w:rsidRPr="00464025">
              <w:rPr>
                <w:sz w:val="22"/>
                <w:szCs w:val="22"/>
              </w:rPr>
              <w:t>o</w:t>
            </w:r>
            <w:r w:rsidRPr="00464025">
              <w:rPr>
                <w:sz w:val="22"/>
                <w:szCs w:val="22"/>
              </w:rPr>
              <w:tab/>
              <w:t>Renewable energy projects.</w:t>
            </w:r>
          </w:p>
          <w:p w14:paraId="4A4A808A" w14:textId="77777777" w:rsidR="00CD3A2C" w:rsidRPr="00464025" w:rsidRDefault="00CD3A2C" w:rsidP="00D65C2D">
            <w:pPr>
              <w:spacing w:line="276" w:lineRule="auto"/>
              <w:jc w:val="both"/>
              <w:rPr>
                <w:sz w:val="22"/>
                <w:szCs w:val="22"/>
              </w:rPr>
            </w:pPr>
            <w:r w:rsidRPr="00464025">
              <w:rPr>
                <w:sz w:val="22"/>
                <w:szCs w:val="22"/>
              </w:rPr>
              <w:t>o</w:t>
            </w:r>
            <w:r w:rsidRPr="00464025">
              <w:rPr>
                <w:sz w:val="22"/>
                <w:szCs w:val="22"/>
              </w:rPr>
              <w:tab/>
              <w:t>Carbon capture and storage.</w:t>
            </w:r>
          </w:p>
          <w:p w14:paraId="2732019B" w14:textId="77777777" w:rsidR="00CD3A2C" w:rsidRPr="00464025" w:rsidRDefault="00CD3A2C" w:rsidP="00D65C2D">
            <w:pPr>
              <w:spacing w:line="276" w:lineRule="auto"/>
              <w:jc w:val="both"/>
              <w:rPr>
                <w:sz w:val="22"/>
                <w:szCs w:val="22"/>
              </w:rPr>
            </w:pPr>
            <w:r w:rsidRPr="00464025">
              <w:rPr>
                <w:sz w:val="22"/>
                <w:szCs w:val="22"/>
              </w:rPr>
              <w:t>o</w:t>
            </w:r>
            <w:r w:rsidRPr="00464025">
              <w:rPr>
                <w:sz w:val="22"/>
                <w:szCs w:val="22"/>
              </w:rPr>
              <w:tab/>
              <w:t>Forestry and land-use management.</w:t>
            </w:r>
          </w:p>
          <w:p w14:paraId="4474581F" w14:textId="77777777" w:rsidR="00CD3A2C" w:rsidRPr="00464025" w:rsidRDefault="00CD3A2C" w:rsidP="00D65C2D">
            <w:pPr>
              <w:spacing w:line="276" w:lineRule="auto"/>
              <w:jc w:val="both"/>
              <w:rPr>
                <w:sz w:val="22"/>
                <w:szCs w:val="22"/>
              </w:rPr>
            </w:pPr>
            <w:r w:rsidRPr="00464025">
              <w:rPr>
                <w:sz w:val="22"/>
                <w:szCs w:val="22"/>
              </w:rPr>
              <w:t>o</w:t>
            </w:r>
            <w:r w:rsidRPr="00464025">
              <w:rPr>
                <w:sz w:val="22"/>
                <w:szCs w:val="22"/>
              </w:rPr>
              <w:tab/>
              <w:t>Energy efficiency measures.</w:t>
            </w:r>
          </w:p>
          <w:p w14:paraId="3E657BAC" w14:textId="77777777" w:rsidR="00CD3A2C" w:rsidRPr="00464025" w:rsidRDefault="00CD3A2C" w:rsidP="00D65C2D">
            <w:pPr>
              <w:spacing w:line="276" w:lineRule="auto"/>
              <w:jc w:val="both"/>
              <w:rPr>
                <w:rFonts w:cs="Gill Sans"/>
                <w:color w:val="595959" w:themeColor="text1" w:themeTint="A6"/>
                <w:sz w:val="22"/>
                <w:szCs w:val="22"/>
              </w:rPr>
            </w:pPr>
            <w:r w:rsidRPr="00464025">
              <w:rPr>
                <w:sz w:val="22"/>
                <w:szCs w:val="22"/>
              </w:rPr>
              <w:t>•</w:t>
            </w:r>
            <w:r w:rsidRPr="00464025">
              <w:rPr>
                <w:sz w:val="22"/>
                <w:szCs w:val="22"/>
              </w:rPr>
              <w:tab/>
              <w:t>Sector(s) Involved:</w:t>
            </w:r>
          </w:p>
        </w:tc>
      </w:tr>
      <w:tr w:rsidR="00CD3A2C" w:rsidRPr="00464025" w14:paraId="58A9526F" w14:textId="77777777" w:rsidTr="00D65C2D">
        <w:tc>
          <w:tcPr>
            <w:tcW w:w="2830" w:type="dxa"/>
          </w:tcPr>
          <w:p w14:paraId="619A7D9E" w14:textId="77777777" w:rsidR="00CD3A2C" w:rsidRPr="00464025" w:rsidRDefault="00CD3A2C" w:rsidP="00D65C2D">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lastRenderedPageBreak/>
              <w:t>Summary of the Cooperative Approach</w:t>
            </w:r>
          </w:p>
        </w:tc>
        <w:tc>
          <w:tcPr>
            <w:tcW w:w="6186" w:type="dxa"/>
          </w:tcPr>
          <w:p w14:paraId="7ED1FB79" w14:textId="77777777" w:rsidR="00CD3A2C" w:rsidRPr="00464025" w:rsidRDefault="00CD3A2C" w:rsidP="00D65C2D">
            <w:pPr>
              <w:spacing w:line="276" w:lineRule="auto"/>
              <w:jc w:val="both"/>
              <w:rPr>
                <w:rFonts w:cs="Gill Sans"/>
                <w:color w:val="595959" w:themeColor="text1" w:themeTint="A6"/>
                <w:sz w:val="22"/>
                <w:szCs w:val="22"/>
              </w:rPr>
            </w:pPr>
            <w:r w:rsidRPr="00464025">
              <w:rPr>
                <w:rFonts w:cs="Gill Sans"/>
                <w:color w:val="595959" w:themeColor="text1" w:themeTint="A6"/>
                <w:sz w:val="22"/>
                <w:szCs w:val="22"/>
              </w:rPr>
              <w:t xml:space="preserve">Duration, engagement of private sector entities, MRV and methodologies/standards, crediting period etc. </w:t>
            </w:r>
          </w:p>
        </w:tc>
      </w:tr>
      <w:tr w:rsidR="00CD3A2C" w:rsidRPr="00464025" w14:paraId="20F49335" w14:textId="77777777" w:rsidTr="00D65C2D">
        <w:tc>
          <w:tcPr>
            <w:tcW w:w="9016" w:type="dxa"/>
            <w:gridSpan w:val="2"/>
          </w:tcPr>
          <w:p w14:paraId="72CC415D" w14:textId="77777777" w:rsidR="00CD3A2C" w:rsidRPr="00464025" w:rsidRDefault="00CD3A2C" w:rsidP="00D65C2D">
            <w:pPr>
              <w:spacing w:line="276" w:lineRule="auto"/>
              <w:jc w:val="both"/>
              <w:rPr>
                <w:rFonts w:cs="Gill Sans"/>
                <w:color w:val="595959" w:themeColor="text1" w:themeTint="A6"/>
                <w:sz w:val="22"/>
                <w:szCs w:val="22"/>
              </w:rPr>
            </w:pPr>
            <w:r w:rsidRPr="00464025">
              <w:rPr>
                <w:rFonts w:cs="Gill Sans"/>
                <w:color w:val="595959" w:themeColor="text1" w:themeTint="A6"/>
                <w:sz w:val="22"/>
                <w:szCs w:val="22"/>
              </w:rPr>
              <w:t xml:space="preserve">Authorization of Entity </w:t>
            </w:r>
          </w:p>
        </w:tc>
      </w:tr>
      <w:tr w:rsidR="00CD3A2C" w:rsidRPr="00464025" w14:paraId="14FBCFC4" w14:textId="77777777" w:rsidTr="00D65C2D">
        <w:tc>
          <w:tcPr>
            <w:tcW w:w="2830" w:type="dxa"/>
          </w:tcPr>
          <w:p w14:paraId="61C02CFF" w14:textId="77777777" w:rsidR="00CD3A2C" w:rsidRPr="00464025" w:rsidRDefault="00CD3A2C" w:rsidP="00D65C2D">
            <w:pPr>
              <w:spacing w:line="276" w:lineRule="auto"/>
              <w:rPr>
                <w:rFonts w:cs="Gill Sans"/>
                <w:i/>
                <w:iCs/>
                <w:color w:val="595959" w:themeColor="text1" w:themeTint="A6"/>
                <w:sz w:val="22"/>
                <w:szCs w:val="22"/>
              </w:rPr>
            </w:pPr>
            <w:r w:rsidRPr="00464025">
              <w:rPr>
                <w:rFonts w:eastAsia="Times New Roman" w:cs="Calibri"/>
                <w:kern w:val="0"/>
                <w:lang w:val="en-GB" w:eastAsia="zh-CN"/>
                <w14:ligatures w14:val="none"/>
              </w:rPr>
              <w:t>Entity Identification</w:t>
            </w:r>
          </w:p>
        </w:tc>
        <w:tc>
          <w:tcPr>
            <w:tcW w:w="6186" w:type="dxa"/>
          </w:tcPr>
          <w:p w14:paraId="248B1D30" w14:textId="77777777" w:rsidR="00CD3A2C" w:rsidRPr="00464025" w:rsidRDefault="00CD3A2C" w:rsidP="00D65C2D">
            <w:pPr>
              <w:spacing w:before="100" w:beforeAutospacing="1" w:after="100" w:afterAutospacing="1"/>
              <w:outlineLvl w:val="2"/>
              <w:rPr>
                <w:rFonts w:eastAsia="Times New Roman" w:cs="Calibri"/>
                <w:kern w:val="0"/>
                <w:lang w:val="en-GB" w:eastAsia="zh-CN"/>
                <w14:ligatures w14:val="none"/>
              </w:rPr>
            </w:pPr>
            <w:r w:rsidRPr="00464025">
              <w:rPr>
                <w:rFonts w:eastAsia="Times New Roman" w:cs="Calibri"/>
                <w:kern w:val="0"/>
                <w:lang w:val="en-GB" w:eastAsia="zh-CN"/>
                <w14:ligatures w14:val="none"/>
              </w:rPr>
              <w:t>Name of the Authorized Entity:</w:t>
            </w:r>
            <w:r w:rsidRPr="00464025">
              <w:rPr>
                <w:rFonts w:eastAsia="Times New Roman" w:cs="Calibri"/>
                <w:kern w:val="0"/>
                <w:lang w:val="en-GB" w:eastAsia="zh-CN"/>
                <w14:ligatures w14:val="none"/>
              </w:rPr>
              <w:br/>
              <w:t>Clearly state the full legal name of the entity seeking authorization.</w:t>
            </w:r>
          </w:p>
          <w:p w14:paraId="07EB7928" w14:textId="77777777" w:rsidR="00CD3A2C" w:rsidRPr="00464025" w:rsidRDefault="00CD3A2C" w:rsidP="00D65C2D">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Type of Entity:</w:t>
            </w:r>
            <w:r w:rsidRPr="00464025">
              <w:rPr>
                <w:rFonts w:eastAsia="Times New Roman" w:cs="Calibri"/>
                <w:kern w:val="0"/>
                <w:lang w:val="en-GB" w:eastAsia="zh-CN"/>
                <w14:ligatures w14:val="none"/>
              </w:rPr>
              <w:br/>
              <w:t>Specify whether the entity is:</w:t>
            </w:r>
          </w:p>
          <w:p w14:paraId="6F93A847"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private company,</w:t>
            </w:r>
          </w:p>
          <w:p w14:paraId="0EABA734"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government agency,</w:t>
            </w:r>
          </w:p>
          <w:p w14:paraId="6A3A2FA8"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 non-governmental organization (NGO),</w:t>
            </w:r>
          </w:p>
          <w:p w14:paraId="554341F5"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Or another legal entity.</w:t>
            </w:r>
          </w:p>
          <w:p w14:paraId="10462C7F" w14:textId="77777777" w:rsidR="00CD3A2C" w:rsidRPr="00464025" w:rsidRDefault="00CD3A2C" w:rsidP="00D65C2D">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Registration Details:</w:t>
            </w:r>
            <w:r w:rsidRPr="00464025">
              <w:rPr>
                <w:rFonts w:eastAsia="Times New Roman" w:cs="Calibri"/>
                <w:kern w:val="0"/>
                <w:lang w:val="en-GB" w:eastAsia="zh-CN"/>
                <w14:ligatures w14:val="none"/>
              </w:rPr>
              <w:br/>
              <w:t>Provide the legal registration number or identification details of the entity.</w:t>
            </w:r>
          </w:p>
          <w:p w14:paraId="6F25CB77" w14:textId="77777777" w:rsidR="00CD3A2C" w:rsidRPr="00464025" w:rsidRDefault="00CD3A2C" w:rsidP="00D65C2D">
            <w:pPr>
              <w:numPr>
                <w:ilvl w:val="0"/>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Contact Information:</w:t>
            </w:r>
            <w:r w:rsidRPr="00464025">
              <w:rPr>
                <w:rFonts w:eastAsia="Times New Roman" w:cs="Calibri"/>
                <w:kern w:val="0"/>
                <w:lang w:val="en-GB" w:eastAsia="zh-CN"/>
                <w14:ligatures w14:val="none"/>
              </w:rPr>
              <w:br/>
              <w:t>Include the primary contact person’s:</w:t>
            </w:r>
          </w:p>
          <w:p w14:paraId="17FB9170"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Name,</w:t>
            </w:r>
          </w:p>
          <w:p w14:paraId="29073D3F"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Title/Position,</w:t>
            </w:r>
          </w:p>
          <w:p w14:paraId="15C55F46" w14:textId="77777777" w:rsidR="00CD3A2C" w:rsidRPr="00464025" w:rsidRDefault="00CD3A2C" w:rsidP="00D65C2D">
            <w:pPr>
              <w:numPr>
                <w:ilvl w:val="1"/>
                <w:numId w:val="57"/>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Email, and</w:t>
            </w:r>
          </w:p>
          <w:p w14:paraId="4FE4BB8C" w14:textId="77777777" w:rsidR="00CD3A2C" w:rsidRPr="00464025" w:rsidRDefault="00CD3A2C" w:rsidP="00D65C2D">
            <w:pPr>
              <w:numPr>
                <w:ilvl w:val="1"/>
                <w:numId w:val="57"/>
              </w:numPr>
              <w:spacing w:before="100" w:beforeAutospacing="1" w:after="100" w:afterAutospacing="1"/>
              <w:rPr>
                <w:rFonts w:cs="Gill Sans"/>
                <w:color w:val="595959" w:themeColor="text1" w:themeTint="A6"/>
                <w:sz w:val="22"/>
                <w:szCs w:val="22"/>
              </w:rPr>
            </w:pPr>
            <w:r w:rsidRPr="00464025">
              <w:rPr>
                <w:rFonts w:eastAsia="Times New Roman" w:cs="Calibri"/>
                <w:kern w:val="0"/>
                <w:lang w:val="en-GB" w:eastAsia="zh-CN"/>
                <w14:ligatures w14:val="none"/>
              </w:rPr>
              <w:t>Phone number.</w:t>
            </w:r>
          </w:p>
        </w:tc>
      </w:tr>
      <w:tr w:rsidR="00CD3A2C" w:rsidRPr="00464025" w14:paraId="7D5738B5" w14:textId="77777777" w:rsidTr="00D65C2D">
        <w:tc>
          <w:tcPr>
            <w:tcW w:w="2830" w:type="dxa"/>
          </w:tcPr>
          <w:p w14:paraId="1B5E46E1" w14:textId="77777777" w:rsidR="00CD3A2C" w:rsidRPr="00464025" w:rsidRDefault="00CD3A2C" w:rsidP="00D65C2D">
            <w:pPr>
              <w:spacing w:line="276" w:lineRule="auto"/>
              <w:rPr>
                <w:rFonts w:cs="Gill Sans"/>
                <w:i/>
                <w:iCs/>
                <w:color w:val="595959" w:themeColor="text1" w:themeTint="A6"/>
                <w:sz w:val="22"/>
                <w:szCs w:val="22"/>
              </w:rPr>
            </w:pPr>
            <w:r w:rsidRPr="00464025">
              <w:rPr>
                <w:rFonts w:eastAsia="Times New Roman" w:cs="Calibri"/>
                <w:kern w:val="0"/>
                <w:lang w:val="en-GB" w:eastAsia="zh-CN"/>
                <w14:ligatures w14:val="none"/>
              </w:rPr>
              <w:t>Financial and Operational Capacity</w:t>
            </w:r>
          </w:p>
        </w:tc>
        <w:tc>
          <w:tcPr>
            <w:tcW w:w="6186" w:type="dxa"/>
          </w:tcPr>
          <w:p w14:paraId="0AD1F3D1" w14:textId="77777777" w:rsidR="00CD3A2C" w:rsidRPr="00464025" w:rsidRDefault="00CD3A2C" w:rsidP="00D65C2D">
            <w:pPr>
              <w:numPr>
                <w:ilvl w:val="0"/>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Financial Capacity:</w:t>
            </w:r>
            <w:r w:rsidRPr="00464025">
              <w:rPr>
                <w:rFonts w:eastAsia="Times New Roman" w:cs="Calibri"/>
                <w:kern w:val="0"/>
                <w:lang w:val="en-GB" w:eastAsia="zh-CN"/>
                <w14:ligatures w14:val="none"/>
              </w:rPr>
              <w:br/>
              <w:t>Demonstrate that the entity has the financial resources to implement the activities effectively.</w:t>
            </w:r>
          </w:p>
          <w:p w14:paraId="338356BE" w14:textId="77777777" w:rsidR="00CD3A2C" w:rsidRPr="00464025" w:rsidRDefault="00CD3A2C" w:rsidP="00D65C2D">
            <w:pPr>
              <w:numPr>
                <w:ilvl w:val="0"/>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Technical Expertise:</w:t>
            </w:r>
            <w:r w:rsidRPr="00464025">
              <w:rPr>
                <w:rFonts w:eastAsia="Times New Roman" w:cs="Calibri"/>
                <w:kern w:val="0"/>
                <w:lang w:val="en-GB" w:eastAsia="zh-CN"/>
                <w14:ligatures w14:val="none"/>
              </w:rPr>
              <w:br/>
              <w:t>Confirm that the entity has the expertise and systems necessary for:</w:t>
            </w:r>
          </w:p>
          <w:p w14:paraId="50A38B3E" w14:textId="77777777" w:rsidR="00CD3A2C" w:rsidRPr="00464025" w:rsidRDefault="00CD3A2C" w:rsidP="00D65C2D">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Project implementation,</w:t>
            </w:r>
          </w:p>
          <w:p w14:paraId="2D21A9A8" w14:textId="77777777" w:rsidR="00CD3A2C" w:rsidRPr="00464025" w:rsidRDefault="00CD3A2C" w:rsidP="00D65C2D">
            <w:pPr>
              <w:numPr>
                <w:ilvl w:val="1"/>
                <w:numId w:val="62"/>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lastRenderedPageBreak/>
              <w:t>Emissions reduction calculation, and</w:t>
            </w:r>
          </w:p>
          <w:p w14:paraId="7F766D97" w14:textId="77777777" w:rsidR="00CD3A2C" w:rsidRPr="00464025" w:rsidRDefault="00CD3A2C" w:rsidP="00D65C2D">
            <w:pPr>
              <w:spacing w:line="276" w:lineRule="auto"/>
              <w:jc w:val="both"/>
              <w:rPr>
                <w:rFonts w:cs="Gill Sans"/>
                <w:color w:val="595959" w:themeColor="text1" w:themeTint="A6"/>
                <w:sz w:val="22"/>
                <w:szCs w:val="22"/>
              </w:rPr>
            </w:pPr>
            <w:r w:rsidRPr="00464025">
              <w:rPr>
                <w:rFonts w:eastAsia="Times New Roman" w:cs="Calibri"/>
                <w:kern w:val="0"/>
                <w:lang w:val="en-GB" w:eastAsia="zh-CN"/>
                <w14:ligatures w14:val="none"/>
              </w:rPr>
              <w:t>ITMO tracking and reporting.</w:t>
            </w:r>
          </w:p>
        </w:tc>
      </w:tr>
      <w:tr w:rsidR="00CD3A2C" w:rsidRPr="00464025" w14:paraId="14055B6B" w14:textId="77777777" w:rsidTr="00D65C2D">
        <w:tc>
          <w:tcPr>
            <w:tcW w:w="2830" w:type="dxa"/>
          </w:tcPr>
          <w:p w14:paraId="16276587" w14:textId="77777777" w:rsidR="00CD3A2C" w:rsidRPr="00464025" w:rsidRDefault="00CD3A2C" w:rsidP="00D65C2D">
            <w:pPr>
              <w:spacing w:before="100" w:beforeAutospacing="1" w:after="100" w:afterAutospacing="1"/>
              <w:outlineLvl w:val="3"/>
              <w:rPr>
                <w:rFonts w:eastAsia="Times New Roman" w:cs="Calibri"/>
                <w:kern w:val="0"/>
                <w:lang w:val="en-GB" w:eastAsia="zh-CN"/>
                <w14:ligatures w14:val="none"/>
              </w:rPr>
            </w:pPr>
            <w:r w:rsidRPr="00464025">
              <w:rPr>
                <w:rFonts w:eastAsia="Times New Roman" w:cs="Calibri"/>
                <w:kern w:val="0"/>
                <w:lang w:val="en-GB" w:eastAsia="zh-CN"/>
                <w14:ligatures w14:val="none"/>
              </w:rPr>
              <w:lastRenderedPageBreak/>
              <w:t>Scope of Authorization</w:t>
            </w:r>
          </w:p>
          <w:p w14:paraId="006EA392" w14:textId="77777777" w:rsidR="00CD3A2C" w:rsidRPr="00464025" w:rsidRDefault="00CD3A2C" w:rsidP="00D65C2D">
            <w:pPr>
              <w:spacing w:line="276" w:lineRule="auto"/>
              <w:rPr>
                <w:rFonts w:cs="Gill Sans"/>
                <w:i/>
                <w:iCs/>
                <w:color w:val="595959" w:themeColor="text1" w:themeTint="A6"/>
                <w:sz w:val="22"/>
                <w:szCs w:val="22"/>
              </w:rPr>
            </w:pPr>
          </w:p>
        </w:tc>
        <w:tc>
          <w:tcPr>
            <w:tcW w:w="6186" w:type="dxa"/>
          </w:tcPr>
          <w:p w14:paraId="2F85BC02" w14:textId="77777777" w:rsidR="00CD3A2C" w:rsidRPr="00464025" w:rsidRDefault="00CD3A2C" w:rsidP="00D65C2D">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Activities to be authorized:</w:t>
            </w:r>
            <w:r w:rsidRPr="00464025">
              <w:rPr>
                <w:rFonts w:eastAsia="Times New Roman" w:cs="Calibri"/>
                <w:kern w:val="0"/>
                <w:lang w:val="en-GB" w:eastAsia="zh-CN"/>
                <w14:ligatures w14:val="none"/>
              </w:rPr>
              <w:br/>
              <w:t>Define the activities the entity is authorized to undertake under Article 6.2, such as:</w:t>
            </w:r>
          </w:p>
          <w:p w14:paraId="388A5366" w14:textId="77777777" w:rsidR="00CD3A2C" w:rsidRPr="00464025" w:rsidRDefault="00CD3A2C" w:rsidP="00D65C2D">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Generating mitigation outcomes (e.g., through a renewable energy project).</w:t>
            </w:r>
          </w:p>
          <w:p w14:paraId="2DAE37A6" w14:textId="77777777" w:rsidR="00CD3A2C" w:rsidRPr="00464025" w:rsidRDefault="00CD3A2C" w:rsidP="00D65C2D">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Transferring ITMOs internationally.</w:t>
            </w:r>
          </w:p>
          <w:p w14:paraId="0F99B752" w14:textId="77777777" w:rsidR="00CD3A2C" w:rsidRPr="00464025" w:rsidRDefault="00CD3A2C" w:rsidP="00D65C2D">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Participating in monitoring, reporting, and verification (MRV) activities.</w:t>
            </w:r>
          </w:p>
          <w:p w14:paraId="171A7A5E" w14:textId="77777777" w:rsidR="00CD3A2C" w:rsidRPr="00464025" w:rsidRDefault="00CD3A2C" w:rsidP="00D65C2D">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Geographic Scope:</w:t>
            </w:r>
            <w:r w:rsidRPr="00464025">
              <w:rPr>
                <w:rFonts w:eastAsia="Times New Roman" w:cs="Calibri"/>
                <w:kern w:val="0"/>
                <w:lang w:val="en-GB" w:eastAsia="zh-CN"/>
                <w14:ligatures w14:val="none"/>
              </w:rPr>
              <w:br/>
              <w:t>Specify the geographic area or jurisdiction where the entity is authorized to operate (e.g., national, regional, or international).</w:t>
            </w:r>
          </w:p>
          <w:p w14:paraId="6DD516C0" w14:textId="77777777" w:rsidR="00CD3A2C" w:rsidRPr="00464025" w:rsidRDefault="00CD3A2C" w:rsidP="00D65C2D">
            <w:pPr>
              <w:numPr>
                <w:ilvl w:val="0"/>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 Purpose:</w:t>
            </w:r>
            <w:r w:rsidRPr="00464025">
              <w:rPr>
                <w:rFonts w:eastAsia="Times New Roman" w:cs="Calibri"/>
                <w:kern w:val="0"/>
                <w:lang w:val="en-GB" w:eastAsia="zh-CN"/>
                <w14:ligatures w14:val="none"/>
              </w:rPr>
              <w:br/>
              <w:t>Identify the intended use of ITMOs generated or transferred by the entity:</w:t>
            </w:r>
          </w:p>
          <w:p w14:paraId="22D6C335" w14:textId="77777777" w:rsidR="00CD3A2C" w:rsidRPr="00464025" w:rsidRDefault="00CD3A2C" w:rsidP="00D65C2D">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Compliance with NDCs.</w:t>
            </w:r>
          </w:p>
          <w:p w14:paraId="240B7AAF" w14:textId="77777777" w:rsidR="00CD3A2C" w:rsidRPr="00464025" w:rsidRDefault="00CD3A2C" w:rsidP="00D65C2D">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Use in international mechanisms like CORSIA.</w:t>
            </w:r>
          </w:p>
          <w:p w14:paraId="676E486A" w14:textId="77777777" w:rsidR="00CD3A2C" w:rsidRPr="00464025" w:rsidRDefault="00CD3A2C" w:rsidP="00D65C2D">
            <w:pPr>
              <w:numPr>
                <w:ilvl w:val="1"/>
                <w:numId w:val="58"/>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Voluntary carbon markets.</w:t>
            </w:r>
          </w:p>
          <w:p w14:paraId="0CDCF73B"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5B56DDDF" w14:textId="77777777" w:rsidTr="00D65C2D">
        <w:tc>
          <w:tcPr>
            <w:tcW w:w="2830" w:type="dxa"/>
          </w:tcPr>
          <w:p w14:paraId="2C90C834" w14:textId="50FBC0FF" w:rsidR="00CD3A2C" w:rsidRPr="00464025" w:rsidRDefault="00CD3A2C" w:rsidP="00D65C2D">
            <w:pPr>
              <w:spacing w:line="276" w:lineRule="auto"/>
              <w:rPr>
                <w:rFonts w:cs="Gill Sans"/>
                <w:i/>
                <w:iCs/>
                <w:color w:val="595959" w:themeColor="text1" w:themeTint="A6"/>
                <w:sz w:val="22"/>
                <w:szCs w:val="22"/>
              </w:rPr>
            </w:pPr>
            <w:r w:rsidRPr="00464025">
              <w:rPr>
                <w:rFonts w:eastAsia="Times New Roman" w:cs="Calibri"/>
                <w:kern w:val="0"/>
                <w:lang w:val="en-GB" w:eastAsia="zh-CN"/>
                <w14:ligatures w14:val="none"/>
              </w:rPr>
              <w:t>Responsibilities of the Authorized Entity</w:t>
            </w:r>
          </w:p>
        </w:tc>
        <w:tc>
          <w:tcPr>
            <w:tcW w:w="6186" w:type="dxa"/>
          </w:tcPr>
          <w:p w14:paraId="495D2C6F" w14:textId="77777777" w:rsidR="00CD3A2C" w:rsidRPr="00464025" w:rsidRDefault="00CD3A2C" w:rsidP="00D65C2D">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Compliance with Rules:</w:t>
            </w:r>
            <w:r w:rsidRPr="00464025">
              <w:rPr>
                <w:rFonts w:eastAsia="Times New Roman" w:cs="Calibri"/>
                <w:kern w:val="0"/>
                <w:lang w:val="en-GB" w:eastAsia="zh-CN"/>
                <w14:ligatures w14:val="none"/>
              </w:rPr>
              <w:br/>
              <w:t>The entity must adhere to all applicable:</w:t>
            </w:r>
          </w:p>
          <w:p w14:paraId="167E8B59" w14:textId="77777777" w:rsidR="00CD3A2C" w:rsidRPr="00464025" w:rsidRDefault="00CD3A2C" w:rsidP="00D65C2D">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National regulations,</w:t>
            </w:r>
          </w:p>
          <w:p w14:paraId="0FB493D3" w14:textId="77777777" w:rsidR="00CD3A2C" w:rsidRPr="00464025" w:rsidRDefault="00CD3A2C" w:rsidP="00D65C2D">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Article 6.2 modalities and procedures, and</w:t>
            </w:r>
          </w:p>
          <w:p w14:paraId="1D97CBDD" w14:textId="77777777" w:rsidR="00CD3A2C" w:rsidRPr="00464025" w:rsidRDefault="00CD3A2C" w:rsidP="00D65C2D">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Environmental integrity principles.</w:t>
            </w:r>
          </w:p>
          <w:p w14:paraId="63749854" w14:textId="77777777" w:rsidR="00CD3A2C" w:rsidRPr="00464025" w:rsidRDefault="00CD3A2C" w:rsidP="00D65C2D">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MRV Obligations:</w:t>
            </w:r>
          </w:p>
          <w:p w14:paraId="0B04AD74" w14:textId="77777777" w:rsidR="00CD3A2C" w:rsidRPr="00464025" w:rsidRDefault="00CD3A2C" w:rsidP="00D65C2D">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Participate in robust monitoring, reporting, and verification.</w:t>
            </w:r>
          </w:p>
          <w:p w14:paraId="4D7EF3F0" w14:textId="77777777" w:rsidR="00CD3A2C" w:rsidRPr="00464025" w:rsidRDefault="00CD3A2C" w:rsidP="00D65C2D">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Submit required data and documentation to the national authority.</w:t>
            </w:r>
          </w:p>
          <w:p w14:paraId="1A610BE4" w14:textId="77777777" w:rsidR="00CD3A2C" w:rsidRPr="00464025" w:rsidRDefault="00CD3A2C" w:rsidP="00D65C2D">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Reporting Requirements:</w:t>
            </w:r>
          </w:p>
          <w:p w14:paraId="1811EB2B" w14:textId="77777777" w:rsidR="00CD3A2C" w:rsidRPr="00464025" w:rsidRDefault="00CD3A2C" w:rsidP="00D65C2D">
            <w:pPr>
              <w:numPr>
                <w:ilvl w:val="1"/>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Provide regular reports on activities, including:</w:t>
            </w:r>
          </w:p>
          <w:p w14:paraId="02779316" w14:textId="77777777" w:rsidR="00CD3A2C" w:rsidRPr="00464025" w:rsidRDefault="00CD3A2C" w:rsidP="00D65C2D">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ITMOs generated,</w:t>
            </w:r>
          </w:p>
          <w:p w14:paraId="40526AE4" w14:textId="77777777" w:rsidR="00CD3A2C" w:rsidRPr="00464025" w:rsidRDefault="00CD3A2C" w:rsidP="00D65C2D">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ITMOs transferred, and</w:t>
            </w:r>
          </w:p>
          <w:p w14:paraId="34DB73A4" w14:textId="77777777" w:rsidR="00CD3A2C" w:rsidRPr="00464025" w:rsidRDefault="00CD3A2C" w:rsidP="00D65C2D">
            <w:pPr>
              <w:numPr>
                <w:ilvl w:val="2"/>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t>Emissions reductions achieved.</w:t>
            </w:r>
          </w:p>
          <w:p w14:paraId="61F017A5" w14:textId="77777777" w:rsidR="00CD3A2C" w:rsidRPr="00464025" w:rsidRDefault="00CD3A2C" w:rsidP="00D65C2D">
            <w:pPr>
              <w:numPr>
                <w:ilvl w:val="0"/>
                <w:numId w:val="60"/>
              </w:numPr>
              <w:spacing w:before="100" w:beforeAutospacing="1" w:after="100" w:afterAutospacing="1"/>
              <w:rPr>
                <w:rFonts w:eastAsia="Times New Roman" w:cs="Calibri"/>
                <w:kern w:val="0"/>
                <w:lang w:val="en-GB" w:eastAsia="zh-CN"/>
                <w14:ligatures w14:val="none"/>
              </w:rPr>
            </w:pPr>
            <w:r w:rsidRPr="00464025">
              <w:rPr>
                <w:rFonts w:eastAsia="Times New Roman" w:cs="Calibri"/>
                <w:kern w:val="0"/>
                <w:lang w:val="en-GB" w:eastAsia="zh-CN"/>
                <w14:ligatures w14:val="none"/>
              </w:rPr>
              <w:lastRenderedPageBreak/>
              <w:t>Sustainable Development:</w:t>
            </w:r>
          </w:p>
          <w:p w14:paraId="52C7F034" w14:textId="77777777" w:rsidR="00CD3A2C" w:rsidRPr="00464025" w:rsidRDefault="00CD3A2C" w:rsidP="00D65C2D">
            <w:pPr>
              <w:spacing w:line="276" w:lineRule="auto"/>
              <w:jc w:val="both"/>
              <w:rPr>
                <w:rFonts w:cs="Gill Sans"/>
                <w:color w:val="595959" w:themeColor="text1" w:themeTint="A6"/>
                <w:sz w:val="22"/>
                <w:szCs w:val="22"/>
              </w:rPr>
            </w:pPr>
            <w:r w:rsidRPr="00464025">
              <w:rPr>
                <w:rFonts w:eastAsia="Times New Roman" w:cs="Calibri"/>
                <w:kern w:val="0"/>
                <w:lang w:val="en-GB" w:eastAsia="zh-CN"/>
                <w14:ligatures w14:val="none"/>
              </w:rPr>
              <w:t>Ensure that activities contribute to the host country’s sustainable development goals (SDGs).</w:t>
            </w:r>
          </w:p>
        </w:tc>
      </w:tr>
      <w:tr w:rsidR="00CD3A2C" w:rsidRPr="00464025" w14:paraId="1423195D" w14:textId="77777777" w:rsidTr="00D65C2D">
        <w:tc>
          <w:tcPr>
            <w:tcW w:w="9016" w:type="dxa"/>
            <w:gridSpan w:val="2"/>
          </w:tcPr>
          <w:p w14:paraId="2E8A8BD4" w14:textId="58C97EFA" w:rsidR="00CD3A2C" w:rsidRPr="00464025" w:rsidRDefault="00736224" w:rsidP="00D65C2D">
            <w:pPr>
              <w:spacing w:line="276" w:lineRule="auto"/>
              <w:jc w:val="both"/>
              <w:rPr>
                <w:rFonts w:cs="Gill Sans"/>
                <w:color w:val="595959" w:themeColor="text1" w:themeTint="A6"/>
                <w:sz w:val="22"/>
                <w:szCs w:val="22"/>
              </w:rPr>
            </w:pPr>
            <w:r w:rsidRPr="00464025">
              <w:rPr>
                <w:rFonts w:cs="Gill Sans"/>
                <w:color w:val="595959" w:themeColor="text1" w:themeTint="A6"/>
                <w:sz w:val="22"/>
                <w:szCs w:val="22"/>
              </w:rPr>
              <w:lastRenderedPageBreak/>
              <w:t xml:space="preserve">Authorization of </w:t>
            </w:r>
            <w:r w:rsidR="00CD3A2C" w:rsidRPr="00464025">
              <w:rPr>
                <w:rFonts w:cs="Gill Sans"/>
                <w:color w:val="595959" w:themeColor="text1" w:themeTint="A6"/>
                <w:sz w:val="22"/>
                <w:szCs w:val="22"/>
              </w:rPr>
              <w:t>ITMO</w:t>
            </w:r>
            <w:r w:rsidRPr="00464025">
              <w:rPr>
                <w:rFonts w:cs="Gill Sans"/>
                <w:color w:val="595959" w:themeColor="text1" w:themeTint="A6"/>
                <w:sz w:val="22"/>
                <w:szCs w:val="22"/>
              </w:rPr>
              <w:t>s and Article 6.4ERs</w:t>
            </w:r>
            <w:r w:rsidR="00CD3A2C" w:rsidRPr="00464025">
              <w:rPr>
                <w:rFonts w:cs="Gill Sans"/>
                <w:color w:val="595959" w:themeColor="text1" w:themeTint="A6"/>
                <w:sz w:val="22"/>
                <w:szCs w:val="22"/>
              </w:rPr>
              <w:t xml:space="preserve"> </w:t>
            </w:r>
          </w:p>
        </w:tc>
      </w:tr>
      <w:tr w:rsidR="00CD3A2C" w:rsidRPr="00464025" w14:paraId="43CE1CB6" w14:textId="77777777" w:rsidTr="00D65C2D">
        <w:tc>
          <w:tcPr>
            <w:tcW w:w="2830" w:type="dxa"/>
          </w:tcPr>
          <w:p w14:paraId="2190B3FE" w14:textId="77777777" w:rsidR="00CD3A2C" w:rsidRPr="00464025" w:rsidRDefault="00CD3A2C" w:rsidP="00D65C2D">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Name of the Project</w:t>
            </w:r>
          </w:p>
        </w:tc>
        <w:tc>
          <w:tcPr>
            <w:tcW w:w="6186" w:type="dxa"/>
          </w:tcPr>
          <w:p w14:paraId="4755DB62"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596CD95D" w14:textId="77777777" w:rsidTr="00D65C2D">
        <w:tc>
          <w:tcPr>
            <w:tcW w:w="2830" w:type="dxa"/>
          </w:tcPr>
          <w:p w14:paraId="5530515A" w14:textId="77777777" w:rsidR="00CD3A2C" w:rsidRPr="00464025" w:rsidRDefault="00CD3A2C" w:rsidP="00D65C2D">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Description or type of Project</w:t>
            </w:r>
          </w:p>
        </w:tc>
        <w:tc>
          <w:tcPr>
            <w:tcW w:w="6186" w:type="dxa"/>
          </w:tcPr>
          <w:p w14:paraId="39ADBE5D"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65230415" w14:textId="77777777" w:rsidTr="00D65C2D">
        <w:tc>
          <w:tcPr>
            <w:tcW w:w="2830" w:type="dxa"/>
          </w:tcPr>
          <w:p w14:paraId="3FDBADFC" w14:textId="77777777" w:rsidR="00CD3A2C" w:rsidRPr="00464025" w:rsidRDefault="00CD3A2C" w:rsidP="00D65C2D">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Carbon standard under which the Project is developed</w:t>
            </w:r>
          </w:p>
        </w:tc>
        <w:tc>
          <w:tcPr>
            <w:tcW w:w="6186" w:type="dxa"/>
          </w:tcPr>
          <w:p w14:paraId="69AE7748"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2ECEE2F4" w14:textId="77777777" w:rsidTr="00D65C2D">
        <w:tc>
          <w:tcPr>
            <w:tcW w:w="2830" w:type="dxa"/>
          </w:tcPr>
          <w:p w14:paraId="0B608E4C" w14:textId="77777777" w:rsidR="00CD3A2C" w:rsidRPr="00464025" w:rsidRDefault="00CD3A2C" w:rsidP="00D65C2D">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Project reference number (as per the carbon standard registry)</w:t>
            </w:r>
          </w:p>
        </w:tc>
        <w:tc>
          <w:tcPr>
            <w:tcW w:w="6186" w:type="dxa"/>
          </w:tcPr>
          <w:p w14:paraId="123FA5F8"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6D048B9A" w14:textId="77777777" w:rsidTr="00D65C2D">
        <w:tc>
          <w:tcPr>
            <w:tcW w:w="2830" w:type="dxa"/>
          </w:tcPr>
          <w:p w14:paraId="51E56589" w14:textId="77777777" w:rsidR="00CD3A2C" w:rsidRPr="00464025" w:rsidRDefault="00CD3A2C" w:rsidP="00D65C2D">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 xml:space="preserve">Project proponent </w:t>
            </w:r>
          </w:p>
        </w:tc>
        <w:tc>
          <w:tcPr>
            <w:tcW w:w="6186" w:type="dxa"/>
          </w:tcPr>
          <w:p w14:paraId="687509C4"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35C4DE63" w14:textId="77777777" w:rsidTr="00D65C2D">
        <w:tc>
          <w:tcPr>
            <w:tcW w:w="2830" w:type="dxa"/>
          </w:tcPr>
          <w:p w14:paraId="626C8642" w14:textId="77777777" w:rsidR="00CD3A2C" w:rsidRPr="00464025" w:rsidRDefault="00CD3A2C" w:rsidP="00D65C2D">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Estimated GHG emissions reductions and/or removals to be generated from the Project</w:t>
            </w:r>
          </w:p>
        </w:tc>
        <w:tc>
          <w:tcPr>
            <w:tcW w:w="6186" w:type="dxa"/>
          </w:tcPr>
          <w:p w14:paraId="786780CB" w14:textId="77777777" w:rsidR="00CD3A2C" w:rsidRPr="00464025" w:rsidRDefault="00CD3A2C" w:rsidP="00D65C2D">
            <w:pPr>
              <w:spacing w:line="276" w:lineRule="auto"/>
              <w:jc w:val="both"/>
              <w:rPr>
                <w:rFonts w:cs="Gill Sans"/>
                <w:color w:val="595959" w:themeColor="text1" w:themeTint="A6"/>
                <w:sz w:val="22"/>
                <w:szCs w:val="22"/>
              </w:rPr>
            </w:pPr>
          </w:p>
        </w:tc>
      </w:tr>
      <w:tr w:rsidR="00CD3A2C" w:rsidRPr="00464025" w14:paraId="203CCE6E" w14:textId="77777777" w:rsidTr="00D65C2D">
        <w:tc>
          <w:tcPr>
            <w:tcW w:w="2830" w:type="dxa"/>
          </w:tcPr>
          <w:p w14:paraId="5C945281" w14:textId="1EC17848" w:rsidR="00CD3A2C" w:rsidRPr="00464025" w:rsidRDefault="00736224" w:rsidP="00D65C2D">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Number</w:t>
            </w:r>
            <w:r w:rsidR="00CD3A2C" w:rsidRPr="00464025">
              <w:rPr>
                <w:rFonts w:cs="Gill Sans"/>
                <w:i/>
                <w:iCs/>
                <w:color w:val="595959" w:themeColor="text1" w:themeTint="A6"/>
                <w:sz w:val="22"/>
                <w:szCs w:val="22"/>
              </w:rPr>
              <w:t xml:space="preserve"> of </w:t>
            </w:r>
            <w:r w:rsidRPr="00464025">
              <w:rPr>
                <w:rFonts w:cs="Gill Sans"/>
                <w:i/>
                <w:iCs/>
                <w:color w:val="595959" w:themeColor="text1" w:themeTint="A6"/>
                <w:sz w:val="22"/>
                <w:szCs w:val="22"/>
              </w:rPr>
              <w:t>issued Mitigation Outcomes /</w:t>
            </w:r>
            <w:r w:rsidR="00CD3A2C" w:rsidRPr="00464025">
              <w:rPr>
                <w:rFonts w:cs="Gill Sans"/>
                <w:i/>
                <w:iCs/>
                <w:color w:val="595959" w:themeColor="text1" w:themeTint="A6"/>
                <w:sz w:val="22"/>
                <w:szCs w:val="22"/>
              </w:rPr>
              <w:t xml:space="preserve">carbon credits </w:t>
            </w:r>
            <w:r w:rsidRPr="00464025">
              <w:rPr>
                <w:rFonts w:cs="Gill Sans"/>
                <w:i/>
                <w:iCs/>
                <w:color w:val="595959" w:themeColor="text1" w:themeTint="A6"/>
                <w:sz w:val="22"/>
                <w:szCs w:val="22"/>
              </w:rPr>
              <w:t>covered under this authorization</w:t>
            </w:r>
            <w:r w:rsidR="00CD3A2C" w:rsidRPr="00464025">
              <w:rPr>
                <w:rFonts w:cs="Gill Sans"/>
                <w:i/>
                <w:iCs/>
                <w:color w:val="595959" w:themeColor="text1" w:themeTint="A6"/>
                <w:sz w:val="22"/>
                <w:szCs w:val="22"/>
              </w:rPr>
              <w:t xml:space="preserve"> </w:t>
            </w:r>
          </w:p>
        </w:tc>
        <w:tc>
          <w:tcPr>
            <w:tcW w:w="6186" w:type="dxa"/>
          </w:tcPr>
          <w:p w14:paraId="412E1733" w14:textId="77777777" w:rsidR="00CD3A2C" w:rsidRPr="00464025" w:rsidRDefault="00CD3A2C" w:rsidP="00D65C2D">
            <w:pPr>
              <w:spacing w:line="276" w:lineRule="auto"/>
              <w:jc w:val="both"/>
              <w:rPr>
                <w:rFonts w:cs="Gill Sans"/>
                <w:color w:val="595959" w:themeColor="text1" w:themeTint="A6"/>
                <w:sz w:val="22"/>
                <w:szCs w:val="22"/>
              </w:rPr>
            </w:pPr>
          </w:p>
        </w:tc>
      </w:tr>
      <w:tr w:rsidR="00736224" w:rsidRPr="00464025" w14:paraId="79A93155" w14:textId="77777777" w:rsidTr="00D65C2D">
        <w:tc>
          <w:tcPr>
            <w:tcW w:w="2830" w:type="dxa"/>
          </w:tcPr>
          <w:p w14:paraId="64EFE912" w14:textId="585CF62B" w:rsidR="00736224" w:rsidRPr="00464025" w:rsidRDefault="00736224" w:rsidP="00D65C2D">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Unique Identification Number of it issued Mitigation Outcomes/Article 6.4Credits</w:t>
            </w:r>
          </w:p>
        </w:tc>
        <w:tc>
          <w:tcPr>
            <w:tcW w:w="6186" w:type="dxa"/>
          </w:tcPr>
          <w:p w14:paraId="62CD50FF" w14:textId="77777777" w:rsidR="00736224" w:rsidRPr="00464025" w:rsidRDefault="00736224" w:rsidP="00D65C2D">
            <w:pPr>
              <w:spacing w:line="276" w:lineRule="auto"/>
              <w:jc w:val="both"/>
              <w:rPr>
                <w:rFonts w:cs="Gill Sans"/>
                <w:color w:val="595959" w:themeColor="text1" w:themeTint="A6"/>
                <w:sz w:val="22"/>
                <w:szCs w:val="22"/>
              </w:rPr>
            </w:pPr>
          </w:p>
        </w:tc>
      </w:tr>
      <w:tr w:rsidR="00CD3A2C" w:rsidRPr="00464025" w14:paraId="34116558" w14:textId="77777777" w:rsidTr="00D65C2D">
        <w:tc>
          <w:tcPr>
            <w:tcW w:w="2830" w:type="dxa"/>
          </w:tcPr>
          <w:p w14:paraId="57C80FB3" w14:textId="77777777" w:rsidR="00CD3A2C" w:rsidRPr="00464025" w:rsidRDefault="00CD3A2C" w:rsidP="00D65C2D">
            <w:pPr>
              <w:spacing w:line="276" w:lineRule="auto"/>
              <w:jc w:val="both"/>
              <w:rPr>
                <w:rFonts w:cs="Gill Sans"/>
                <w:i/>
                <w:iCs/>
                <w:color w:val="595959" w:themeColor="text1" w:themeTint="A6"/>
                <w:sz w:val="22"/>
                <w:szCs w:val="22"/>
              </w:rPr>
            </w:pPr>
          </w:p>
          <w:p w14:paraId="310F39A5" w14:textId="77777777" w:rsidR="00CD3A2C" w:rsidRPr="00464025" w:rsidRDefault="00CD3A2C" w:rsidP="00D65C2D">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Pre-authorization of ITMO Use</w:t>
            </w:r>
          </w:p>
        </w:tc>
        <w:tc>
          <w:tcPr>
            <w:tcW w:w="6186" w:type="dxa"/>
          </w:tcPr>
          <w:p w14:paraId="30232CD5"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79"/>
                <w:id w:val="-337308465"/>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NDC of country [indicate name of country if known]</w:t>
            </w:r>
          </w:p>
          <w:p w14:paraId="507BC291"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74"/>
                <w:id w:val="-2043508435"/>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voluntary carbon markets</w:t>
            </w:r>
          </w:p>
          <w:p w14:paraId="36E410B0"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75"/>
                <w:id w:val="-480008323"/>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CORSIA</w:t>
            </w:r>
          </w:p>
          <w:p w14:paraId="66610BDF"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76"/>
                <w:id w:val="-1153446869"/>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Others. Please specify</w:t>
            </w:r>
          </w:p>
        </w:tc>
      </w:tr>
      <w:tr w:rsidR="00CD3A2C" w:rsidRPr="00464025" w14:paraId="21E6B102" w14:textId="77777777" w:rsidTr="00D65C2D">
        <w:tc>
          <w:tcPr>
            <w:tcW w:w="2830" w:type="dxa"/>
          </w:tcPr>
          <w:p w14:paraId="1A69BA10" w14:textId="77777777" w:rsidR="00CD3A2C" w:rsidRPr="00464025" w:rsidRDefault="00CD3A2C" w:rsidP="00D65C2D">
            <w:pPr>
              <w:spacing w:line="276" w:lineRule="auto"/>
              <w:jc w:val="both"/>
              <w:rPr>
                <w:rFonts w:cs="Gill Sans"/>
                <w:i/>
                <w:iCs/>
                <w:color w:val="595959" w:themeColor="text1" w:themeTint="A6"/>
                <w:sz w:val="22"/>
                <w:szCs w:val="22"/>
              </w:rPr>
            </w:pPr>
            <w:r w:rsidRPr="00464025">
              <w:rPr>
                <w:rFonts w:cs="Gill Sans"/>
                <w:i/>
                <w:iCs/>
                <w:color w:val="595959" w:themeColor="text1" w:themeTint="A6"/>
                <w:sz w:val="22"/>
                <w:szCs w:val="22"/>
              </w:rPr>
              <w:t xml:space="preserve">Authorization </w:t>
            </w:r>
          </w:p>
        </w:tc>
        <w:tc>
          <w:tcPr>
            <w:tcW w:w="6186" w:type="dxa"/>
          </w:tcPr>
          <w:p w14:paraId="6513AA2A" w14:textId="77777777" w:rsidR="00CD3A2C" w:rsidRPr="00464025" w:rsidRDefault="00CD3A2C" w:rsidP="00D65C2D">
            <w:pPr>
              <w:spacing w:line="276" w:lineRule="auto"/>
              <w:rPr>
                <w:rFonts w:cs="Gill Sans"/>
                <w:color w:val="595959" w:themeColor="text1" w:themeTint="A6"/>
                <w:sz w:val="22"/>
                <w:szCs w:val="22"/>
              </w:rPr>
            </w:pPr>
            <w:r w:rsidRPr="00464025">
              <w:rPr>
                <w:rFonts w:cs="Gill Sans"/>
                <w:color w:val="595959" w:themeColor="text1" w:themeTint="A6"/>
                <w:sz w:val="22"/>
                <w:szCs w:val="22"/>
              </w:rPr>
              <w:t xml:space="preserve">The project proponent intends to request for authorization of mitigation outcomes </w:t>
            </w:r>
          </w:p>
          <w:p w14:paraId="3E73E97F"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77"/>
                <w:id w:val="55056794"/>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Yes</w:t>
            </w:r>
          </w:p>
          <w:p w14:paraId="7FD1779D" w14:textId="77777777" w:rsidR="00CD3A2C" w:rsidRPr="00464025" w:rsidRDefault="00000000" w:rsidP="00D65C2D">
            <w:pPr>
              <w:spacing w:line="276" w:lineRule="auto"/>
              <w:rPr>
                <w:rFonts w:cs="Gill Sans"/>
                <w:color w:val="595959" w:themeColor="text1" w:themeTint="A6"/>
                <w:sz w:val="22"/>
                <w:szCs w:val="22"/>
              </w:rPr>
            </w:pPr>
            <w:sdt>
              <w:sdtPr>
                <w:rPr>
                  <w:color w:val="595959" w:themeColor="text1" w:themeTint="A6"/>
                  <w:sz w:val="22"/>
                  <w:szCs w:val="22"/>
                </w:rPr>
                <w:tag w:val="goog_rdk_78"/>
                <w:id w:val="-2088681911"/>
              </w:sdtPr>
              <w:sdtContent>
                <w:r w:rsidR="00CD3A2C" w:rsidRPr="00464025">
                  <w:rPr>
                    <w:rFonts w:eastAsia="Arial Unicode MS" w:cs="Segoe UI Symbol"/>
                    <w:color w:val="595959" w:themeColor="text1" w:themeTint="A6"/>
                    <w:sz w:val="22"/>
                    <w:szCs w:val="22"/>
                  </w:rPr>
                  <w:t>☐</w:t>
                </w:r>
              </w:sdtContent>
            </w:sdt>
            <w:r w:rsidR="00CD3A2C" w:rsidRPr="00464025">
              <w:rPr>
                <w:rFonts w:cs="Gill Sans"/>
                <w:color w:val="595959" w:themeColor="text1" w:themeTint="A6"/>
                <w:sz w:val="22"/>
                <w:szCs w:val="22"/>
              </w:rPr>
              <w:t xml:space="preserve"> No</w:t>
            </w:r>
          </w:p>
        </w:tc>
      </w:tr>
    </w:tbl>
    <w:p w14:paraId="548E8136" w14:textId="77777777" w:rsidR="00CD3A2C" w:rsidRPr="00464025" w:rsidRDefault="00CD3A2C" w:rsidP="00645DC1">
      <w:pPr>
        <w:spacing w:line="276" w:lineRule="auto"/>
        <w:rPr>
          <w:sz w:val="22"/>
          <w:szCs w:val="22"/>
        </w:rPr>
      </w:pPr>
    </w:p>
    <w:p w14:paraId="5345B02F" w14:textId="77777777" w:rsidR="00CD3A2C" w:rsidRPr="00464025" w:rsidRDefault="00CD3A2C" w:rsidP="00645DC1">
      <w:pPr>
        <w:spacing w:line="276" w:lineRule="auto"/>
        <w:rPr>
          <w:sz w:val="22"/>
          <w:szCs w:val="22"/>
        </w:rPr>
      </w:pPr>
    </w:p>
    <w:p w14:paraId="359CCA64" w14:textId="77777777" w:rsidR="00CD3A2C" w:rsidRPr="00464025" w:rsidRDefault="00CD3A2C" w:rsidP="00645DC1">
      <w:pPr>
        <w:spacing w:line="276" w:lineRule="auto"/>
        <w:rPr>
          <w:sz w:val="22"/>
          <w:szCs w:val="22"/>
        </w:rPr>
      </w:pPr>
    </w:p>
    <w:tbl>
      <w:tblPr>
        <w:tblW w:w="935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3397"/>
        <w:gridCol w:w="5954"/>
      </w:tblGrid>
      <w:tr w:rsidR="00645DC1" w:rsidRPr="00464025" w14:paraId="20E89220" w14:textId="77777777" w:rsidTr="00EA1805">
        <w:tc>
          <w:tcPr>
            <w:tcW w:w="3397" w:type="dxa"/>
          </w:tcPr>
          <w:p w14:paraId="635C1E96" w14:textId="77777777" w:rsidR="00645DC1" w:rsidRPr="00464025" w:rsidRDefault="00645DC1" w:rsidP="00EA1805">
            <w:pPr>
              <w:spacing w:line="276" w:lineRule="auto"/>
              <w:rPr>
                <w:rFonts w:cs="Gill Sans"/>
                <w:b/>
                <w:bCs/>
                <w:color w:val="595959" w:themeColor="text1" w:themeTint="A6"/>
                <w:sz w:val="22"/>
                <w:szCs w:val="22"/>
              </w:rPr>
            </w:pPr>
            <w:r w:rsidRPr="00464025">
              <w:rPr>
                <w:rFonts w:cs="Gill Sans"/>
                <w:b/>
                <w:bCs/>
                <w:color w:val="595959" w:themeColor="text1" w:themeTint="A6"/>
                <w:sz w:val="22"/>
                <w:szCs w:val="22"/>
              </w:rPr>
              <w:t>Authorization element</w:t>
            </w:r>
          </w:p>
        </w:tc>
        <w:tc>
          <w:tcPr>
            <w:tcW w:w="5954" w:type="dxa"/>
          </w:tcPr>
          <w:p w14:paraId="600E553B" w14:textId="77777777" w:rsidR="00645DC1" w:rsidRPr="00464025" w:rsidRDefault="00645DC1" w:rsidP="00EA1805">
            <w:pPr>
              <w:spacing w:line="276" w:lineRule="auto"/>
              <w:rPr>
                <w:rFonts w:cs="Gill Sans"/>
                <w:b/>
                <w:bCs/>
                <w:color w:val="595959" w:themeColor="text1" w:themeTint="A6"/>
                <w:sz w:val="22"/>
                <w:szCs w:val="22"/>
              </w:rPr>
            </w:pPr>
            <w:r w:rsidRPr="00464025">
              <w:rPr>
                <w:rFonts w:cs="Gill Sans"/>
                <w:b/>
                <w:bCs/>
                <w:color w:val="595959" w:themeColor="text1" w:themeTint="A6"/>
                <w:sz w:val="22"/>
                <w:szCs w:val="22"/>
              </w:rPr>
              <w:t>Details</w:t>
            </w:r>
          </w:p>
        </w:tc>
      </w:tr>
      <w:tr w:rsidR="002F5CDF" w:rsidRPr="00464025" w14:paraId="22848A4E" w14:textId="77777777" w:rsidTr="00EA1805">
        <w:tc>
          <w:tcPr>
            <w:tcW w:w="3397" w:type="dxa"/>
          </w:tcPr>
          <w:p w14:paraId="7AE18651" w14:textId="3F102686" w:rsidR="002F5CDF" w:rsidRPr="00464025" w:rsidRDefault="002F5CDF"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Cooperative Approach</w:t>
            </w:r>
          </w:p>
        </w:tc>
        <w:tc>
          <w:tcPr>
            <w:tcW w:w="5954" w:type="dxa"/>
          </w:tcPr>
          <w:p w14:paraId="38EACB43" w14:textId="77777777" w:rsidR="002F5CDF" w:rsidRPr="00464025" w:rsidRDefault="002F5CDF" w:rsidP="00EA1805">
            <w:pPr>
              <w:spacing w:line="276" w:lineRule="auto"/>
              <w:rPr>
                <w:rFonts w:cs="Gill Sans"/>
                <w:color w:val="595959" w:themeColor="text1" w:themeTint="A6"/>
                <w:sz w:val="22"/>
                <w:szCs w:val="22"/>
              </w:rPr>
            </w:pPr>
          </w:p>
        </w:tc>
      </w:tr>
      <w:tr w:rsidR="002F5CDF" w:rsidRPr="00464025" w14:paraId="79785315" w14:textId="77777777" w:rsidTr="00EA1805">
        <w:tc>
          <w:tcPr>
            <w:tcW w:w="3397" w:type="dxa"/>
          </w:tcPr>
          <w:p w14:paraId="433B2E7E" w14:textId="7C3326D5" w:rsidR="002F5CDF" w:rsidRPr="00464025" w:rsidRDefault="002F5CDF"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Entity</w:t>
            </w:r>
          </w:p>
        </w:tc>
        <w:tc>
          <w:tcPr>
            <w:tcW w:w="5954" w:type="dxa"/>
          </w:tcPr>
          <w:p w14:paraId="50737C67" w14:textId="77777777" w:rsidR="002F5CDF" w:rsidRPr="00464025" w:rsidRDefault="002F5CDF" w:rsidP="00EA1805">
            <w:pPr>
              <w:spacing w:line="276" w:lineRule="auto"/>
              <w:rPr>
                <w:rFonts w:cs="Gill Sans"/>
                <w:color w:val="595959" w:themeColor="text1" w:themeTint="A6"/>
                <w:sz w:val="22"/>
                <w:szCs w:val="22"/>
              </w:rPr>
            </w:pPr>
          </w:p>
        </w:tc>
      </w:tr>
      <w:tr w:rsidR="002F5CDF" w:rsidRPr="00464025" w14:paraId="4B7FDA31" w14:textId="77777777" w:rsidTr="00EA1805">
        <w:tc>
          <w:tcPr>
            <w:tcW w:w="3397" w:type="dxa"/>
          </w:tcPr>
          <w:p w14:paraId="6130DEC5" w14:textId="473F6EE5" w:rsidR="002F5CDF" w:rsidRPr="00464025" w:rsidRDefault="002F5CDF"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Mitigation Outcome</w:t>
            </w:r>
          </w:p>
        </w:tc>
        <w:tc>
          <w:tcPr>
            <w:tcW w:w="5954" w:type="dxa"/>
          </w:tcPr>
          <w:p w14:paraId="2ADF16F1" w14:textId="77777777" w:rsidR="002F5CDF" w:rsidRPr="00464025" w:rsidRDefault="002F5CDF" w:rsidP="00EA1805">
            <w:pPr>
              <w:spacing w:line="276" w:lineRule="auto"/>
              <w:rPr>
                <w:rFonts w:cs="Gill Sans"/>
                <w:color w:val="595959" w:themeColor="text1" w:themeTint="A6"/>
                <w:sz w:val="22"/>
                <w:szCs w:val="22"/>
              </w:rPr>
            </w:pPr>
          </w:p>
        </w:tc>
      </w:tr>
      <w:tr w:rsidR="00645DC1" w:rsidRPr="00464025" w14:paraId="7E18268F" w14:textId="77777777" w:rsidTr="00EA1805">
        <w:tc>
          <w:tcPr>
            <w:tcW w:w="3397" w:type="dxa"/>
          </w:tcPr>
          <w:p w14:paraId="153A995D"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Project from which carbon credits are authorized</w:t>
            </w:r>
          </w:p>
        </w:tc>
        <w:tc>
          <w:tcPr>
            <w:tcW w:w="5954" w:type="dxa"/>
          </w:tcPr>
          <w:p w14:paraId="041A400F"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[title of project]</w:t>
            </w:r>
          </w:p>
        </w:tc>
      </w:tr>
      <w:tr w:rsidR="00645DC1" w:rsidRPr="00464025" w14:paraId="299990B8" w14:textId="77777777" w:rsidTr="00EA1805">
        <w:tc>
          <w:tcPr>
            <w:tcW w:w="3397" w:type="dxa"/>
          </w:tcPr>
          <w:p w14:paraId="7F8C351B"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Carbon standard issuing the carbon credits sought to be authorized</w:t>
            </w:r>
          </w:p>
        </w:tc>
        <w:tc>
          <w:tcPr>
            <w:tcW w:w="5954" w:type="dxa"/>
          </w:tcPr>
          <w:p w14:paraId="40DE4212"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[carbon standard issuing the carbon credits]</w:t>
            </w:r>
          </w:p>
        </w:tc>
      </w:tr>
      <w:tr w:rsidR="00645DC1" w:rsidRPr="00464025" w14:paraId="2C3EDF7B" w14:textId="77777777" w:rsidTr="00EA1805">
        <w:tc>
          <w:tcPr>
            <w:tcW w:w="3397" w:type="dxa"/>
          </w:tcPr>
          <w:p w14:paraId="0351B711"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Name of the project proponent/ applicant</w:t>
            </w:r>
          </w:p>
        </w:tc>
        <w:tc>
          <w:tcPr>
            <w:tcW w:w="5954" w:type="dxa"/>
          </w:tcPr>
          <w:p w14:paraId="70E8C0F1"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[description of applicant or project proponent]</w:t>
            </w:r>
          </w:p>
        </w:tc>
      </w:tr>
      <w:tr w:rsidR="00645DC1" w:rsidRPr="00464025" w14:paraId="3EBF1F94" w14:textId="77777777" w:rsidTr="00EA1805">
        <w:tc>
          <w:tcPr>
            <w:tcW w:w="3397" w:type="dxa"/>
          </w:tcPr>
          <w:p w14:paraId="03103ABE"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Total cumulative maximum volume of carbon credits for which international transfer and use are authorized</w:t>
            </w:r>
          </w:p>
        </w:tc>
        <w:tc>
          <w:tcPr>
            <w:tcW w:w="5954" w:type="dxa"/>
          </w:tcPr>
          <w:p w14:paraId="20AA4253"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[in tCO2eq, generated during the authorization period]</w:t>
            </w:r>
          </w:p>
        </w:tc>
      </w:tr>
      <w:tr w:rsidR="00645DC1" w:rsidRPr="00464025" w14:paraId="6AF2B973" w14:textId="77777777" w:rsidTr="00EA1805">
        <w:tc>
          <w:tcPr>
            <w:tcW w:w="3397" w:type="dxa"/>
          </w:tcPr>
          <w:p w14:paraId="452B4ECD"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Authorization period</w:t>
            </w:r>
          </w:p>
        </w:tc>
        <w:tc>
          <w:tcPr>
            <w:tcW w:w="5954" w:type="dxa"/>
          </w:tcPr>
          <w:p w14:paraId="297AE6BD"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[period over which volume above may be generated for international transfer under Article 6.2]</w:t>
            </w:r>
          </w:p>
        </w:tc>
      </w:tr>
      <w:tr w:rsidR="00645DC1" w:rsidRPr="00464025" w14:paraId="17F27D57" w14:textId="77777777" w:rsidTr="00EA1805">
        <w:tc>
          <w:tcPr>
            <w:tcW w:w="3397" w:type="dxa"/>
          </w:tcPr>
          <w:p w14:paraId="7CC153FB"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NDC period during which the carbon credits are authorized for use</w:t>
            </w:r>
          </w:p>
        </w:tc>
        <w:tc>
          <w:tcPr>
            <w:tcW w:w="5954" w:type="dxa"/>
          </w:tcPr>
          <w:p w14:paraId="1FBFB0E8"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[NDC period(s)</w:t>
            </w:r>
          </w:p>
        </w:tc>
      </w:tr>
      <w:tr w:rsidR="00645DC1" w:rsidRPr="00464025" w14:paraId="0BA9D15A" w14:textId="77777777" w:rsidTr="00EA1805">
        <w:tc>
          <w:tcPr>
            <w:tcW w:w="3397" w:type="dxa"/>
          </w:tcPr>
          <w:p w14:paraId="4CBF29E7" w14:textId="77777777" w:rsidR="00645DC1" w:rsidRPr="00464025" w:rsidRDefault="00645DC1" w:rsidP="00EA1805">
            <w:pPr>
              <w:spacing w:line="276" w:lineRule="auto"/>
              <w:rPr>
                <w:rFonts w:cs="Gill Sans"/>
                <w:i/>
                <w:iCs/>
                <w:color w:val="595959" w:themeColor="text1" w:themeTint="A6"/>
                <w:sz w:val="22"/>
                <w:szCs w:val="22"/>
              </w:rPr>
            </w:pPr>
            <w:r w:rsidRPr="00464025">
              <w:rPr>
                <w:rFonts w:cs="Gill Sans"/>
                <w:i/>
                <w:iCs/>
                <w:color w:val="595959" w:themeColor="text1" w:themeTint="A6"/>
                <w:sz w:val="22"/>
                <w:szCs w:val="22"/>
              </w:rPr>
              <w:t>Authorized use for carbon credits</w:t>
            </w:r>
          </w:p>
        </w:tc>
        <w:tc>
          <w:tcPr>
            <w:tcW w:w="5954" w:type="dxa"/>
          </w:tcPr>
          <w:p w14:paraId="657BEF26" w14:textId="23DF8B92"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79"/>
                <w:id w:val="967710324"/>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NDC of country [indicate name of country</w:t>
            </w:r>
            <w:r w:rsidR="005837A4" w:rsidRPr="00464025">
              <w:rPr>
                <w:rFonts w:cs="Gill Sans"/>
                <w:color w:val="595959" w:themeColor="text1" w:themeTint="A6"/>
                <w:sz w:val="22"/>
                <w:szCs w:val="22"/>
              </w:rPr>
              <w:t xml:space="preserve"> if known</w:t>
            </w:r>
            <w:r w:rsidR="00645DC1" w:rsidRPr="00464025">
              <w:rPr>
                <w:rFonts w:cs="Gill Sans"/>
                <w:color w:val="595959" w:themeColor="text1" w:themeTint="A6"/>
                <w:sz w:val="22"/>
                <w:szCs w:val="22"/>
              </w:rPr>
              <w:t>]</w:t>
            </w:r>
          </w:p>
          <w:p w14:paraId="5CB75EB4" w14:textId="46203CC2"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79"/>
                <w:id w:val="-1038966162"/>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Other international mitigation purposes (</w:t>
            </w:r>
            <w:proofErr w:type="spellStart"/>
            <w:r w:rsidR="00645DC1" w:rsidRPr="00464025">
              <w:rPr>
                <w:rFonts w:cs="Gill Sans"/>
                <w:color w:val="595959" w:themeColor="text1" w:themeTint="A6"/>
                <w:sz w:val="22"/>
                <w:szCs w:val="22"/>
              </w:rPr>
              <w:t>e.g</w:t>
            </w:r>
            <w:proofErr w:type="spellEnd"/>
            <w:r w:rsidR="00645DC1" w:rsidRPr="00464025">
              <w:rPr>
                <w:rFonts w:cs="Gill Sans"/>
                <w:color w:val="595959" w:themeColor="text1" w:themeTint="A6"/>
                <w:sz w:val="22"/>
                <w:szCs w:val="22"/>
              </w:rPr>
              <w:t xml:space="preserve"> CORSIA)</w:t>
            </w:r>
          </w:p>
          <w:p w14:paraId="01B90CCA" w14:textId="77777777" w:rsidR="00645DC1" w:rsidRPr="00464025" w:rsidRDefault="00000000" w:rsidP="00EA1805">
            <w:pPr>
              <w:spacing w:line="276" w:lineRule="auto"/>
              <w:rPr>
                <w:rFonts w:cs="Gill Sans"/>
                <w:color w:val="595959" w:themeColor="text1" w:themeTint="A6"/>
                <w:sz w:val="22"/>
                <w:szCs w:val="22"/>
              </w:rPr>
            </w:pPr>
            <w:sdt>
              <w:sdtPr>
                <w:rPr>
                  <w:color w:val="595959" w:themeColor="text1" w:themeTint="A6"/>
                  <w:sz w:val="22"/>
                  <w:szCs w:val="22"/>
                </w:rPr>
                <w:tag w:val="goog_rdk_80"/>
                <w:id w:val="-1168640470"/>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Other purposes (such as voluntary carbon market)</w:t>
            </w:r>
          </w:p>
          <w:p w14:paraId="332C5C5A" w14:textId="77777777" w:rsidR="00645DC1" w:rsidRPr="00464025" w:rsidRDefault="00645DC1" w:rsidP="00EA1805">
            <w:pPr>
              <w:spacing w:line="276" w:lineRule="auto"/>
              <w:rPr>
                <w:rFonts w:cs="Gill Sans"/>
                <w:color w:val="595959" w:themeColor="text1" w:themeTint="A6"/>
                <w:sz w:val="22"/>
                <w:szCs w:val="22"/>
              </w:rPr>
            </w:pPr>
          </w:p>
          <w:p w14:paraId="47DFC0AA" w14:textId="77777777" w:rsidR="00645DC1" w:rsidRPr="00464025" w:rsidRDefault="00645DC1" w:rsidP="00EA1805">
            <w:pPr>
              <w:spacing w:line="276" w:lineRule="auto"/>
              <w:rPr>
                <w:rFonts w:cs="Gill Sans"/>
                <w:color w:val="595959" w:themeColor="text1" w:themeTint="A6"/>
                <w:sz w:val="22"/>
                <w:szCs w:val="22"/>
              </w:rPr>
            </w:pPr>
            <w:r w:rsidRPr="00464025">
              <w:rPr>
                <w:rFonts w:cs="Gill Sans"/>
                <w:color w:val="595959" w:themeColor="text1" w:themeTint="A6"/>
                <w:sz w:val="22"/>
                <w:szCs w:val="22"/>
              </w:rPr>
              <w:t xml:space="preserve">The authorized carbon credits will be deemed “first transferred” at: </w:t>
            </w:r>
          </w:p>
          <w:p w14:paraId="6DEF0DAD" w14:textId="754A9834" w:rsidR="00645DC1" w:rsidRPr="00464025" w:rsidRDefault="00000000" w:rsidP="00EA1805">
            <w:pPr>
              <w:spacing w:line="276" w:lineRule="auto"/>
              <w:ind w:left="459"/>
              <w:rPr>
                <w:rFonts w:cs="Gill Sans"/>
                <w:color w:val="595959" w:themeColor="text1" w:themeTint="A6"/>
                <w:sz w:val="22"/>
                <w:szCs w:val="22"/>
              </w:rPr>
            </w:pPr>
            <w:sdt>
              <w:sdtPr>
                <w:rPr>
                  <w:color w:val="595959" w:themeColor="text1" w:themeTint="A6"/>
                  <w:sz w:val="22"/>
                  <w:szCs w:val="22"/>
                </w:rPr>
                <w:tag w:val="goog_rdk_81"/>
                <w:id w:val="683325677"/>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Transfer</w:t>
            </w:r>
          </w:p>
          <w:p w14:paraId="3CB034BC" w14:textId="67EDE938" w:rsidR="00645DC1" w:rsidRPr="00464025" w:rsidRDefault="00000000" w:rsidP="00645DC1">
            <w:pPr>
              <w:spacing w:line="276" w:lineRule="auto"/>
              <w:ind w:left="459"/>
              <w:rPr>
                <w:rFonts w:cs="Gill Sans"/>
                <w:color w:val="595959" w:themeColor="text1" w:themeTint="A6"/>
                <w:sz w:val="22"/>
                <w:szCs w:val="22"/>
              </w:rPr>
            </w:pPr>
            <w:sdt>
              <w:sdtPr>
                <w:rPr>
                  <w:color w:val="595959" w:themeColor="text1" w:themeTint="A6"/>
                  <w:sz w:val="22"/>
                  <w:szCs w:val="22"/>
                </w:rPr>
                <w:tag w:val="goog_rdk_81"/>
                <w:id w:val="-726371579"/>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Authorization</w:t>
            </w:r>
          </w:p>
          <w:p w14:paraId="06EC9079" w14:textId="77777777" w:rsidR="00645DC1" w:rsidRPr="00464025" w:rsidRDefault="00000000" w:rsidP="00EA1805">
            <w:pPr>
              <w:spacing w:line="276" w:lineRule="auto"/>
              <w:ind w:left="459"/>
              <w:rPr>
                <w:rFonts w:cs="Gill Sans"/>
                <w:color w:val="595959" w:themeColor="text1" w:themeTint="A6"/>
                <w:sz w:val="22"/>
                <w:szCs w:val="22"/>
              </w:rPr>
            </w:pPr>
            <w:sdt>
              <w:sdtPr>
                <w:rPr>
                  <w:color w:val="595959" w:themeColor="text1" w:themeTint="A6"/>
                  <w:sz w:val="22"/>
                  <w:szCs w:val="22"/>
                </w:rPr>
                <w:tag w:val="goog_rdk_82"/>
                <w:id w:val="-1130709435"/>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Issuance</w:t>
            </w:r>
          </w:p>
          <w:p w14:paraId="3C6F37B7" w14:textId="77777777" w:rsidR="00645DC1" w:rsidRPr="00464025" w:rsidRDefault="00000000" w:rsidP="00EA1805">
            <w:pPr>
              <w:spacing w:line="276" w:lineRule="auto"/>
              <w:ind w:left="459"/>
              <w:rPr>
                <w:rFonts w:cs="Gill Sans"/>
                <w:color w:val="595959" w:themeColor="text1" w:themeTint="A6"/>
                <w:sz w:val="22"/>
                <w:szCs w:val="22"/>
              </w:rPr>
            </w:pPr>
            <w:sdt>
              <w:sdtPr>
                <w:rPr>
                  <w:color w:val="595959" w:themeColor="text1" w:themeTint="A6"/>
                  <w:sz w:val="22"/>
                  <w:szCs w:val="22"/>
                </w:rPr>
                <w:tag w:val="goog_rdk_83"/>
                <w:id w:val="-1190829441"/>
              </w:sdtPr>
              <w:sdtContent>
                <w:r w:rsidR="00645DC1" w:rsidRPr="00464025">
                  <w:rPr>
                    <w:rFonts w:eastAsia="Arial Unicode MS" w:cs="Segoe UI Symbol"/>
                    <w:color w:val="595959" w:themeColor="text1" w:themeTint="A6"/>
                    <w:sz w:val="22"/>
                    <w:szCs w:val="22"/>
                  </w:rPr>
                  <w:t>☐</w:t>
                </w:r>
              </w:sdtContent>
            </w:sdt>
            <w:r w:rsidR="00645DC1" w:rsidRPr="00464025">
              <w:rPr>
                <w:rFonts w:cs="Gill Sans"/>
                <w:color w:val="595959" w:themeColor="text1" w:themeTint="A6"/>
                <w:sz w:val="22"/>
                <w:szCs w:val="22"/>
              </w:rPr>
              <w:t xml:space="preserve"> Use or cancellation</w:t>
            </w:r>
          </w:p>
          <w:p w14:paraId="11B94572" w14:textId="77777777" w:rsidR="00645DC1" w:rsidRPr="00464025" w:rsidRDefault="00645DC1" w:rsidP="00EA1805">
            <w:pPr>
              <w:spacing w:line="276" w:lineRule="auto"/>
              <w:rPr>
                <w:rFonts w:cs="Gill Sans"/>
                <w:color w:val="595959" w:themeColor="text1" w:themeTint="A6"/>
                <w:sz w:val="22"/>
                <w:szCs w:val="22"/>
              </w:rPr>
            </w:pPr>
          </w:p>
        </w:tc>
      </w:tr>
    </w:tbl>
    <w:p w14:paraId="0CD1203F" w14:textId="77777777" w:rsidR="00645DC1" w:rsidRPr="00464025" w:rsidRDefault="00645DC1" w:rsidP="00645DC1">
      <w:pPr>
        <w:spacing w:line="276" w:lineRule="auto"/>
        <w:rPr>
          <w:rFonts w:eastAsia="Arial" w:cs="Arial"/>
          <w:sz w:val="22"/>
          <w:szCs w:val="22"/>
        </w:rPr>
      </w:pPr>
    </w:p>
    <w:p w14:paraId="4DCECD5A" w14:textId="77777777" w:rsidR="00645DC1" w:rsidRPr="00464025" w:rsidRDefault="00645DC1" w:rsidP="00645DC1">
      <w:pPr>
        <w:spacing w:line="276" w:lineRule="auto"/>
        <w:jc w:val="both"/>
        <w:rPr>
          <w:sz w:val="22"/>
          <w:szCs w:val="22"/>
        </w:rPr>
      </w:pPr>
      <w:r w:rsidRPr="00464025">
        <w:rPr>
          <w:sz w:val="22"/>
          <w:szCs w:val="22"/>
        </w:rPr>
        <w:t xml:space="preserve">Through this letter, the Government of Pakistan commits that it shall support/effect the transfer and accounting of authorized carbon credits from the Project and that it shall </w:t>
      </w:r>
      <w:proofErr w:type="gramStart"/>
      <w:r w:rsidRPr="00464025">
        <w:rPr>
          <w:sz w:val="22"/>
          <w:szCs w:val="22"/>
        </w:rPr>
        <w:t>effect</w:t>
      </w:r>
      <w:proofErr w:type="gramEnd"/>
      <w:r w:rsidRPr="00464025">
        <w:rPr>
          <w:sz w:val="22"/>
          <w:szCs w:val="22"/>
        </w:rPr>
        <w:t xml:space="preserve"> corresponding adjustment in line with the Guidance on cooperative approaches referred to in Article 6 paragraph 2 of the Paris Agreement. </w:t>
      </w:r>
    </w:p>
    <w:p w14:paraId="178A05C7" w14:textId="250D5BC4" w:rsidR="00645DC1" w:rsidRPr="00464025" w:rsidRDefault="00645DC1" w:rsidP="005837A4">
      <w:pPr>
        <w:spacing w:line="276" w:lineRule="auto"/>
        <w:jc w:val="both"/>
        <w:rPr>
          <w:sz w:val="22"/>
          <w:szCs w:val="22"/>
        </w:rPr>
      </w:pPr>
      <w:r w:rsidRPr="00464025">
        <w:rPr>
          <w:sz w:val="22"/>
          <w:szCs w:val="22"/>
        </w:rPr>
        <w:t xml:space="preserve">This Letter shall be applicable until the timing of the authorization elapses, unless under unforeseeable circumstances that may prevent the Government of Pakistan or the project proponent or purchasing entity from fulfilling the terms and conditions of this Letter. </w:t>
      </w:r>
    </w:p>
    <w:p w14:paraId="250C51C0" w14:textId="77777777" w:rsidR="00645DC1" w:rsidRPr="00464025" w:rsidRDefault="00645DC1" w:rsidP="00645DC1">
      <w:pPr>
        <w:spacing w:line="276" w:lineRule="auto"/>
        <w:rPr>
          <w:sz w:val="22"/>
          <w:szCs w:val="22"/>
        </w:rPr>
      </w:pPr>
      <w:r w:rsidRPr="00464025">
        <w:rPr>
          <w:sz w:val="22"/>
          <w:szCs w:val="22"/>
        </w:rPr>
        <w:t>________________________</w:t>
      </w:r>
    </w:p>
    <w:p w14:paraId="64A8FDE7" w14:textId="77777777" w:rsidR="00645DC1" w:rsidRPr="00464025" w:rsidRDefault="00645DC1" w:rsidP="00645DC1">
      <w:pPr>
        <w:spacing w:line="276" w:lineRule="auto"/>
        <w:rPr>
          <w:sz w:val="22"/>
          <w:szCs w:val="22"/>
        </w:rPr>
      </w:pPr>
      <w:r w:rsidRPr="00464025">
        <w:rPr>
          <w:sz w:val="22"/>
          <w:szCs w:val="22"/>
        </w:rPr>
        <w:t>[Name of signatory]</w:t>
      </w:r>
    </w:p>
    <w:p w14:paraId="422167E0" w14:textId="77777777" w:rsidR="00645DC1" w:rsidRPr="00464025" w:rsidRDefault="00645DC1" w:rsidP="00645DC1">
      <w:pPr>
        <w:spacing w:line="276" w:lineRule="auto"/>
        <w:rPr>
          <w:sz w:val="22"/>
          <w:szCs w:val="22"/>
        </w:rPr>
      </w:pPr>
      <w:r w:rsidRPr="00464025">
        <w:rPr>
          <w:sz w:val="22"/>
          <w:szCs w:val="22"/>
        </w:rPr>
        <w:t>[Position]</w:t>
      </w:r>
    </w:p>
    <w:p w14:paraId="4D580ACF" w14:textId="19F29E24" w:rsidR="00645DC1" w:rsidRPr="00464025" w:rsidRDefault="00645DC1" w:rsidP="00464025">
      <w:pPr>
        <w:spacing w:line="276" w:lineRule="auto"/>
      </w:pPr>
      <w:r w:rsidRPr="00464025">
        <w:rPr>
          <w:sz w:val="22"/>
          <w:szCs w:val="22"/>
        </w:rPr>
        <w:t>Issuing authority: [Name of Issuing Authority]</w:t>
      </w:r>
    </w:p>
    <w:p w14:paraId="45A372A7" w14:textId="77777777" w:rsidR="00645DC1" w:rsidRPr="00464025" w:rsidRDefault="00645DC1" w:rsidP="00645DC1">
      <w:pPr>
        <w:pBdr>
          <w:top w:val="nil"/>
          <w:left w:val="nil"/>
          <w:bottom w:val="nil"/>
          <w:right w:val="nil"/>
          <w:between w:val="nil"/>
        </w:pBdr>
        <w:spacing w:after="60"/>
        <w:jc w:val="both"/>
      </w:pPr>
    </w:p>
    <w:p w14:paraId="6FE5A715" w14:textId="77777777" w:rsidR="006C7FC7" w:rsidRPr="00464025" w:rsidRDefault="006C7FC7">
      <w:pPr>
        <w:rPr>
          <w:b/>
        </w:rPr>
      </w:pPr>
      <w:r w:rsidRPr="00464025">
        <w:rPr>
          <w:b/>
        </w:rPr>
        <w:br w:type="page"/>
      </w:r>
    </w:p>
    <w:p w14:paraId="68BCBC67" w14:textId="502AE65D" w:rsidR="003A0065" w:rsidRPr="00464025" w:rsidRDefault="003A0065" w:rsidP="003A0065">
      <w:pPr>
        <w:spacing w:before="100" w:beforeAutospacing="1" w:after="100" w:afterAutospacing="1" w:line="240" w:lineRule="auto"/>
        <w:outlineLvl w:val="2"/>
        <w:rPr>
          <w:rFonts w:eastAsia="Times New Roman" w:cs="Times New Roman"/>
          <w:b/>
          <w:bCs/>
          <w:kern w:val="0"/>
          <w:lang w:val="en-GB" w:eastAsia="zh-CN"/>
          <w14:ligatures w14:val="none"/>
        </w:rPr>
      </w:pPr>
      <w:r w:rsidRPr="00464025">
        <w:rPr>
          <w:rFonts w:eastAsia="Times New Roman" w:cs="Times New Roman"/>
          <w:b/>
          <w:bCs/>
          <w:kern w:val="0"/>
          <w:lang w:val="en-GB" w:eastAsia="zh-CN"/>
          <w14:ligatures w14:val="none"/>
        </w:rPr>
        <w:lastRenderedPageBreak/>
        <w:t>Template 7 - Letter of Host Country Approval for Article 6.4 Project</w:t>
      </w:r>
    </w:p>
    <w:p w14:paraId="00CF7864"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[Host Country Government/Agency Letterhead]</w:t>
      </w:r>
    </w:p>
    <w:p w14:paraId="65D70556"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Date:</w:t>
      </w:r>
      <w:r w:rsidRPr="00464025">
        <w:rPr>
          <w:rFonts w:eastAsia="Times New Roman" w:cs="Times New Roman"/>
          <w:kern w:val="0"/>
          <w:sz w:val="22"/>
          <w:szCs w:val="22"/>
          <w:lang w:val="en-GB" w:eastAsia="zh-CN"/>
          <w14:ligatures w14:val="none"/>
        </w:rPr>
        <w:t xml:space="preserve"> [Insert date]</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To:</w:t>
      </w:r>
      <w:r w:rsidRPr="00464025">
        <w:rPr>
          <w:rFonts w:eastAsia="Times New Roman" w:cs="Times New Roman"/>
          <w:kern w:val="0"/>
          <w:sz w:val="22"/>
          <w:szCs w:val="22"/>
          <w:lang w:val="en-GB" w:eastAsia="zh-CN"/>
          <w14:ligatures w14:val="none"/>
        </w:rPr>
        <w:t xml:space="preserve"> [Name of Project Proponent or Entity]</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Subject:</w:t>
      </w:r>
      <w:r w:rsidRPr="00464025">
        <w:rPr>
          <w:rFonts w:eastAsia="Times New Roman" w:cs="Times New Roman"/>
          <w:kern w:val="0"/>
          <w:sz w:val="22"/>
          <w:szCs w:val="22"/>
          <w:lang w:val="en-GB" w:eastAsia="zh-CN"/>
          <w14:ligatures w14:val="none"/>
        </w:rPr>
        <w:t xml:space="preserve"> Host Country Approval for Article 6.4 Project under the Paris Agreement</w:t>
      </w:r>
    </w:p>
    <w:p w14:paraId="14753475"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p>
    <w:p w14:paraId="3794FF66" w14:textId="79217AE9"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Dear [Recipient's Name/Organization],</w:t>
      </w:r>
    </w:p>
    <w:p w14:paraId="6A16CDFC"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 xml:space="preserve">On behalf of the [Host Country Name], we are pleased to provide Host Country Approval for the proposed Article 6.4 project titled </w:t>
      </w:r>
      <w:r w:rsidRPr="00464025">
        <w:rPr>
          <w:rFonts w:eastAsia="Times New Roman" w:cs="Times New Roman"/>
          <w:b/>
          <w:bCs/>
          <w:kern w:val="0"/>
          <w:sz w:val="22"/>
          <w:szCs w:val="22"/>
          <w:lang w:val="en-GB" w:eastAsia="zh-CN"/>
          <w14:ligatures w14:val="none"/>
        </w:rPr>
        <w:t>"[Project Name]"</w:t>
      </w:r>
      <w:r w:rsidRPr="00464025">
        <w:rPr>
          <w:rFonts w:eastAsia="Times New Roman" w:cs="Times New Roman"/>
          <w:kern w:val="0"/>
          <w:sz w:val="22"/>
          <w:szCs w:val="22"/>
          <w:lang w:val="en-GB" w:eastAsia="zh-CN"/>
          <w14:ligatures w14:val="none"/>
        </w:rPr>
        <w:t xml:space="preserve">, located in </w:t>
      </w:r>
      <w:r w:rsidRPr="00464025">
        <w:rPr>
          <w:rFonts w:eastAsia="Times New Roman" w:cs="Times New Roman"/>
          <w:b/>
          <w:bCs/>
          <w:kern w:val="0"/>
          <w:sz w:val="22"/>
          <w:szCs w:val="22"/>
          <w:lang w:val="en-GB" w:eastAsia="zh-CN"/>
          <w14:ligatures w14:val="none"/>
        </w:rPr>
        <w:t>[Project Location]</w:t>
      </w:r>
      <w:r w:rsidRPr="00464025">
        <w:rPr>
          <w:rFonts w:eastAsia="Times New Roman" w:cs="Times New Roman"/>
          <w:kern w:val="0"/>
          <w:sz w:val="22"/>
          <w:szCs w:val="22"/>
          <w:lang w:val="en-GB" w:eastAsia="zh-CN"/>
          <w14:ligatures w14:val="none"/>
        </w:rPr>
        <w:t>. This approval is granted pursuant to the requirements of Article 6.4 of the Paris Agreement and its associated modalities and procedures, as adopted by the Conference of the Parties serving as the meeting of the Parties to the Paris Agreement (CMA).</w:t>
      </w:r>
    </w:p>
    <w:p w14:paraId="165FAADE"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1. Reference to Legal Framework</w:t>
      </w:r>
    </w:p>
    <w:p w14:paraId="6F2AD6F8"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This approval is issued in accordance with:</w:t>
      </w:r>
    </w:p>
    <w:p w14:paraId="5985DD81" w14:textId="77777777" w:rsidR="003A0065" w:rsidRPr="00464025" w:rsidRDefault="003A0065" w:rsidP="003A0065">
      <w:pPr>
        <w:numPr>
          <w:ilvl w:val="0"/>
          <w:numId w:val="69"/>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Article 6.4 of the Paris Agreement.</w:t>
      </w:r>
    </w:p>
    <w:p w14:paraId="7F8F8FFA" w14:textId="77777777" w:rsidR="003A0065" w:rsidRPr="00464025" w:rsidRDefault="003A0065" w:rsidP="003A0065">
      <w:pPr>
        <w:numPr>
          <w:ilvl w:val="0"/>
          <w:numId w:val="69"/>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Decision [Insert relevant CMA decision number].</w:t>
      </w:r>
    </w:p>
    <w:p w14:paraId="41935C29" w14:textId="77777777" w:rsidR="003A0065" w:rsidRPr="00464025" w:rsidRDefault="003A0065" w:rsidP="003A0065">
      <w:pPr>
        <w:numPr>
          <w:ilvl w:val="0"/>
          <w:numId w:val="69"/>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[Host Country Name]’s domestic laws, policies, and regulations governing climate change and sustainable development.</w:t>
      </w:r>
    </w:p>
    <w:p w14:paraId="2F76738E"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2. Project Information</w:t>
      </w:r>
    </w:p>
    <w:p w14:paraId="6E3BDBFC"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Project Name:</w:t>
      </w:r>
      <w:r w:rsidRPr="00464025">
        <w:rPr>
          <w:rFonts w:eastAsia="Times New Roman" w:cs="Times New Roman"/>
          <w:kern w:val="0"/>
          <w:sz w:val="22"/>
          <w:szCs w:val="22"/>
          <w:lang w:val="en-GB" w:eastAsia="zh-CN"/>
          <w14:ligatures w14:val="none"/>
        </w:rPr>
        <w:t xml:space="preserve"> [Insert project name]</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Project Location:</w:t>
      </w:r>
      <w:r w:rsidRPr="00464025">
        <w:rPr>
          <w:rFonts w:eastAsia="Times New Roman" w:cs="Times New Roman"/>
          <w:kern w:val="0"/>
          <w:sz w:val="22"/>
          <w:szCs w:val="22"/>
          <w:lang w:val="en-GB" w:eastAsia="zh-CN"/>
          <w14:ligatures w14:val="none"/>
        </w:rPr>
        <w:t xml:space="preserve"> [City, Region, Country]</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Project Proponent(s):</w:t>
      </w:r>
      <w:r w:rsidRPr="00464025">
        <w:rPr>
          <w:rFonts w:eastAsia="Times New Roman" w:cs="Times New Roman"/>
          <w:kern w:val="0"/>
          <w:sz w:val="22"/>
          <w:szCs w:val="22"/>
          <w:lang w:val="en-GB" w:eastAsia="zh-CN"/>
          <w14:ligatures w14:val="none"/>
        </w:rPr>
        <w:t xml:space="preserve"> [Name and details of project proponent(s)]</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Project Objective:</w:t>
      </w:r>
      <w:r w:rsidRPr="00464025">
        <w:rPr>
          <w:rFonts w:eastAsia="Times New Roman" w:cs="Times New Roman"/>
          <w:kern w:val="0"/>
          <w:sz w:val="22"/>
          <w:szCs w:val="22"/>
          <w:lang w:val="en-GB" w:eastAsia="zh-CN"/>
          <w14:ligatures w14:val="none"/>
        </w:rPr>
        <w:t xml:space="preserve"> [Brief summary of the project’s climate mitigation goals]</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Activity Type:</w:t>
      </w:r>
      <w:r w:rsidRPr="00464025">
        <w:rPr>
          <w:rFonts w:eastAsia="Times New Roman" w:cs="Times New Roman"/>
          <w:kern w:val="0"/>
          <w:sz w:val="22"/>
          <w:szCs w:val="22"/>
          <w:lang w:val="en-GB" w:eastAsia="zh-CN"/>
          <w14:ligatures w14:val="none"/>
        </w:rPr>
        <w:t xml:space="preserve"> [E.g., Renewable Energy, Energy Efficiency, Forestry, etc.]</w:t>
      </w:r>
    </w:p>
    <w:p w14:paraId="2620D99C"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3. Sustainable Development Contribution</w:t>
      </w:r>
    </w:p>
    <w:p w14:paraId="5548EC12"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The [Host Country Name] recognizes that the project will contribute positively to the country’s sustainable development by:</w:t>
      </w:r>
    </w:p>
    <w:p w14:paraId="6995436E" w14:textId="77777777" w:rsidR="003A0065" w:rsidRPr="00464025" w:rsidRDefault="003A0065" w:rsidP="003A0065">
      <w:pPr>
        <w:numPr>
          <w:ilvl w:val="0"/>
          <w:numId w:val="70"/>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Supporting the achievement of the Nationally Determined Contribution (NDC).</w:t>
      </w:r>
    </w:p>
    <w:p w14:paraId="1E48CB73" w14:textId="77777777" w:rsidR="003A0065" w:rsidRPr="00464025" w:rsidRDefault="003A0065" w:rsidP="003A0065">
      <w:pPr>
        <w:numPr>
          <w:ilvl w:val="0"/>
          <w:numId w:val="70"/>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Aligning with the country’s [Name of national or sectoral strategy/policy].</w:t>
      </w:r>
    </w:p>
    <w:p w14:paraId="69B1B13F" w14:textId="77777777" w:rsidR="003A0065" w:rsidRPr="00464025" w:rsidRDefault="003A0065" w:rsidP="003A0065">
      <w:pPr>
        <w:numPr>
          <w:ilvl w:val="0"/>
          <w:numId w:val="70"/>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Advancing social, environmental, and economic co-benefits, including [e.g., job creation, energy access, biodiversity protection, etc.].</w:t>
      </w:r>
    </w:p>
    <w:p w14:paraId="027BE68A"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4. Authorization for Article 6.4 Participation</w:t>
      </w:r>
    </w:p>
    <w:p w14:paraId="6647F2FA"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The [Host Country Name]:</w:t>
      </w:r>
    </w:p>
    <w:p w14:paraId="71415F86" w14:textId="77777777" w:rsidR="003A0065" w:rsidRPr="00464025" w:rsidRDefault="003A0065" w:rsidP="003A0065">
      <w:pPr>
        <w:numPr>
          <w:ilvl w:val="0"/>
          <w:numId w:val="71"/>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Approves the participation of the [Project Name] under the Article 6.4 mechanism.</w:t>
      </w:r>
    </w:p>
    <w:p w14:paraId="73FA8E70" w14:textId="77777777" w:rsidR="003A0065" w:rsidRPr="00464025" w:rsidRDefault="003A0065" w:rsidP="003A0065">
      <w:pPr>
        <w:numPr>
          <w:ilvl w:val="0"/>
          <w:numId w:val="71"/>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lastRenderedPageBreak/>
        <w:t>Authorizes the transfer of the Emission Reductions (ERs) generated by this project to [Specify country/entity, if known].</w:t>
      </w:r>
    </w:p>
    <w:p w14:paraId="6E375B24" w14:textId="77777777" w:rsidR="003A0065" w:rsidRPr="00464025" w:rsidRDefault="003A0065" w:rsidP="003A0065">
      <w:pPr>
        <w:numPr>
          <w:ilvl w:val="0"/>
          <w:numId w:val="71"/>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Commits to applying corresponding adjustments to the transferred mitigation outcomes to ensure the avoidance of double counting, in compliance with Article 6.4 modalities and procedures and national policies.</w:t>
      </w:r>
    </w:p>
    <w:p w14:paraId="76BA934D"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5. Environmental Integrity and Safeguards</w:t>
      </w:r>
    </w:p>
    <w:p w14:paraId="6EB1D5AC"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The project aligns with the principles of environmental integrity and robust accounting. The project proponent must adhere to:</w:t>
      </w:r>
    </w:p>
    <w:p w14:paraId="375F2C7C" w14:textId="77777777" w:rsidR="003A0065" w:rsidRPr="00464025" w:rsidRDefault="003A0065" w:rsidP="003A0065">
      <w:pPr>
        <w:numPr>
          <w:ilvl w:val="0"/>
          <w:numId w:val="72"/>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Transparent and accurate monitoring, reporting, and verification (MRV) processes.</w:t>
      </w:r>
    </w:p>
    <w:p w14:paraId="593A5468" w14:textId="77777777" w:rsidR="003A0065" w:rsidRPr="00464025" w:rsidRDefault="003A0065" w:rsidP="003A0065">
      <w:pPr>
        <w:numPr>
          <w:ilvl w:val="0"/>
          <w:numId w:val="72"/>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Social and environmental safeguards to avoid adverse impacts.</w:t>
      </w:r>
    </w:p>
    <w:p w14:paraId="7974F8E7"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6. Conditions of Approval</w:t>
      </w:r>
    </w:p>
    <w:p w14:paraId="177DAD35"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This approval is subject to the following conditions:</w:t>
      </w:r>
    </w:p>
    <w:p w14:paraId="4B6A8453" w14:textId="77777777" w:rsidR="003A0065" w:rsidRPr="00464025" w:rsidRDefault="003A0065" w:rsidP="003A0065">
      <w:pPr>
        <w:numPr>
          <w:ilvl w:val="0"/>
          <w:numId w:val="73"/>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Compliance with all national and international regulations governing Article 6.4 projects.</w:t>
      </w:r>
    </w:p>
    <w:p w14:paraId="50633539" w14:textId="77777777" w:rsidR="003A0065" w:rsidRPr="00464025" w:rsidRDefault="003A0065" w:rsidP="003A0065">
      <w:pPr>
        <w:numPr>
          <w:ilvl w:val="0"/>
          <w:numId w:val="73"/>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Regular submission of MRV reports and verification documents.</w:t>
      </w:r>
    </w:p>
    <w:p w14:paraId="08FDBA15" w14:textId="77777777" w:rsidR="003A0065" w:rsidRPr="00464025" w:rsidRDefault="003A0065" w:rsidP="003A0065">
      <w:pPr>
        <w:numPr>
          <w:ilvl w:val="0"/>
          <w:numId w:val="73"/>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Notification to the [Host Country Designated Authority] regarding any significant changes to the project’s implementation or design.</w:t>
      </w:r>
    </w:p>
    <w:p w14:paraId="08D85A1A" w14:textId="77777777" w:rsidR="003A0065" w:rsidRPr="00464025" w:rsidRDefault="003A0065" w:rsidP="003A0065">
      <w:pPr>
        <w:numPr>
          <w:ilvl w:val="0"/>
          <w:numId w:val="73"/>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Ongoing demonstration of contributions to sustainable development objectives.</w:t>
      </w:r>
    </w:p>
    <w:p w14:paraId="3688AEE5"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7. Contact Information</w:t>
      </w:r>
    </w:p>
    <w:p w14:paraId="34AA4D40"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For further information or clarification regarding this approval, please contact:</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[Name of Contact Person]</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[Title/Position]</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[Ministry/Department Name]</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Email:</w:t>
      </w:r>
      <w:r w:rsidRPr="00464025">
        <w:rPr>
          <w:rFonts w:eastAsia="Times New Roman" w:cs="Times New Roman"/>
          <w:kern w:val="0"/>
          <w:sz w:val="22"/>
          <w:szCs w:val="22"/>
          <w:lang w:val="en-GB" w:eastAsia="zh-CN"/>
          <w14:ligatures w14:val="none"/>
        </w:rPr>
        <w:t xml:space="preserve"> [Email address]</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Phone:</w:t>
      </w:r>
      <w:r w:rsidRPr="00464025">
        <w:rPr>
          <w:rFonts w:eastAsia="Times New Roman" w:cs="Times New Roman"/>
          <w:kern w:val="0"/>
          <w:sz w:val="22"/>
          <w:szCs w:val="22"/>
          <w:lang w:val="en-GB" w:eastAsia="zh-CN"/>
          <w14:ligatures w14:val="none"/>
        </w:rPr>
        <w:t xml:space="preserve"> [Phone number]</w:t>
      </w:r>
    </w:p>
    <w:p w14:paraId="4D987105"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8. Signature and Approval</w:t>
      </w:r>
    </w:p>
    <w:p w14:paraId="6C34AB39"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We confirm that the approval granted herein is valid for the duration of the project’s participation under the Article 6.4 mechanism, subject to compliance with the stated conditions.</w:t>
      </w:r>
    </w:p>
    <w:p w14:paraId="3B99A4D1" w14:textId="77777777" w:rsidR="003A0065" w:rsidRPr="00464025" w:rsidRDefault="003A0065" w:rsidP="003A0065">
      <w:p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[Name of Authorized Official]</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[Title/Designation]</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[Date]</w:t>
      </w:r>
      <w:r w:rsidRPr="00464025">
        <w:rPr>
          <w:rFonts w:eastAsia="Times New Roman" w:cs="Times New Roman"/>
          <w:kern w:val="0"/>
          <w:sz w:val="22"/>
          <w:szCs w:val="22"/>
          <w:lang w:val="en-GB" w:eastAsia="zh-CN"/>
          <w14:ligatures w14:val="none"/>
        </w:rPr>
        <w:br/>
      </w:r>
      <w:r w:rsidRPr="00464025">
        <w:rPr>
          <w:rFonts w:eastAsia="Times New Roman" w:cs="Times New Roman"/>
          <w:b/>
          <w:bCs/>
          <w:kern w:val="0"/>
          <w:sz w:val="22"/>
          <w:szCs w:val="22"/>
          <w:lang w:val="en-GB" w:eastAsia="zh-CN"/>
          <w14:ligatures w14:val="none"/>
        </w:rPr>
        <w:t>[Official Stamp/Seal]</w:t>
      </w:r>
    </w:p>
    <w:p w14:paraId="1B11B920" w14:textId="77777777" w:rsidR="003A0065" w:rsidRPr="00464025" w:rsidRDefault="003A0065" w:rsidP="003A0065">
      <w:pPr>
        <w:spacing w:before="100" w:beforeAutospacing="1" w:after="100" w:afterAutospacing="1" w:line="240" w:lineRule="auto"/>
        <w:outlineLvl w:val="2"/>
        <w:rPr>
          <w:rFonts w:eastAsia="Times New Roman" w:cs="Times New Roman"/>
          <w:b/>
          <w:bCs/>
          <w:kern w:val="0"/>
          <w:sz w:val="22"/>
          <w:szCs w:val="22"/>
          <w:lang w:val="en-GB" w:eastAsia="zh-CN"/>
          <w14:ligatures w14:val="none"/>
        </w:rPr>
      </w:pPr>
      <w:r w:rsidRPr="00464025">
        <w:rPr>
          <w:rFonts w:eastAsia="Times New Roman" w:cs="Times New Roman"/>
          <w:b/>
          <w:bCs/>
          <w:kern w:val="0"/>
          <w:sz w:val="22"/>
          <w:szCs w:val="22"/>
          <w:lang w:val="en-GB" w:eastAsia="zh-CN"/>
          <w14:ligatures w14:val="none"/>
        </w:rPr>
        <w:t>Annexes (if applicable):</w:t>
      </w:r>
    </w:p>
    <w:p w14:paraId="11F7B142" w14:textId="77777777" w:rsidR="003A0065" w:rsidRPr="00464025" w:rsidRDefault="003A0065" w:rsidP="003A0065">
      <w:pPr>
        <w:numPr>
          <w:ilvl w:val="0"/>
          <w:numId w:val="74"/>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Annex I: Project Summary</w:t>
      </w:r>
    </w:p>
    <w:p w14:paraId="6657E008" w14:textId="77777777" w:rsidR="003A0065" w:rsidRPr="00464025" w:rsidRDefault="003A0065" w:rsidP="003A0065">
      <w:pPr>
        <w:numPr>
          <w:ilvl w:val="0"/>
          <w:numId w:val="74"/>
        </w:numPr>
        <w:spacing w:before="100" w:beforeAutospacing="1" w:after="100" w:afterAutospacing="1" w:line="240" w:lineRule="auto"/>
        <w:rPr>
          <w:rFonts w:eastAsia="Times New Roman" w:cs="Times New Roman"/>
          <w:kern w:val="0"/>
          <w:sz w:val="22"/>
          <w:szCs w:val="22"/>
          <w:lang w:val="en-GB" w:eastAsia="zh-CN"/>
          <w14:ligatures w14:val="none"/>
        </w:rPr>
      </w:pPr>
      <w:r w:rsidRPr="00464025">
        <w:rPr>
          <w:rFonts w:eastAsia="Times New Roman" w:cs="Times New Roman"/>
          <w:kern w:val="0"/>
          <w:sz w:val="22"/>
          <w:szCs w:val="22"/>
          <w:lang w:val="en-GB" w:eastAsia="zh-CN"/>
          <w14:ligatures w14:val="none"/>
        </w:rPr>
        <w:t>Annex II: Relevant Laws/Policies</w:t>
      </w:r>
    </w:p>
    <w:p w14:paraId="200C6725" w14:textId="7C9C997F" w:rsidR="003A0065" w:rsidRPr="00464025" w:rsidRDefault="003A0065" w:rsidP="00464025">
      <w:pPr>
        <w:numPr>
          <w:ilvl w:val="0"/>
          <w:numId w:val="74"/>
        </w:numPr>
        <w:spacing w:before="100" w:beforeAutospacing="1" w:after="100" w:afterAutospacing="1" w:line="240" w:lineRule="auto"/>
        <w:rPr>
          <w:b/>
          <w:sz w:val="22"/>
          <w:szCs w:val="22"/>
          <w:lang w:val="en-GB"/>
        </w:rPr>
      </w:pPr>
      <w:r w:rsidRPr="00464025">
        <w:rPr>
          <w:rFonts w:eastAsia="Times New Roman" w:cs="Times New Roman"/>
          <w:kern w:val="0"/>
          <w:sz w:val="22"/>
          <w:szCs w:val="22"/>
          <w:lang w:val="en-GB" w:eastAsia="zh-CN"/>
          <w14:ligatures w14:val="none"/>
        </w:rPr>
        <w:t>Annex III: Baseline Methodology and MRV Plan</w:t>
      </w:r>
      <w:r w:rsidRPr="00464025">
        <w:rPr>
          <w:b/>
          <w:sz w:val="22"/>
          <w:szCs w:val="22"/>
          <w:lang w:val="en-GB"/>
        </w:rPr>
        <w:br w:type="page"/>
      </w:r>
    </w:p>
    <w:p w14:paraId="2E38BE15" w14:textId="77777777" w:rsidR="003A0065" w:rsidRPr="00464025" w:rsidRDefault="003A0065">
      <w:pPr>
        <w:rPr>
          <w:b/>
          <w:sz w:val="22"/>
          <w:szCs w:val="22"/>
          <w:lang w:val="en-GB"/>
        </w:rPr>
      </w:pPr>
    </w:p>
    <w:p w14:paraId="2A724723" w14:textId="0BA97CAF" w:rsidR="00645DC1" w:rsidRPr="00464025" w:rsidRDefault="00645DC1" w:rsidP="00645DC1">
      <w:pPr>
        <w:pBdr>
          <w:top w:val="nil"/>
          <w:left w:val="nil"/>
          <w:bottom w:val="nil"/>
          <w:right w:val="nil"/>
          <w:between w:val="nil"/>
        </w:pBdr>
        <w:spacing w:after="60"/>
        <w:jc w:val="both"/>
        <w:rPr>
          <w:b/>
          <w:sz w:val="22"/>
          <w:szCs w:val="22"/>
        </w:rPr>
      </w:pPr>
      <w:r w:rsidRPr="00464025">
        <w:rPr>
          <w:b/>
          <w:sz w:val="22"/>
          <w:szCs w:val="22"/>
        </w:rPr>
        <w:t xml:space="preserve">Template </w:t>
      </w:r>
      <w:r w:rsidR="003A0065" w:rsidRPr="00464025">
        <w:rPr>
          <w:b/>
          <w:sz w:val="22"/>
          <w:szCs w:val="22"/>
        </w:rPr>
        <w:t>8</w:t>
      </w:r>
      <w:r w:rsidRPr="00464025">
        <w:rPr>
          <w:b/>
          <w:sz w:val="22"/>
          <w:szCs w:val="22"/>
        </w:rPr>
        <w:t>: Sustainable development assessment checklist</w:t>
      </w:r>
    </w:p>
    <w:p w14:paraId="7D1FD4B7" w14:textId="77777777" w:rsidR="00645DC1" w:rsidRPr="00464025" w:rsidRDefault="00645DC1" w:rsidP="00645DC1">
      <w:pPr>
        <w:pBdr>
          <w:top w:val="nil"/>
          <w:left w:val="nil"/>
          <w:bottom w:val="nil"/>
          <w:right w:val="nil"/>
          <w:between w:val="nil"/>
        </w:pBdr>
        <w:spacing w:after="60"/>
        <w:jc w:val="both"/>
        <w:rPr>
          <w:sz w:val="22"/>
          <w:szCs w:val="22"/>
        </w:rPr>
      </w:pPr>
      <w:r w:rsidRPr="00464025">
        <w:rPr>
          <w:sz w:val="22"/>
          <w:szCs w:val="22"/>
        </w:rPr>
        <w:t xml:space="preserve">[to be added by </w:t>
      </w:r>
      <w:proofErr w:type="spellStart"/>
      <w:r w:rsidRPr="00464025">
        <w:rPr>
          <w:sz w:val="22"/>
          <w:szCs w:val="22"/>
        </w:rPr>
        <w:t>GoP</w:t>
      </w:r>
      <w:proofErr w:type="spellEnd"/>
      <w:r w:rsidRPr="00464025">
        <w:rPr>
          <w:sz w:val="22"/>
          <w:szCs w:val="22"/>
        </w:rPr>
        <w:t xml:space="preserve"> based on its sustainable development goals and priorities]</w:t>
      </w:r>
    </w:p>
    <w:p w14:paraId="493069DD" w14:textId="77777777" w:rsidR="00645DC1" w:rsidRPr="00464025" w:rsidRDefault="00645DC1" w:rsidP="00645DC1">
      <w:pPr>
        <w:spacing w:before="60" w:after="60"/>
        <w:jc w:val="both"/>
      </w:pPr>
    </w:p>
    <w:p w14:paraId="615A2703" w14:textId="77777777" w:rsidR="00645DC1" w:rsidRPr="00464025" w:rsidRDefault="00645DC1" w:rsidP="00645DC1">
      <w:pPr>
        <w:rPr>
          <w:b/>
        </w:rPr>
      </w:pPr>
      <w:r w:rsidRPr="00464025">
        <w:br w:type="page"/>
      </w:r>
    </w:p>
    <w:p w14:paraId="5A979539" w14:textId="77777777" w:rsidR="00645DC1" w:rsidRPr="00464025" w:rsidRDefault="00645DC1" w:rsidP="00645DC1">
      <w:pPr>
        <w:pStyle w:val="Heading3"/>
        <w:rPr>
          <w:b/>
        </w:rPr>
      </w:pPr>
      <w:bookmarkStart w:id="14" w:name="_Toc170145644"/>
      <w:bookmarkStart w:id="15" w:name="_Toc185242975"/>
      <w:r w:rsidRPr="00464025">
        <w:rPr>
          <w:b/>
          <w:color w:val="6C6463"/>
          <w:sz w:val="22"/>
          <w:szCs w:val="22"/>
        </w:rPr>
        <w:lastRenderedPageBreak/>
        <w:t>SCHEDULE 3: MINIMUM ENVIRONMENTAL AND SOCIAL SAFEGUARDS</w:t>
      </w:r>
      <w:bookmarkEnd w:id="14"/>
      <w:bookmarkEnd w:id="15"/>
    </w:p>
    <w:p w14:paraId="0444A492" w14:textId="77777777" w:rsidR="00645DC1" w:rsidRPr="00464025" w:rsidRDefault="00645DC1" w:rsidP="00645DC1">
      <w:pPr>
        <w:spacing w:before="60" w:after="60"/>
        <w:jc w:val="both"/>
      </w:pPr>
    </w:p>
    <w:tbl>
      <w:tblPr>
        <w:tblW w:w="9351"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1413"/>
        <w:gridCol w:w="3827"/>
        <w:gridCol w:w="4111"/>
      </w:tblGrid>
      <w:tr w:rsidR="00645DC1" w:rsidRPr="00464025" w14:paraId="7D9CF4C1" w14:textId="77777777" w:rsidTr="00EA1805">
        <w:tc>
          <w:tcPr>
            <w:tcW w:w="1413" w:type="dxa"/>
            <w:shd w:val="clear" w:color="auto" w:fill="808080"/>
          </w:tcPr>
          <w:p w14:paraId="586A27FD" w14:textId="77777777" w:rsidR="00645DC1" w:rsidRPr="00464025" w:rsidRDefault="00645DC1" w:rsidP="00EA1805">
            <w:pPr>
              <w:pBdr>
                <w:top w:val="nil"/>
                <w:left w:val="nil"/>
                <w:bottom w:val="nil"/>
                <w:right w:val="nil"/>
                <w:between w:val="nil"/>
              </w:pBdr>
              <w:spacing w:after="200" w:line="280" w:lineRule="auto"/>
              <w:rPr>
                <w:rFonts w:cs="Gill Sans"/>
                <w:color w:val="595959" w:themeColor="text1" w:themeTint="A6"/>
              </w:rPr>
            </w:pPr>
          </w:p>
        </w:tc>
        <w:tc>
          <w:tcPr>
            <w:tcW w:w="3827" w:type="dxa"/>
            <w:shd w:val="clear" w:color="auto" w:fill="808080"/>
          </w:tcPr>
          <w:p w14:paraId="7B8D0287" w14:textId="77777777" w:rsidR="00645DC1" w:rsidRPr="00464025" w:rsidRDefault="00645DC1" w:rsidP="00EA1805">
            <w:pPr>
              <w:pBdr>
                <w:top w:val="nil"/>
                <w:left w:val="nil"/>
                <w:bottom w:val="nil"/>
                <w:right w:val="nil"/>
                <w:between w:val="nil"/>
              </w:pBdr>
              <w:spacing w:after="200" w:line="280" w:lineRule="auto"/>
              <w:rPr>
                <w:rFonts w:cs="Gill Sans"/>
                <w:b/>
                <w:bCs/>
                <w:color w:val="FFFFFF" w:themeColor="background1"/>
              </w:rPr>
            </w:pPr>
            <w:r w:rsidRPr="00464025">
              <w:rPr>
                <w:rFonts w:cs="Gill Sans"/>
                <w:b/>
                <w:bCs/>
                <w:color w:val="FFFFFF" w:themeColor="background1"/>
              </w:rPr>
              <w:t>Social</w:t>
            </w:r>
          </w:p>
        </w:tc>
        <w:tc>
          <w:tcPr>
            <w:tcW w:w="4111" w:type="dxa"/>
            <w:shd w:val="clear" w:color="auto" w:fill="808080"/>
          </w:tcPr>
          <w:p w14:paraId="6BA6EB47" w14:textId="77777777" w:rsidR="00645DC1" w:rsidRPr="00464025" w:rsidRDefault="00645DC1" w:rsidP="00EA1805">
            <w:pPr>
              <w:pBdr>
                <w:top w:val="nil"/>
                <w:left w:val="nil"/>
                <w:bottom w:val="nil"/>
                <w:right w:val="nil"/>
                <w:between w:val="nil"/>
              </w:pBdr>
              <w:spacing w:after="200" w:line="280" w:lineRule="auto"/>
              <w:rPr>
                <w:rFonts w:cs="Gill Sans"/>
                <w:b/>
                <w:bCs/>
                <w:color w:val="FFFFFF" w:themeColor="background1"/>
              </w:rPr>
            </w:pPr>
            <w:r w:rsidRPr="00464025">
              <w:rPr>
                <w:rFonts w:cs="Gill Sans"/>
                <w:b/>
                <w:bCs/>
                <w:color w:val="FFFFFF" w:themeColor="background1"/>
              </w:rPr>
              <w:t>Environmental</w:t>
            </w:r>
          </w:p>
        </w:tc>
      </w:tr>
      <w:tr w:rsidR="00645DC1" w:rsidRPr="00464025" w14:paraId="0529AE4A" w14:textId="77777777" w:rsidTr="00EA1805">
        <w:tc>
          <w:tcPr>
            <w:tcW w:w="1413" w:type="dxa"/>
          </w:tcPr>
          <w:p w14:paraId="09669AF6" w14:textId="77777777" w:rsidR="00645DC1" w:rsidRPr="00464025" w:rsidRDefault="00645DC1" w:rsidP="00EA1805">
            <w:pPr>
              <w:pBdr>
                <w:top w:val="nil"/>
                <w:left w:val="nil"/>
                <w:bottom w:val="nil"/>
                <w:right w:val="nil"/>
                <w:between w:val="nil"/>
              </w:pBdr>
              <w:spacing w:after="200" w:line="280" w:lineRule="auto"/>
              <w:rPr>
                <w:rFonts w:cs="Gill Sans"/>
                <w:b/>
                <w:bCs/>
                <w:color w:val="595959" w:themeColor="text1" w:themeTint="A6"/>
              </w:rPr>
            </w:pPr>
            <w:r w:rsidRPr="00464025">
              <w:rPr>
                <w:rFonts w:cs="Gill Sans"/>
                <w:b/>
                <w:bCs/>
                <w:color w:val="595959" w:themeColor="text1" w:themeTint="A6"/>
              </w:rPr>
              <w:t>VCM activities should PROMOTE</w:t>
            </w:r>
          </w:p>
        </w:tc>
        <w:tc>
          <w:tcPr>
            <w:tcW w:w="3827" w:type="dxa"/>
          </w:tcPr>
          <w:p w14:paraId="405372CF"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The full respect of local communities’ human rights, including full, prior, and informed consent (FPIC) to engage in VCM activities.</w:t>
            </w:r>
          </w:p>
          <w:p w14:paraId="5C6845D1"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Protection and preservation of cultural heritage.</w:t>
            </w:r>
          </w:p>
          <w:p w14:paraId="274B3BDE"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Promote and ensure gender equity and inclusion of women in decision-making and VCM activities.</w:t>
            </w:r>
          </w:p>
        </w:tc>
        <w:tc>
          <w:tcPr>
            <w:tcW w:w="4111" w:type="dxa"/>
          </w:tcPr>
          <w:p w14:paraId="0C447E6E"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 xml:space="preserve">The sustainable management, protection, conservation, maintenance and rehabilitation of natural ecosystems and their biodiversity and ecosystem services </w:t>
            </w:r>
          </w:p>
          <w:p w14:paraId="3AB30014"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A precautionary approach to natural ecosystem conservation</w:t>
            </w:r>
          </w:p>
          <w:p w14:paraId="0016C900"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 xml:space="preserve">Sustainable and efficient use of water resources and water-related ecosystems. </w:t>
            </w:r>
          </w:p>
        </w:tc>
      </w:tr>
      <w:tr w:rsidR="00645DC1" w:rsidRPr="003A0065" w14:paraId="3A840A01" w14:textId="77777777" w:rsidTr="00EA1805">
        <w:trPr>
          <w:trHeight w:val="3849"/>
        </w:trPr>
        <w:tc>
          <w:tcPr>
            <w:tcW w:w="1413" w:type="dxa"/>
          </w:tcPr>
          <w:p w14:paraId="2B100395" w14:textId="77777777" w:rsidR="00645DC1" w:rsidRPr="00464025" w:rsidRDefault="00645DC1" w:rsidP="00EA1805">
            <w:pPr>
              <w:pBdr>
                <w:top w:val="nil"/>
                <w:left w:val="nil"/>
                <w:bottom w:val="nil"/>
                <w:right w:val="nil"/>
                <w:between w:val="nil"/>
              </w:pBdr>
              <w:spacing w:after="200" w:line="280" w:lineRule="auto"/>
              <w:rPr>
                <w:rFonts w:cs="Gill Sans"/>
                <w:b/>
                <w:bCs/>
                <w:color w:val="595959" w:themeColor="text1" w:themeTint="A6"/>
              </w:rPr>
            </w:pPr>
            <w:r w:rsidRPr="00464025">
              <w:rPr>
                <w:rFonts w:cs="Gill Sans"/>
                <w:b/>
                <w:bCs/>
                <w:color w:val="595959" w:themeColor="text1" w:themeTint="A6"/>
              </w:rPr>
              <w:t>VCM activities should NOT</w:t>
            </w:r>
          </w:p>
        </w:tc>
        <w:tc>
          <w:tcPr>
            <w:tcW w:w="3827" w:type="dxa"/>
          </w:tcPr>
          <w:p w14:paraId="20664331"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Lead to the economic or physical displacement or involuntary resettlement of communities.</w:t>
            </w:r>
          </w:p>
          <w:p w14:paraId="0E2C6ADC"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Lead to social conflict.</w:t>
            </w:r>
          </w:p>
          <w:p w14:paraId="590C30A8"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Violate human rights.</w:t>
            </w:r>
          </w:p>
          <w:p w14:paraId="43B37E1A"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Violate the legitimate, customary, or legal land and resource rights of local communities and other stakeholders.</w:t>
            </w:r>
          </w:p>
          <w:p w14:paraId="57F97E3D"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Negatively impact the health and safety of affected communities</w:t>
            </w:r>
          </w:p>
        </w:tc>
        <w:tc>
          <w:tcPr>
            <w:tcW w:w="4111" w:type="dxa"/>
          </w:tcPr>
          <w:p w14:paraId="196CDF5A"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Contribute to an increase in GHG emissions over the baseline scenario.</w:t>
            </w:r>
          </w:p>
          <w:p w14:paraId="00C13679"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Convert or degrade natural ecosystems and habitats.</w:t>
            </w:r>
          </w:p>
          <w:p w14:paraId="0F536AF8"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Introduce invasive or non-native species.</w:t>
            </w:r>
          </w:p>
          <w:p w14:paraId="0E3B699D"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Lead to a reduction or loss of biological diversity.</w:t>
            </w:r>
          </w:p>
          <w:p w14:paraId="184F6FE3" w14:textId="77777777" w:rsidR="00645DC1" w:rsidRPr="00464025" w:rsidRDefault="00645DC1" w:rsidP="00645DC1">
            <w:pPr>
              <w:numPr>
                <w:ilvl w:val="0"/>
                <w:numId w:val="5"/>
              </w:numPr>
              <w:pBdr>
                <w:top w:val="nil"/>
                <w:left w:val="nil"/>
                <w:bottom w:val="nil"/>
                <w:right w:val="nil"/>
                <w:between w:val="nil"/>
              </w:pBdr>
              <w:spacing w:after="200" w:line="280" w:lineRule="auto"/>
              <w:rPr>
                <w:rFonts w:cs="Gill Sans"/>
                <w:color w:val="595959" w:themeColor="text1" w:themeTint="A6"/>
              </w:rPr>
            </w:pPr>
            <w:r w:rsidRPr="00464025">
              <w:rPr>
                <w:rFonts w:cs="Gill Sans"/>
                <w:color w:val="595959" w:themeColor="text1" w:themeTint="A6"/>
              </w:rPr>
              <w:t xml:space="preserve">Pollute or degrade the quality of air, water, and natural environment. </w:t>
            </w:r>
          </w:p>
        </w:tc>
      </w:tr>
    </w:tbl>
    <w:p w14:paraId="7680A2D6" w14:textId="77777777" w:rsidR="00645DC1" w:rsidRPr="003A0065" w:rsidRDefault="00645DC1" w:rsidP="00645DC1">
      <w:pPr>
        <w:spacing w:line="276" w:lineRule="auto"/>
        <w:jc w:val="both"/>
      </w:pPr>
    </w:p>
    <w:p w14:paraId="3FF3E580" w14:textId="77777777" w:rsidR="00645DC1" w:rsidRPr="003A0065" w:rsidRDefault="00645DC1" w:rsidP="00645DC1">
      <w:pPr>
        <w:spacing w:line="276" w:lineRule="auto"/>
        <w:jc w:val="both"/>
      </w:pPr>
    </w:p>
    <w:p w14:paraId="56C876D6" w14:textId="77777777" w:rsidR="00E971F2" w:rsidRPr="003A0065" w:rsidRDefault="00E971F2" w:rsidP="0052529B"/>
    <w:sectPr w:rsidR="00E971F2" w:rsidRPr="003A006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3A95F" w14:textId="77777777" w:rsidR="005F2FFA" w:rsidRDefault="005F2FFA" w:rsidP="009A272B">
      <w:pPr>
        <w:spacing w:after="0" w:line="240" w:lineRule="auto"/>
      </w:pPr>
      <w:r>
        <w:separator/>
      </w:r>
    </w:p>
  </w:endnote>
  <w:endnote w:type="continuationSeparator" w:id="0">
    <w:p w14:paraId="4EEE62ED" w14:textId="77777777" w:rsidR="005F2FFA" w:rsidRDefault="005F2FFA" w:rsidP="009A272B">
      <w:pPr>
        <w:spacing w:after="0" w:line="240" w:lineRule="auto"/>
      </w:pPr>
      <w:r>
        <w:continuationSeparator/>
      </w:r>
    </w:p>
  </w:endnote>
  <w:endnote w:type="continuationNotice" w:id="1">
    <w:p w14:paraId="42937BA4" w14:textId="77777777" w:rsidR="005F2FFA" w:rsidRDefault="005F2F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Gill Sans">
    <w:panose1 w:val="020B0502020104020203"/>
    <w:charset w:val="B1"/>
    <w:family w:val="swiss"/>
    <w:pitch w:val="variable"/>
    <w:sig w:usb0="80000A67" w:usb1="00000000" w:usb2="00000000" w:usb3="00000000" w:csb0="000001F7"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Quattrocento Sans">
    <w:panose1 w:val="020B0502050000020003"/>
    <w:charset w:val="00"/>
    <w:family w:val="swiss"/>
    <w:pitch w:val="variable"/>
    <w:sig w:usb0="800000BF" w:usb1="4000005B"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ECDCA" w14:textId="77777777" w:rsidR="005F2FFA" w:rsidRDefault="005F2FFA" w:rsidP="009A272B">
      <w:pPr>
        <w:spacing w:after="0" w:line="240" w:lineRule="auto"/>
      </w:pPr>
      <w:r>
        <w:separator/>
      </w:r>
    </w:p>
  </w:footnote>
  <w:footnote w:type="continuationSeparator" w:id="0">
    <w:p w14:paraId="569CB270" w14:textId="77777777" w:rsidR="005F2FFA" w:rsidRDefault="005F2FFA" w:rsidP="009A272B">
      <w:pPr>
        <w:spacing w:after="0" w:line="240" w:lineRule="auto"/>
      </w:pPr>
      <w:r>
        <w:continuationSeparator/>
      </w:r>
    </w:p>
  </w:footnote>
  <w:footnote w:type="continuationNotice" w:id="1">
    <w:p w14:paraId="5B8D6FC1" w14:textId="77777777" w:rsidR="005F2FFA" w:rsidRDefault="005F2F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A75FB39"/>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257F7"/>
    <w:multiLevelType w:val="multilevel"/>
    <w:tmpl w:val="AB382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0741F"/>
    <w:multiLevelType w:val="hybridMultilevel"/>
    <w:tmpl w:val="3E1ACC48"/>
    <w:lvl w:ilvl="0" w:tplc="651EB4F8">
      <w:start w:val="1"/>
      <w:numFmt w:val="bullet"/>
      <w:lvlText w:val=""/>
      <w:lvlJc w:val="left"/>
      <w:pPr>
        <w:ind w:left="1080" w:hanging="360"/>
      </w:pPr>
      <w:rPr>
        <w:rFonts w:ascii="Symbol" w:hAnsi="Symbol"/>
      </w:rPr>
    </w:lvl>
    <w:lvl w:ilvl="1" w:tplc="16FAC8D6">
      <w:start w:val="1"/>
      <w:numFmt w:val="bullet"/>
      <w:lvlText w:val=""/>
      <w:lvlJc w:val="left"/>
      <w:pPr>
        <w:ind w:left="1080" w:hanging="360"/>
      </w:pPr>
      <w:rPr>
        <w:rFonts w:ascii="Symbol" w:hAnsi="Symbol"/>
      </w:rPr>
    </w:lvl>
    <w:lvl w:ilvl="2" w:tplc="364ECCAC">
      <w:start w:val="1"/>
      <w:numFmt w:val="bullet"/>
      <w:lvlText w:val=""/>
      <w:lvlJc w:val="left"/>
      <w:pPr>
        <w:ind w:left="1080" w:hanging="360"/>
      </w:pPr>
      <w:rPr>
        <w:rFonts w:ascii="Symbol" w:hAnsi="Symbol"/>
      </w:rPr>
    </w:lvl>
    <w:lvl w:ilvl="3" w:tplc="942E1AA4">
      <w:start w:val="1"/>
      <w:numFmt w:val="bullet"/>
      <w:lvlText w:val=""/>
      <w:lvlJc w:val="left"/>
      <w:pPr>
        <w:ind w:left="1080" w:hanging="360"/>
      </w:pPr>
      <w:rPr>
        <w:rFonts w:ascii="Symbol" w:hAnsi="Symbol"/>
      </w:rPr>
    </w:lvl>
    <w:lvl w:ilvl="4" w:tplc="46E2CA36">
      <w:start w:val="1"/>
      <w:numFmt w:val="bullet"/>
      <w:lvlText w:val=""/>
      <w:lvlJc w:val="left"/>
      <w:pPr>
        <w:ind w:left="1080" w:hanging="360"/>
      </w:pPr>
      <w:rPr>
        <w:rFonts w:ascii="Symbol" w:hAnsi="Symbol"/>
      </w:rPr>
    </w:lvl>
    <w:lvl w:ilvl="5" w:tplc="EC5E8E78">
      <w:start w:val="1"/>
      <w:numFmt w:val="bullet"/>
      <w:lvlText w:val=""/>
      <w:lvlJc w:val="left"/>
      <w:pPr>
        <w:ind w:left="1080" w:hanging="360"/>
      </w:pPr>
      <w:rPr>
        <w:rFonts w:ascii="Symbol" w:hAnsi="Symbol"/>
      </w:rPr>
    </w:lvl>
    <w:lvl w:ilvl="6" w:tplc="2CB8EA9C">
      <w:start w:val="1"/>
      <w:numFmt w:val="bullet"/>
      <w:lvlText w:val=""/>
      <w:lvlJc w:val="left"/>
      <w:pPr>
        <w:ind w:left="1080" w:hanging="360"/>
      </w:pPr>
      <w:rPr>
        <w:rFonts w:ascii="Symbol" w:hAnsi="Symbol"/>
      </w:rPr>
    </w:lvl>
    <w:lvl w:ilvl="7" w:tplc="F288F060">
      <w:start w:val="1"/>
      <w:numFmt w:val="bullet"/>
      <w:lvlText w:val=""/>
      <w:lvlJc w:val="left"/>
      <w:pPr>
        <w:ind w:left="1080" w:hanging="360"/>
      </w:pPr>
      <w:rPr>
        <w:rFonts w:ascii="Symbol" w:hAnsi="Symbol"/>
      </w:rPr>
    </w:lvl>
    <w:lvl w:ilvl="8" w:tplc="21E2389A">
      <w:start w:val="1"/>
      <w:numFmt w:val="bullet"/>
      <w:lvlText w:val=""/>
      <w:lvlJc w:val="left"/>
      <w:pPr>
        <w:ind w:left="1080" w:hanging="360"/>
      </w:pPr>
      <w:rPr>
        <w:rFonts w:ascii="Symbol" w:hAnsi="Symbol"/>
      </w:rPr>
    </w:lvl>
  </w:abstractNum>
  <w:abstractNum w:abstractNumId="3" w15:restartNumberingAfterBreak="0">
    <w:nsid w:val="049E5045"/>
    <w:multiLevelType w:val="multilevel"/>
    <w:tmpl w:val="496892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4DE7068"/>
    <w:multiLevelType w:val="hybridMultilevel"/>
    <w:tmpl w:val="4EB4C6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3932F1"/>
    <w:multiLevelType w:val="multilevel"/>
    <w:tmpl w:val="F7D07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CB05BC"/>
    <w:multiLevelType w:val="multilevel"/>
    <w:tmpl w:val="7F30B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8D1E75"/>
    <w:multiLevelType w:val="hybridMultilevel"/>
    <w:tmpl w:val="634858F0"/>
    <w:lvl w:ilvl="0" w:tplc="5EF0B8AA">
      <w:start w:val="1"/>
      <w:numFmt w:val="decimal"/>
      <w:lvlText w:val="%1."/>
      <w:lvlJc w:val="left"/>
      <w:pPr>
        <w:ind w:left="1440" w:hanging="360"/>
      </w:pPr>
    </w:lvl>
    <w:lvl w:ilvl="1" w:tplc="F814BC76">
      <w:start w:val="1"/>
      <w:numFmt w:val="decimal"/>
      <w:lvlText w:val="%2."/>
      <w:lvlJc w:val="left"/>
      <w:pPr>
        <w:ind w:left="1440" w:hanging="360"/>
      </w:pPr>
    </w:lvl>
    <w:lvl w:ilvl="2" w:tplc="7750BB12">
      <w:start w:val="1"/>
      <w:numFmt w:val="decimal"/>
      <w:lvlText w:val="%3."/>
      <w:lvlJc w:val="left"/>
      <w:pPr>
        <w:ind w:left="1440" w:hanging="360"/>
      </w:pPr>
    </w:lvl>
    <w:lvl w:ilvl="3" w:tplc="4C523BBE">
      <w:start w:val="1"/>
      <w:numFmt w:val="decimal"/>
      <w:lvlText w:val="%4."/>
      <w:lvlJc w:val="left"/>
      <w:pPr>
        <w:ind w:left="1440" w:hanging="360"/>
      </w:pPr>
    </w:lvl>
    <w:lvl w:ilvl="4" w:tplc="3D4ABB52">
      <w:start w:val="1"/>
      <w:numFmt w:val="decimal"/>
      <w:lvlText w:val="%5."/>
      <w:lvlJc w:val="left"/>
      <w:pPr>
        <w:ind w:left="1440" w:hanging="360"/>
      </w:pPr>
    </w:lvl>
    <w:lvl w:ilvl="5" w:tplc="C0088560">
      <w:start w:val="1"/>
      <w:numFmt w:val="decimal"/>
      <w:lvlText w:val="%6."/>
      <w:lvlJc w:val="left"/>
      <w:pPr>
        <w:ind w:left="1440" w:hanging="360"/>
      </w:pPr>
    </w:lvl>
    <w:lvl w:ilvl="6" w:tplc="3E2ED2C0">
      <w:start w:val="1"/>
      <w:numFmt w:val="decimal"/>
      <w:lvlText w:val="%7."/>
      <w:lvlJc w:val="left"/>
      <w:pPr>
        <w:ind w:left="1440" w:hanging="360"/>
      </w:pPr>
    </w:lvl>
    <w:lvl w:ilvl="7" w:tplc="A2D2DB92">
      <w:start w:val="1"/>
      <w:numFmt w:val="decimal"/>
      <w:lvlText w:val="%8."/>
      <w:lvlJc w:val="left"/>
      <w:pPr>
        <w:ind w:left="1440" w:hanging="360"/>
      </w:pPr>
    </w:lvl>
    <w:lvl w:ilvl="8" w:tplc="24845CAE">
      <w:start w:val="1"/>
      <w:numFmt w:val="decimal"/>
      <w:lvlText w:val="%9."/>
      <w:lvlJc w:val="left"/>
      <w:pPr>
        <w:ind w:left="1440" w:hanging="360"/>
      </w:pPr>
    </w:lvl>
  </w:abstractNum>
  <w:abstractNum w:abstractNumId="8" w15:restartNumberingAfterBreak="0">
    <w:nsid w:val="0A214AF1"/>
    <w:multiLevelType w:val="hybridMultilevel"/>
    <w:tmpl w:val="A4862796"/>
    <w:lvl w:ilvl="0" w:tplc="29AC15D6">
      <w:start w:val="1"/>
      <w:numFmt w:val="bullet"/>
      <w:lvlText w:val=""/>
      <w:lvlJc w:val="left"/>
      <w:pPr>
        <w:ind w:left="1080" w:hanging="360"/>
      </w:pPr>
      <w:rPr>
        <w:rFonts w:ascii="Symbol" w:hAnsi="Symbol"/>
      </w:rPr>
    </w:lvl>
    <w:lvl w:ilvl="1" w:tplc="02F26940">
      <w:start w:val="1"/>
      <w:numFmt w:val="bullet"/>
      <w:lvlText w:val=""/>
      <w:lvlJc w:val="left"/>
      <w:pPr>
        <w:ind w:left="1080" w:hanging="360"/>
      </w:pPr>
      <w:rPr>
        <w:rFonts w:ascii="Symbol" w:hAnsi="Symbol"/>
      </w:rPr>
    </w:lvl>
    <w:lvl w:ilvl="2" w:tplc="47E20FAA">
      <w:start w:val="1"/>
      <w:numFmt w:val="bullet"/>
      <w:lvlText w:val=""/>
      <w:lvlJc w:val="left"/>
      <w:pPr>
        <w:ind w:left="1080" w:hanging="360"/>
      </w:pPr>
      <w:rPr>
        <w:rFonts w:ascii="Symbol" w:hAnsi="Symbol"/>
      </w:rPr>
    </w:lvl>
    <w:lvl w:ilvl="3" w:tplc="3F50413A">
      <w:start w:val="1"/>
      <w:numFmt w:val="bullet"/>
      <w:lvlText w:val=""/>
      <w:lvlJc w:val="left"/>
      <w:pPr>
        <w:ind w:left="1080" w:hanging="360"/>
      </w:pPr>
      <w:rPr>
        <w:rFonts w:ascii="Symbol" w:hAnsi="Symbol"/>
      </w:rPr>
    </w:lvl>
    <w:lvl w:ilvl="4" w:tplc="A172382E">
      <w:start w:val="1"/>
      <w:numFmt w:val="bullet"/>
      <w:lvlText w:val=""/>
      <w:lvlJc w:val="left"/>
      <w:pPr>
        <w:ind w:left="1080" w:hanging="360"/>
      </w:pPr>
      <w:rPr>
        <w:rFonts w:ascii="Symbol" w:hAnsi="Symbol"/>
      </w:rPr>
    </w:lvl>
    <w:lvl w:ilvl="5" w:tplc="B4B4D9D4">
      <w:start w:val="1"/>
      <w:numFmt w:val="bullet"/>
      <w:lvlText w:val=""/>
      <w:lvlJc w:val="left"/>
      <w:pPr>
        <w:ind w:left="1080" w:hanging="360"/>
      </w:pPr>
      <w:rPr>
        <w:rFonts w:ascii="Symbol" w:hAnsi="Symbol"/>
      </w:rPr>
    </w:lvl>
    <w:lvl w:ilvl="6" w:tplc="122CA41C">
      <w:start w:val="1"/>
      <w:numFmt w:val="bullet"/>
      <w:lvlText w:val=""/>
      <w:lvlJc w:val="left"/>
      <w:pPr>
        <w:ind w:left="1080" w:hanging="360"/>
      </w:pPr>
      <w:rPr>
        <w:rFonts w:ascii="Symbol" w:hAnsi="Symbol"/>
      </w:rPr>
    </w:lvl>
    <w:lvl w:ilvl="7" w:tplc="5B3A5B28">
      <w:start w:val="1"/>
      <w:numFmt w:val="bullet"/>
      <w:lvlText w:val=""/>
      <w:lvlJc w:val="left"/>
      <w:pPr>
        <w:ind w:left="1080" w:hanging="360"/>
      </w:pPr>
      <w:rPr>
        <w:rFonts w:ascii="Symbol" w:hAnsi="Symbol"/>
      </w:rPr>
    </w:lvl>
    <w:lvl w:ilvl="8" w:tplc="7ACA3964">
      <w:start w:val="1"/>
      <w:numFmt w:val="bullet"/>
      <w:lvlText w:val=""/>
      <w:lvlJc w:val="left"/>
      <w:pPr>
        <w:ind w:left="1080" w:hanging="360"/>
      </w:pPr>
      <w:rPr>
        <w:rFonts w:ascii="Symbol" w:hAnsi="Symbol"/>
      </w:rPr>
    </w:lvl>
  </w:abstractNum>
  <w:abstractNum w:abstractNumId="9" w15:restartNumberingAfterBreak="0">
    <w:nsid w:val="0A435A15"/>
    <w:multiLevelType w:val="hybridMultilevel"/>
    <w:tmpl w:val="632CF5D2"/>
    <w:lvl w:ilvl="0" w:tplc="4FB89FF6">
      <w:start w:val="1"/>
      <w:numFmt w:val="bullet"/>
      <w:lvlText w:val=""/>
      <w:lvlJc w:val="left"/>
      <w:pPr>
        <w:ind w:left="1080" w:hanging="360"/>
      </w:pPr>
      <w:rPr>
        <w:rFonts w:ascii="Symbol" w:hAnsi="Symbol"/>
      </w:rPr>
    </w:lvl>
    <w:lvl w:ilvl="1" w:tplc="26A031C4">
      <w:start w:val="1"/>
      <w:numFmt w:val="bullet"/>
      <w:lvlText w:val=""/>
      <w:lvlJc w:val="left"/>
      <w:pPr>
        <w:ind w:left="1440" w:hanging="360"/>
      </w:pPr>
      <w:rPr>
        <w:rFonts w:ascii="Symbol" w:hAnsi="Symbol"/>
      </w:rPr>
    </w:lvl>
    <w:lvl w:ilvl="2" w:tplc="F5AA1E3A">
      <w:start w:val="1"/>
      <w:numFmt w:val="bullet"/>
      <w:lvlText w:val=""/>
      <w:lvlJc w:val="left"/>
      <w:pPr>
        <w:ind w:left="1080" w:hanging="360"/>
      </w:pPr>
      <w:rPr>
        <w:rFonts w:ascii="Symbol" w:hAnsi="Symbol"/>
      </w:rPr>
    </w:lvl>
    <w:lvl w:ilvl="3" w:tplc="FF3AF5DE">
      <w:start w:val="1"/>
      <w:numFmt w:val="bullet"/>
      <w:lvlText w:val=""/>
      <w:lvlJc w:val="left"/>
      <w:pPr>
        <w:ind w:left="1080" w:hanging="360"/>
      </w:pPr>
      <w:rPr>
        <w:rFonts w:ascii="Symbol" w:hAnsi="Symbol"/>
      </w:rPr>
    </w:lvl>
    <w:lvl w:ilvl="4" w:tplc="011849FE">
      <w:start w:val="1"/>
      <w:numFmt w:val="bullet"/>
      <w:lvlText w:val=""/>
      <w:lvlJc w:val="left"/>
      <w:pPr>
        <w:ind w:left="1080" w:hanging="360"/>
      </w:pPr>
      <w:rPr>
        <w:rFonts w:ascii="Symbol" w:hAnsi="Symbol"/>
      </w:rPr>
    </w:lvl>
    <w:lvl w:ilvl="5" w:tplc="23502AA8">
      <w:start w:val="1"/>
      <w:numFmt w:val="bullet"/>
      <w:lvlText w:val=""/>
      <w:lvlJc w:val="left"/>
      <w:pPr>
        <w:ind w:left="1080" w:hanging="360"/>
      </w:pPr>
      <w:rPr>
        <w:rFonts w:ascii="Symbol" w:hAnsi="Symbol"/>
      </w:rPr>
    </w:lvl>
    <w:lvl w:ilvl="6" w:tplc="F40AE480">
      <w:start w:val="1"/>
      <w:numFmt w:val="bullet"/>
      <w:lvlText w:val=""/>
      <w:lvlJc w:val="left"/>
      <w:pPr>
        <w:ind w:left="1080" w:hanging="360"/>
      </w:pPr>
      <w:rPr>
        <w:rFonts w:ascii="Symbol" w:hAnsi="Symbol"/>
      </w:rPr>
    </w:lvl>
    <w:lvl w:ilvl="7" w:tplc="A2287BC0">
      <w:start w:val="1"/>
      <w:numFmt w:val="bullet"/>
      <w:lvlText w:val=""/>
      <w:lvlJc w:val="left"/>
      <w:pPr>
        <w:ind w:left="1080" w:hanging="360"/>
      </w:pPr>
      <w:rPr>
        <w:rFonts w:ascii="Symbol" w:hAnsi="Symbol"/>
      </w:rPr>
    </w:lvl>
    <w:lvl w:ilvl="8" w:tplc="09A6A868">
      <w:start w:val="1"/>
      <w:numFmt w:val="bullet"/>
      <w:lvlText w:val=""/>
      <w:lvlJc w:val="left"/>
      <w:pPr>
        <w:ind w:left="1080" w:hanging="360"/>
      </w:pPr>
      <w:rPr>
        <w:rFonts w:ascii="Symbol" w:hAnsi="Symbol"/>
      </w:rPr>
    </w:lvl>
  </w:abstractNum>
  <w:abstractNum w:abstractNumId="10" w15:restartNumberingAfterBreak="0">
    <w:nsid w:val="109437B9"/>
    <w:multiLevelType w:val="multilevel"/>
    <w:tmpl w:val="028281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2527735"/>
    <w:multiLevelType w:val="multilevel"/>
    <w:tmpl w:val="DDEAD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272CA4"/>
    <w:multiLevelType w:val="multilevel"/>
    <w:tmpl w:val="B5B09B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5662815"/>
    <w:multiLevelType w:val="hybridMultilevel"/>
    <w:tmpl w:val="F3FEEF5C"/>
    <w:lvl w:ilvl="0" w:tplc="F00E09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A74C8B"/>
    <w:multiLevelType w:val="multilevel"/>
    <w:tmpl w:val="46B05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F014EB"/>
    <w:multiLevelType w:val="multilevel"/>
    <w:tmpl w:val="82A8D9EE"/>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88A2BAC"/>
    <w:multiLevelType w:val="hybridMultilevel"/>
    <w:tmpl w:val="56543456"/>
    <w:lvl w:ilvl="0" w:tplc="4B04259C">
      <w:start w:val="1"/>
      <w:numFmt w:val="bullet"/>
      <w:lvlText w:val=""/>
      <w:lvlJc w:val="left"/>
      <w:pPr>
        <w:ind w:left="1080" w:hanging="360"/>
      </w:pPr>
      <w:rPr>
        <w:rFonts w:ascii="Symbol" w:hAnsi="Symbol"/>
      </w:rPr>
    </w:lvl>
    <w:lvl w:ilvl="1" w:tplc="5DFAD6B0">
      <w:start w:val="1"/>
      <w:numFmt w:val="bullet"/>
      <w:lvlText w:val=""/>
      <w:lvlJc w:val="left"/>
      <w:pPr>
        <w:ind w:left="1080" w:hanging="360"/>
      </w:pPr>
      <w:rPr>
        <w:rFonts w:ascii="Symbol" w:hAnsi="Symbol"/>
      </w:rPr>
    </w:lvl>
    <w:lvl w:ilvl="2" w:tplc="C1A21DDC">
      <w:start w:val="1"/>
      <w:numFmt w:val="bullet"/>
      <w:lvlText w:val=""/>
      <w:lvlJc w:val="left"/>
      <w:pPr>
        <w:ind w:left="1080" w:hanging="360"/>
      </w:pPr>
      <w:rPr>
        <w:rFonts w:ascii="Symbol" w:hAnsi="Symbol"/>
      </w:rPr>
    </w:lvl>
    <w:lvl w:ilvl="3" w:tplc="F13048E2">
      <w:start w:val="1"/>
      <w:numFmt w:val="bullet"/>
      <w:lvlText w:val=""/>
      <w:lvlJc w:val="left"/>
      <w:pPr>
        <w:ind w:left="1080" w:hanging="360"/>
      </w:pPr>
      <w:rPr>
        <w:rFonts w:ascii="Symbol" w:hAnsi="Symbol"/>
      </w:rPr>
    </w:lvl>
    <w:lvl w:ilvl="4" w:tplc="79FC1ED0">
      <w:start w:val="1"/>
      <w:numFmt w:val="bullet"/>
      <w:lvlText w:val=""/>
      <w:lvlJc w:val="left"/>
      <w:pPr>
        <w:ind w:left="1080" w:hanging="360"/>
      </w:pPr>
      <w:rPr>
        <w:rFonts w:ascii="Symbol" w:hAnsi="Symbol"/>
      </w:rPr>
    </w:lvl>
    <w:lvl w:ilvl="5" w:tplc="9CB0A6D8">
      <w:start w:val="1"/>
      <w:numFmt w:val="bullet"/>
      <w:lvlText w:val=""/>
      <w:lvlJc w:val="left"/>
      <w:pPr>
        <w:ind w:left="1080" w:hanging="360"/>
      </w:pPr>
      <w:rPr>
        <w:rFonts w:ascii="Symbol" w:hAnsi="Symbol"/>
      </w:rPr>
    </w:lvl>
    <w:lvl w:ilvl="6" w:tplc="22DE101E">
      <w:start w:val="1"/>
      <w:numFmt w:val="bullet"/>
      <w:lvlText w:val=""/>
      <w:lvlJc w:val="left"/>
      <w:pPr>
        <w:ind w:left="1080" w:hanging="360"/>
      </w:pPr>
      <w:rPr>
        <w:rFonts w:ascii="Symbol" w:hAnsi="Symbol"/>
      </w:rPr>
    </w:lvl>
    <w:lvl w:ilvl="7" w:tplc="B1F0F7FA">
      <w:start w:val="1"/>
      <w:numFmt w:val="bullet"/>
      <w:lvlText w:val=""/>
      <w:lvlJc w:val="left"/>
      <w:pPr>
        <w:ind w:left="1080" w:hanging="360"/>
      </w:pPr>
      <w:rPr>
        <w:rFonts w:ascii="Symbol" w:hAnsi="Symbol"/>
      </w:rPr>
    </w:lvl>
    <w:lvl w:ilvl="8" w:tplc="F6A23826">
      <w:start w:val="1"/>
      <w:numFmt w:val="bullet"/>
      <w:lvlText w:val=""/>
      <w:lvlJc w:val="left"/>
      <w:pPr>
        <w:ind w:left="1080" w:hanging="360"/>
      </w:pPr>
      <w:rPr>
        <w:rFonts w:ascii="Symbol" w:hAnsi="Symbol"/>
      </w:rPr>
    </w:lvl>
  </w:abstractNum>
  <w:abstractNum w:abstractNumId="17" w15:restartNumberingAfterBreak="0">
    <w:nsid w:val="23326188"/>
    <w:multiLevelType w:val="multilevel"/>
    <w:tmpl w:val="F494668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3DA1148"/>
    <w:multiLevelType w:val="hybridMultilevel"/>
    <w:tmpl w:val="00528CF2"/>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8143AF9"/>
    <w:multiLevelType w:val="multilevel"/>
    <w:tmpl w:val="53625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C36DA0"/>
    <w:multiLevelType w:val="hybridMultilevel"/>
    <w:tmpl w:val="E988961E"/>
    <w:lvl w:ilvl="0" w:tplc="A6E2C8FE">
      <w:start w:val="1"/>
      <w:numFmt w:val="bullet"/>
      <w:lvlText w:val=""/>
      <w:lvlJc w:val="left"/>
      <w:pPr>
        <w:ind w:left="1080" w:hanging="360"/>
      </w:pPr>
      <w:rPr>
        <w:rFonts w:ascii="Symbol" w:hAnsi="Symbol"/>
      </w:rPr>
    </w:lvl>
    <w:lvl w:ilvl="1" w:tplc="6A0A60D2">
      <w:start w:val="1"/>
      <w:numFmt w:val="bullet"/>
      <w:lvlText w:val=""/>
      <w:lvlJc w:val="left"/>
      <w:pPr>
        <w:ind w:left="1080" w:hanging="360"/>
      </w:pPr>
      <w:rPr>
        <w:rFonts w:ascii="Symbol" w:hAnsi="Symbol"/>
      </w:rPr>
    </w:lvl>
    <w:lvl w:ilvl="2" w:tplc="C0EC9468">
      <w:start w:val="1"/>
      <w:numFmt w:val="bullet"/>
      <w:lvlText w:val=""/>
      <w:lvlJc w:val="left"/>
      <w:pPr>
        <w:ind w:left="1080" w:hanging="360"/>
      </w:pPr>
      <w:rPr>
        <w:rFonts w:ascii="Symbol" w:hAnsi="Symbol"/>
      </w:rPr>
    </w:lvl>
    <w:lvl w:ilvl="3" w:tplc="D6A65E14">
      <w:start w:val="1"/>
      <w:numFmt w:val="bullet"/>
      <w:lvlText w:val=""/>
      <w:lvlJc w:val="left"/>
      <w:pPr>
        <w:ind w:left="1080" w:hanging="360"/>
      </w:pPr>
      <w:rPr>
        <w:rFonts w:ascii="Symbol" w:hAnsi="Symbol"/>
      </w:rPr>
    </w:lvl>
    <w:lvl w:ilvl="4" w:tplc="91166BB0">
      <w:start w:val="1"/>
      <w:numFmt w:val="bullet"/>
      <w:lvlText w:val=""/>
      <w:lvlJc w:val="left"/>
      <w:pPr>
        <w:ind w:left="1080" w:hanging="360"/>
      </w:pPr>
      <w:rPr>
        <w:rFonts w:ascii="Symbol" w:hAnsi="Symbol"/>
      </w:rPr>
    </w:lvl>
    <w:lvl w:ilvl="5" w:tplc="D938C8C8">
      <w:start w:val="1"/>
      <w:numFmt w:val="bullet"/>
      <w:lvlText w:val=""/>
      <w:lvlJc w:val="left"/>
      <w:pPr>
        <w:ind w:left="1080" w:hanging="360"/>
      </w:pPr>
      <w:rPr>
        <w:rFonts w:ascii="Symbol" w:hAnsi="Symbol"/>
      </w:rPr>
    </w:lvl>
    <w:lvl w:ilvl="6" w:tplc="1CF8BE34">
      <w:start w:val="1"/>
      <w:numFmt w:val="bullet"/>
      <w:lvlText w:val=""/>
      <w:lvlJc w:val="left"/>
      <w:pPr>
        <w:ind w:left="1080" w:hanging="360"/>
      </w:pPr>
      <w:rPr>
        <w:rFonts w:ascii="Symbol" w:hAnsi="Symbol"/>
      </w:rPr>
    </w:lvl>
    <w:lvl w:ilvl="7" w:tplc="779ADA16">
      <w:start w:val="1"/>
      <w:numFmt w:val="bullet"/>
      <w:lvlText w:val=""/>
      <w:lvlJc w:val="left"/>
      <w:pPr>
        <w:ind w:left="1080" w:hanging="360"/>
      </w:pPr>
      <w:rPr>
        <w:rFonts w:ascii="Symbol" w:hAnsi="Symbol"/>
      </w:rPr>
    </w:lvl>
    <w:lvl w:ilvl="8" w:tplc="23968F8A">
      <w:start w:val="1"/>
      <w:numFmt w:val="bullet"/>
      <w:lvlText w:val=""/>
      <w:lvlJc w:val="left"/>
      <w:pPr>
        <w:ind w:left="1080" w:hanging="360"/>
      </w:pPr>
      <w:rPr>
        <w:rFonts w:ascii="Symbol" w:hAnsi="Symbol"/>
      </w:rPr>
    </w:lvl>
  </w:abstractNum>
  <w:abstractNum w:abstractNumId="21" w15:restartNumberingAfterBreak="0">
    <w:nsid w:val="291B3714"/>
    <w:multiLevelType w:val="multilevel"/>
    <w:tmpl w:val="7D6AA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70605E"/>
    <w:multiLevelType w:val="multilevel"/>
    <w:tmpl w:val="7E3E9D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B7142E5"/>
    <w:multiLevelType w:val="multilevel"/>
    <w:tmpl w:val="FE3AA9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C171D2D"/>
    <w:multiLevelType w:val="multilevel"/>
    <w:tmpl w:val="0A5A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564A4E"/>
    <w:multiLevelType w:val="hybridMultilevel"/>
    <w:tmpl w:val="BD586832"/>
    <w:lvl w:ilvl="0" w:tplc="D0A6F7B8">
      <w:start w:val="1"/>
      <w:numFmt w:val="bullet"/>
      <w:lvlText w:val=""/>
      <w:lvlJc w:val="left"/>
      <w:pPr>
        <w:ind w:left="1080" w:hanging="360"/>
      </w:pPr>
      <w:rPr>
        <w:rFonts w:ascii="Symbol" w:hAnsi="Symbol"/>
      </w:rPr>
    </w:lvl>
    <w:lvl w:ilvl="1" w:tplc="F1E44C50">
      <w:start w:val="1"/>
      <w:numFmt w:val="bullet"/>
      <w:lvlText w:val=""/>
      <w:lvlJc w:val="left"/>
      <w:pPr>
        <w:ind w:left="1080" w:hanging="360"/>
      </w:pPr>
      <w:rPr>
        <w:rFonts w:ascii="Symbol" w:hAnsi="Symbol"/>
      </w:rPr>
    </w:lvl>
    <w:lvl w:ilvl="2" w:tplc="F058EBC6">
      <w:start w:val="1"/>
      <w:numFmt w:val="bullet"/>
      <w:lvlText w:val=""/>
      <w:lvlJc w:val="left"/>
      <w:pPr>
        <w:ind w:left="1080" w:hanging="360"/>
      </w:pPr>
      <w:rPr>
        <w:rFonts w:ascii="Symbol" w:hAnsi="Symbol"/>
      </w:rPr>
    </w:lvl>
    <w:lvl w:ilvl="3" w:tplc="D176374A">
      <w:start w:val="1"/>
      <w:numFmt w:val="bullet"/>
      <w:lvlText w:val=""/>
      <w:lvlJc w:val="left"/>
      <w:pPr>
        <w:ind w:left="1080" w:hanging="360"/>
      </w:pPr>
      <w:rPr>
        <w:rFonts w:ascii="Symbol" w:hAnsi="Symbol"/>
      </w:rPr>
    </w:lvl>
    <w:lvl w:ilvl="4" w:tplc="89D668C2">
      <w:start w:val="1"/>
      <w:numFmt w:val="bullet"/>
      <w:lvlText w:val=""/>
      <w:lvlJc w:val="left"/>
      <w:pPr>
        <w:ind w:left="1080" w:hanging="360"/>
      </w:pPr>
      <w:rPr>
        <w:rFonts w:ascii="Symbol" w:hAnsi="Symbol"/>
      </w:rPr>
    </w:lvl>
    <w:lvl w:ilvl="5" w:tplc="70E6C612">
      <w:start w:val="1"/>
      <w:numFmt w:val="bullet"/>
      <w:lvlText w:val=""/>
      <w:lvlJc w:val="left"/>
      <w:pPr>
        <w:ind w:left="1080" w:hanging="360"/>
      </w:pPr>
      <w:rPr>
        <w:rFonts w:ascii="Symbol" w:hAnsi="Symbol"/>
      </w:rPr>
    </w:lvl>
    <w:lvl w:ilvl="6" w:tplc="3DA65BA6">
      <w:start w:val="1"/>
      <w:numFmt w:val="bullet"/>
      <w:lvlText w:val=""/>
      <w:lvlJc w:val="left"/>
      <w:pPr>
        <w:ind w:left="1080" w:hanging="360"/>
      </w:pPr>
      <w:rPr>
        <w:rFonts w:ascii="Symbol" w:hAnsi="Symbol"/>
      </w:rPr>
    </w:lvl>
    <w:lvl w:ilvl="7" w:tplc="8D4CFD1A">
      <w:start w:val="1"/>
      <w:numFmt w:val="bullet"/>
      <w:lvlText w:val=""/>
      <w:lvlJc w:val="left"/>
      <w:pPr>
        <w:ind w:left="1080" w:hanging="360"/>
      </w:pPr>
      <w:rPr>
        <w:rFonts w:ascii="Symbol" w:hAnsi="Symbol"/>
      </w:rPr>
    </w:lvl>
    <w:lvl w:ilvl="8" w:tplc="8AAEAC1E">
      <w:start w:val="1"/>
      <w:numFmt w:val="bullet"/>
      <w:lvlText w:val=""/>
      <w:lvlJc w:val="left"/>
      <w:pPr>
        <w:ind w:left="1080" w:hanging="360"/>
      </w:pPr>
      <w:rPr>
        <w:rFonts w:ascii="Symbol" w:hAnsi="Symbol"/>
      </w:rPr>
    </w:lvl>
  </w:abstractNum>
  <w:abstractNum w:abstractNumId="26" w15:restartNumberingAfterBreak="0">
    <w:nsid w:val="307A22A4"/>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0C956FE"/>
    <w:multiLevelType w:val="multilevel"/>
    <w:tmpl w:val="39BC5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E50522"/>
    <w:multiLevelType w:val="multilevel"/>
    <w:tmpl w:val="1076F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27855F0"/>
    <w:multiLevelType w:val="hybridMultilevel"/>
    <w:tmpl w:val="3EE8DE34"/>
    <w:lvl w:ilvl="0" w:tplc="20B0415A">
      <w:start w:val="1"/>
      <w:numFmt w:val="bullet"/>
      <w:lvlText w:val=""/>
      <w:lvlJc w:val="left"/>
      <w:pPr>
        <w:ind w:left="1080" w:hanging="360"/>
      </w:pPr>
      <w:rPr>
        <w:rFonts w:ascii="Symbol" w:hAnsi="Symbol"/>
      </w:rPr>
    </w:lvl>
    <w:lvl w:ilvl="1" w:tplc="952A06F2">
      <w:start w:val="1"/>
      <w:numFmt w:val="bullet"/>
      <w:lvlText w:val=""/>
      <w:lvlJc w:val="left"/>
      <w:pPr>
        <w:ind w:left="1080" w:hanging="360"/>
      </w:pPr>
      <w:rPr>
        <w:rFonts w:ascii="Symbol" w:hAnsi="Symbol"/>
      </w:rPr>
    </w:lvl>
    <w:lvl w:ilvl="2" w:tplc="C3D66F2E">
      <w:start w:val="1"/>
      <w:numFmt w:val="bullet"/>
      <w:lvlText w:val=""/>
      <w:lvlJc w:val="left"/>
      <w:pPr>
        <w:ind w:left="1080" w:hanging="360"/>
      </w:pPr>
      <w:rPr>
        <w:rFonts w:ascii="Symbol" w:hAnsi="Symbol"/>
      </w:rPr>
    </w:lvl>
    <w:lvl w:ilvl="3" w:tplc="DA12A23E">
      <w:start w:val="1"/>
      <w:numFmt w:val="bullet"/>
      <w:lvlText w:val=""/>
      <w:lvlJc w:val="left"/>
      <w:pPr>
        <w:ind w:left="1080" w:hanging="360"/>
      </w:pPr>
      <w:rPr>
        <w:rFonts w:ascii="Symbol" w:hAnsi="Symbol"/>
      </w:rPr>
    </w:lvl>
    <w:lvl w:ilvl="4" w:tplc="ACBAFE40">
      <w:start w:val="1"/>
      <w:numFmt w:val="bullet"/>
      <w:lvlText w:val=""/>
      <w:lvlJc w:val="left"/>
      <w:pPr>
        <w:ind w:left="1080" w:hanging="360"/>
      </w:pPr>
      <w:rPr>
        <w:rFonts w:ascii="Symbol" w:hAnsi="Symbol"/>
      </w:rPr>
    </w:lvl>
    <w:lvl w:ilvl="5" w:tplc="A7D40726">
      <w:start w:val="1"/>
      <w:numFmt w:val="bullet"/>
      <w:lvlText w:val=""/>
      <w:lvlJc w:val="left"/>
      <w:pPr>
        <w:ind w:left="1080" w:hanging="360"/>
      </w:pPr>
      <w:rPr>
        <w:rFonts w:ascii="Symbol" w:hAnsi="Symbol"/>
      </w:rPr>
    </w:lvl>
    <w:lvl w:ilvl="6" w:tplc="B7220066">
      <w:start w:val="1"/>
      <w:numFmt w:val="bullet"/>
      <w:lvlText w:val=""/>
      <w:lvlJc w:val="left"/>
      <w:pPr>
        <w:ind w:left="1080" w:hanging="360"/>
      </w:pPr>
      <w:rPr>
        <w:rFonts w:ascii="Symbol" w:hAnsi="Symbol"/>
      </w:rPr>
    </w:lvl>
    <w:lvl w:ilvl="7" w:tplc="9CAABD96">
      <w:start w:val="1"/>
      <w:numFmt w:val="bullet"/>
      <w:lvlText w:val=""/>
      <w:lvlJc w:val="left"/>
      <w:pPr>
        <w:ind w:left="1080" w:hanging="360"/>
      </w:pPr>
      <w:rPr>
        <w:rFonts w:ascii="Symbol" w:hAnsi="Symbol"/>
      </w:rPr>
    </w:lvl>
    <w:lvl w:ilvl="8" w:tplc="B60A2932">
      <w:start w:val="1"/>
      <w:numFmt w:val="bullet"/>
      <w:lvlText w:val=""/>
      <w:lvlJc w:val="left"/>
      <w:pPr>
        <w:ind w:left="1080" w:hanging="360"/>
      </w:pPr>
      <w:rPr>
        <w:rFonts w:ascii="Symbol" w:hAnsi="Symbol"/>
      </w:rPr>
    </w:lvl>
  </w:abstractNum>
  <w:abstractNum w:abstractNumId="30" w15:restartNumberingAfterBreak="0">
    <w:nsid w:val="33A86061"/>
    <w:multiLevelType w:val="hybridMultilevel"/>
    <w:tmpl w:val="57000250"/>
    <w:lvl w:ilvl="0" w:tplc="F40C2612">
      <w:start w:val="1"/>
      <w:numFmt w:val="decimal"/>
      <w:lvlText w:val="%1)"/>
      <w:lvlJc w:val="left"/>
      <w:pPr>
        <w:ind w:left="1020" w:hanging="360"/>
      </w:pPr>
    </w:lvl>
    <w:lvl w:ilvl="1" w:tplc="048831C0">
      <w:start w:val="1"/>
      <w:numFmt w:val="decimal"/>
      <w:lvlText w:val="%2)"/>
      <w:lvlJc w:val="left"/>
      <w:pPr>
        <w:ind w:left="1020" w:hanging="360"/>
      </w:pPr>
    </w:lvl>
    <w:lvl w:ilvl="2" w:tplc="08783174">
      <w:start w:val="1"/>
      <w:numFmt w:val="decimal"/>
      <w:lvlText w:val="%3)"/>
      <w:lvlJc w:val="left"/>
      <w:pPr>
        <w:ind w:left="1020" w:hanging="360"/>
      </w:pPr>
    </w:lvl>
    <w:lvl w:ilvl="3" w:tplc="83086E8C">
      <w:start w:val="1"/>
      <w:numFmt w:val="decimal"/>
      <w:lvlText w:val="%4)"/>
      <w:lvlJc w:val="left"/>
      <w:pPr>
        <w:ind w:left="1020" w:hanging="360"/>
      </w:pPr>
    </w:lvl>
    <w:lvl w:ilvl="4" w:tplc="62E0BA40">
      <w:start w:val="1"/>
      <w:numFmt w:val="decimal"/>
      <w:lvlText w:val="%5)"/>
      <w:lvlJc w:val="left"/>
      <w:pPr>
        <w:ind w:left="1020" w:hanging="360"/>
      </w:pPr>
    </w:lvl>
    <w:lvl w:ilvl="5" w:tplc="D8C46546">
      <w:start w:val="1"/>
      <w:numFmt w:val="decimal"/>
      <w:lvlText w:val="%6)"/>
      <w:lvlJc w:val="left"/>
      <w:pPr>
        <w:ind w:left="1020" w:hanging="360"/>
      </w:pPr>
    </w:lvl>
    <w:lvl w:ilvl="6" w:tplc="C9764112">
      <w:start w:val="1"/>
      <w:numFmt w:val="decimal"/>
      <w:lvlText w:val="%7)"/>
      <w:lvlJc w:val="left"/>
      <w:pPr>
        <w:ind w:left="1020" w:hanging="360"/>
      </w:pPr>
    </w:lvl>
    <w:lvl w:ilvl="7" w:tplc="AD868148">
      <w:start w:val="1"/>
      <w:numFmt w:val="decimal"/>
      <w:lvlText w:val="%8)"/>
      <w:lvlJc w:val="left"/>
      <w:pPr>
        <w:ind w:left="1020" w:hanging="360"/>
      </w:pPr>
    </w:lvl>
    <w:lvl w:ilvl="8" w:tplc="2E12C1C4">
      <w:start w:val="1"/>
      <w:numFmt w:val="decimal"/>
      <w:lvlText w:val="%9)"/>
      <w:lvlJc w:val="left"/>
      <w:pPr>
        <w:ind w:left="1020" w:hanging="360"/>
      </w:pPr>
    </w:lvl>
  </w:abstractNum>
  <w:abstractNum w:abstractNumId="31" w15:restartNumberingAfterBreak="0">
    <w:nsid w:val="35635EC3"/>
    <w:multiLevelType w:val="multilevel"/>
    <w:tmpl w:val="3F563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501EEF"/>
    <w:multiLevelType w:val="multilevel"/>
    <w:tmpl w:val="C5DAC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CF2B0D"/>
    <w:multiLevelType w:val="hybridMultilevel"/>
    <w:tmpl w:val="AC6C38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9D72E7F"/>
    <w:multiLevelType w:val="multilevel"/>
    <w:tmpl w:val="02DC2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4166EE"/>
    <w:multiLevelType w:val="hybridMultilevel"/>
    <w:tmpl w:val="ECA4E9CE"/>
    <w:lvl w:ilvl="0" w:tplc="1B120046">
      <w:start w:val="1"/>
      <w:numFmt w:val="bullet"/>
      <w:lvlText w:val=""/>
      <w:lvlJc w:val="left"/>
      <w:pPr>
        <w:ind w:left="1080" w:hanging="360"/>
      </w:pPr>
      <w:rPr>
        <w:rFonts w:ascii="Symbol" w:hAnsi="Symbol"/>
      </w:rPr>
    </w:lvl>
    <w:lvl w:ilvl="1" w:tplc="E7A669E2">
      <w:start w:val="1"/>
      <w:numFmt w:val="bullet"/>
      <w:lvlText w:val=""/>
      <w:lvlJc w:val="left"/>
      <w:pPr>
        <w:ind w:left="1080" w:hanging="360"/>
      </w:pPr>
      <w:rPr>
        <w:rFonts w:ascii="Symbol" w:hAnsi="Symbol"/>
      </w:rPr>
    </w:lvl>
    <w:lvl w:ilvl="2" w:tplc="9AD8D252">
      <w:start w:val="1"/>
      <w:numFmt w:val="bullet"/>
      <w:lvlText w:val=""/>
      <w:lvlJc w:val="left"/>
      <w:pPr>
        <w:ind w:left="1080" w:hanging="360"/>
      </w:pPr>
      <w:rPr>
        <w:rFonts w:ascii="Symbol" w:hAnsi="Symbol"/>
      </w:rPr>
    </w:lvl>
    <w:lvl w:ilvl="3" w:tplc="2398EB80">
      <w:start w:val="1"/>
      <w:numFmt w:val="bullet"/>
      <w:lvlText w:val=""/>
      <w:lvlJc w:val="left"/>
      <w:pPr>
        <w:ind w:left="1080" w:hanging="360"/>
      </w:pPr>
      <w:rPr>
        <w:rFonts w:ascii="Symbol" w:hAnsi="Symbol"/>
      </w:rPr>
    </w:lvl>
    <w:lvl w:ilvl="4" w:tplc="0FCEA062">
      <w:start w:val="1"/>
      <w:numFmt w:val="bullet"/>
      <w:lvlText w:val=""/>
      <w:lvlJc w:val="left"/>
      <w:pPr>
        <w:ind w:left="1080" w:hanging="360"/>
      </w:pPr>
      <w:rPr>
        <w:rFonts w:ascii="Symbol" w:hAnsi="Symbol"/>
      </w:rPr>
    </w:lvl>
    <w:lvl w:ilvl="5" w:tplc="4EF46F42">
      <w:start w:val="1"/>
      <w:numFmt w:val="bullet"/>
      <w:lvlText w:val=""/>
      <w:lvlJc w:val="left"/>
      <w:pPr>
        <w:ind w:left="1080" w:hanging="360"/>
      </w:pPr>
      <w:rPr>
        <w:rFonts w:ascii="Symbol" w:hAnsi="Symbol"/>
      </w:rPr>
    </w:lvl>
    <w:lvl w:ilvl="6" w:tplc="C91826B2">
      <w:start w:val="1"/>
      <w:numFmt w:val="bullet"/>
      <w:lvlText w:val=""/>
      <w:lvlJc w:val="left"/>
      <w:pPr>
        <w:ind w:left="1080" w:hanging="360"/>
      </w:pPr>
      <w:rPr>
        <w:rFonts w:ascii="Symbol" w:hAnsi="Symbol"/>
      </w:rPr>
    </w:lvl>
    <w:lvl w:ilvl="7" w:tplc="05340068">
      <w:start w:val="1"/>
      <w:numFmt w:val="bullet"/>
      <w:lvlText w:val=""/>
      <w:lvlJc w:val="left"/>
      <w:pPr>
        <w:ind w:left="1080" w:hanging="360"/>
      </w:pPr>
      <w:rPr>
        <w:rFonts w:ascii="Symbol" w:hAnsi="Symbol"/>
      </w:rPr>
    </w:lvl>
    <w:lvl w:ilvl="8" w:tplc="0FE082FA">
      <w:start w:val="1"/>
      <w:numFmt w:val="bullet"/>
      <w:lvlText w:val=""/>
      <w:lvlJc w:val="left"/>
      <w:pPr>
        <w:ind w:left="1080" w:hanging="360"/>
      </w:pPr>
      <w:rPr>
        <w:rFonts w:ascii="Symbol" w:hAnsi="Symbol"/>
      </w:rPr>
    </w:lvl>
  </w:abstractNum>
  <w:abstractNum w:abstractNumId="36" w15:restartNumberingAfterBreak="0">
    <w:nsid w:val="3B9214D0"/>
    <w:multiLevelType w:val="multilevel"/>
    <w:tmpl w:val="6D20D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AC41C0"/>
    <w:multiLevelType w:val="hybridMultilevel"/>
    <w:tmpl w:val="54D85B88"/>
    <w:lvl w:ilvl="0" w:tplc="46046E84">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3D0D6E14"/>
    <w:multiLevelType w:val="hybridMultilevel"/>
    <w:tmpl w:val="88326A3E"/>
    <w:lvl w:ilvl="0" w:tplc="2DFA2A9E">
      <w:start w:val="1"/>
      <w:numFmt w:val="bullet"/>
      <w:lvlText w:val=""/>
      <w:lvlJc w:val="left"/>
      <w:pPr>
        <w:ind w:left="1080" w:hanging="360"/>
      </w:pPr>
      <w:rPr>
        <w:rFonts w:ascii="Symbol" w:hAnsi="Symbol"/>
      </w:rPr>
    </w:lvl>
    <w:lvl w:ilvl="1" w:tplc="67CEC2C6">
      <w:start w:val="1"/>
      <w:numFmt w:val="bullet"/>
      <w:lvlText w:val=""/>
      <w:lvlJc w:val="left"/>
      <w:pPr>
        <w:ind w:left="1080" w:hanging="360"/>
      </w:pPr>
      <w:rPr>
        <w:rFonts w:ascii="Symbol" w:hAnsi="Symbol"/>
      </w:rPr>
    </w:lvl>
    <w:lvl w:ilvl="2" w:tplc="A5D46400">
      <w:start w:val="1"/>
      <w:numFmt w:val="bullet"/>
      <w:lvlText w:val=""/>
      <w:lvlJc w:val="left"/>
      <w:pPr>
        <w:ind w:left="1080" w:hanging="360"/>
      </w:pPr>
      <w:rPr>
        <w:rFonts w:ascii="Symbol" w:hAnsi="Symbol"/>
      </w:rPr>
    </w:lvl>
    <w:lvl w:ilvl="3" w:tplc="ED00AE38">
      <w:start w:val="1"/>
      <w:numFmt w:val="bullet"/>
      <w:lvlText w:val=""/>
      <w:lvlJc w:val="left"/>
      <w:pPr>
        <w:ind w:left="1080" w:hanging="360"/>
      </w:pPr>
      <w:rPr>
        <w:rFonts w:ascii="Symbol" w:hAnsi="Symbol"/>
      </w:rPr>
    </w:lvl>
    <w:lvl w:ilvl="4" w:tplc="1B1ECC22">
      <w:start w:val="1"/>
      <w:numFmt w:val="bullet"/>
      <w:lvlText w:val=""/>
      <w:lvlJc w:val="left"/>
      <w:pPr>
        <w:ind w:left="1080" w:hanging="360"/>
      </w:pPr>
      <w:rPr>
        <w:rFonts w:ascii="Symbol" w:hAnsi="Symbol"/>
      </w:rPr>
    </w:lvl>
    <w:lvl w:ilvl="5" w:tplc="D7EABB26">
      <w:start w:val="1"/>
      <w:numFmt w:val="bullet"/>
      <w:lvlText w:val=""/>
      <w:lvlJc w:val="left"/>
      <w:pPr>
        <w:ind w:left="1080" w:hanging="360"/>
      </w:pPr>
      <w:rPr>
        <w:rFonts w:ascii="Symbol" w:hAnsi="Symbol"/>
      </w:rPr>
    </w:lvl>
    <w:lvl w:ilvl="6" w:tplc="1EFAC876">
      <w:start w:val="1"/>
      <w:numFmt w:val="bullet"/>
      <w:lvlText w:val=""/>
      <w:lvlJc w:val="left"/>
      <w:pPr>
        <w:ind w:left="1080" w:hanging="360"/>
      </w:pPr>
      <w:rPr>
        <w:rFonts w:ascii="Symbol" w:hAnsi="Symbol"/>
      </w:rPr>
    </w:lvl>
    <w:lvl w:ilvl="7" w:tplc="E17A8F1A">
      <w:start w:val="1"/>
      <w:numFmt w:val="bullet"/>
      <w:lvlText w:val=""/>
      <w:lvlJc w:val="left"/>
      <w:pPr>
        <w:ind w:left="1080" w:hanging="360"/>
      </w:pPr>
      <w:rPr>
        <w:rFonts w:ascii="Symbol" w:hAnsi="Symbol"/>
      </w:rPr>
    </w:lvl>
    <w:lvl w:ilvl="8" w:tplc="791A802A">
      <w:start w:val="1"/>
      <w:numFmt w:val="bullet"/>
      <w:lvlText w:val=""/>
      <w:lvlJc w:val="left"/>
      <w:pPr>
        <w:ind w:left="1080" w:hanging="360"/>
      </w:pPr>
      <w:rPr>
        <w:rFonts w:ascii="Symbol" w:hAnsi="Symbol"/>
      </w:rPr>
    </w:lvl>
  </w:abstractNum>
  <w:abstractNum w:abstractNumId="39" w15:restartNumberingAfterBreak="0">
    <w:nsid w:val="3E7B2327"/>
    <w:multiLevelType w:val="hybridMultilevel"/>
    <w:tmpl w:val="A720EC64"/>
    <w:lvl w:ilvl="0" w:tplc="7DFA6278">
      <w:start w:val="1"/>
      <w:numFmt w:val="bullet"/>
      <w:lvlText w:val=""/>
      <w:lvlJc w:val="left"/>
      <w:pPr>
        <w:ind w:left="1080" w:hanging="360"/>
      </w:pPr>
      <w:rPr>
        <w:rFonts w:ascii="Symbol" w:hAnsi="Symbol"/>
      </w:rPr>
    </w:lvl>
    <w:lvl w:ilvl="1" w:tplc="0B366A04">
      <w:start w:val="1"/>
      <w:numFmt w:val="bullet"/>
      <w:lvlText w:val=""/>
      <w:lvlJc w:val="left"/>
      <w:pPr>
        <w:ind w:left="1080" w:hanging="360"/>
      </w:pPr>
      <w:rPr>
        <w:rFonts w:ascii="Symbol" w:hAnsi="Symbol"/>
      </w:rPr>
    </w:lvl>
    <w:lvl w:ilvl="2" w:tplc="8A14AC6E">
      <w:start w:val="1"/>
      <w:numFmt w:val="bullet"/>
      <w:lvlText w:val=""/>
      <w:lvlJc w:val="left"/>
      <w:pPr>
        <w:ind w:left="1080" w:hanging="360"/>
      </w:pPr>
      <w:rPr>
        <w:rFonts w:ascii="Symbol" w:hAnsi="Symbol"/>
      </w:rPr>
    </w:lvl>
    <w:lvl w:ilvl="3" w:tplc="7AA22F1A">
      <w:start w:val="1"/>
      <w:numFmt w:val="bullet"/>
      <w:lvlText w:val=""/>
      <w:lvlJc w:val="left"/>
      <w:pPr>
        <w:ind w:left="1080" w:hanging="360"/>
      </w:pPr>
      <w:rPr>
        <w:rFonts w:ascii="Symbol" w:hAnsi="Symbol"/>
      </w:rPr>
    </w:lvl>
    <w:lvl w:ilvl="4" w:tplc="5C2EAE14">
      <w:start w:val="1"/>
      <w:numFmt w:val="bullet"/>
      <w:lvlText w:val=""/>
      <w:lvlJc w:val="left"/>
      <w:pPr>
        <w:ind w:left="1080" w:hanging="360"/>
      </w:pPr>
      <w:rPr>
        <w:rFonts w:ascii="Symbol" w:hAnsi="Symbol"/>
      </w:rPr>
    </w:lvl>
    <w:lvl w:ilvl="5" w:tplc="E37CB9B0">
      <w:start w:val="1"/>
      <w:numFmt w:val="bullet"/>
      <w:lvlText w:val=""/>
      <w:lvlJc w:val="left"/>
      <w:pPr>
        <w:ind w:left="1080" w:hanging="360"/>
      </w:pPr>
      <w:rPr>
        <w:rFonts w:ascii="Symbol" w:hAnsi="Symbol"/>
      </w:rPr>
    </w:lvl>
    <w:lvl w:ilvl="6" w:tplc="0DD6465C">
      <w:start w:val="1"/>
      <w:numFmt w:val="bullet"/>
      <w:lvlText w:val=""/>
      <w:lvlJc w:val="left"/>
      <w:pPr>
        <w:ind w:left="1080" w:hanging="360"/>
      </w:pPr>
      <w:rPr>
        <w:rFonts w:ascii="Symbol" w:hAnsi="Symbol"/>
      </w:rPr>
    </w:lvl>
    <w:lvl w:ilvl="7" w:tplc="96E09DCA">
      <w:start w:val="1"/>
      <w:numFmt w:val="bullet"/>
      <w:lvlText w:val=""/>
      <w:lvlJc w:val="left"/>
      <w:pPr>
        <w:ind w:left="1080" w:hanging="360"/>
      </w:pPr>
      <w:rPr>
        <w:rFonts w:ascii="Symbol" w:hAnsi="Symbol"/>
      </w:rPr>
    </w:lvl>
    <w:lvl w:ilvl="8" w:tplc="F26831B4">
      <w:start w:val="1"/>
      <w:numFmt w:val="bullet"/>
      <w:lvlText w:val=""/>
      <w:lvlJc w:val="left"/>
      <w:pPr>
        <w:ind w:left="1080" w:hanging="360"/>
      </w:pPr>
      <w:rPr>
        <w:rFonts w:ascii="Symbol" w:hAnsi="Symbol"/>
      </w:rPr>
    </w:lvl>
  </w:abstractNum>
  <w:abstractNum w:abstractNumId="40" w15:restartNumberingAfterBreak="0">
    <w:nsid w:val="420D1C1C"/>
    <w:multiLevelType w:val="hybridMultilevel"/>
    <w:tmpl w:val="F9A24F06"/>
    <w:lvl w:ilvl="0" w:tplc="23B8ACE4">
      <w:start w:val="1"/>
      <w:numFmt w:val="bullet"/>
      <w:lvlText w:val=""/>
      <w:lvlJc w:val="left"/>
      <w:pPr>
        <w:ind w:left="1080" w:hanging="360"/>
      </w:pPr>
      <w:rPr>
        <w:rFonts w:ascii="Symbol" w:hAnsi="Symbol"/>
      </w:rPr>
    </w:lvl>
    <w:lvl w:ilvl="1" w:tplc="13B20684">
      <w:start w:val="1"/>
      <w:numFmt w:val="bullet"/>
      <w:lvlText w:val=""/>
      <w:lvlJc w:val="left"/>
      <w:pPr>
        <w:ind w:left="1440" w:hanging="360"/>
      </w:pPr>
      <w:rPr>
        <w:rFonts w:ascii="Symbol" w:hAnsi="Symbol"/>
      </w:rPr>
    </w:lvl>
    <w:lvl w:ilvl="2" w:tplc="730ACF7C">
      <w:start w:val="1"/>
      <w:numFmt w:val="bullet"/>
      <w:lvlText w:val=""/>
      <w:lvlJc w:val="left"/>
      <w:pPr>
        <w:ind w:left="1080" w:hanging="360"/>
      </w:pPr>
      <w:rPr>
        <w:rFonts w:ascii="Symbol" w:hAnsi="Symbol"/>
      </w:rPr>
    </w:lvl>
    <w:lvl w:ilvl="3" w:tplc="7F72A51E">
      <w:start w:val="1"/>
      <w:numFmt w:val="bullet"/>
      <w:lvlText w:val=""/>
      <w:lvlJc w:val="left"/>
      <w:pPr>
        <w:ind w:left="1080" w:hanging="360"/>
      </w:pPr>
      <w:rPr>
        <w:rFonts w:ascii="Symbol" w:hAnsi="Symbol"/>
      </w:rPr>
    </w:lvl>
    <w:lvl w:ilvl="4" w:tplc="1BEA3ADC">
      <w:start w:val="1"/>
      <w:numFmt w:val="bullet"/>
      <w:lvlText w:val=""/>
      <w:lvlJc w:val="left"/>
      <w:pPr>
        <w:ind w:left="1080" w:hanging="360"/>
      </w:pPr>
      <w:rPr>
        <w:rFonts w:ascii="Symbol" w:hAnsi="Symbol"/>
      </w:rPr>
    </w:lvl>
    <w:lvl w:ilvl="5" w:tplc="639A8C44">
      <w:start w:val="1"/>
      <w:numFmt w:val="bullet"/>
      <w:lvlText w:val=""/>
      <w:lvlJc w:val="left"/>
      <w:pPr>
        <w:ind w:left="1080" w:hanging="360"/>
      </w:pPr>
      <w:rPr>
        <w:rFonts w:ascii="Symbol" w:hAnsi="Symbol"/>
      </w:rPr>
    </w:lvl>
    <w:lvl w:ilvl="6" w:tplc="71D68864">
      <w:start w:val="1"/>
      <w:numFmt w:val="bullet"/>
      <w:lvlText w:val=""/>
      <w:lvlJc w:val="left"/>
      <w:pPr>
        <w:ind w:left="1080" w:hanging="360"/>
      </w:pPr>
      <w:rPr>
        <w:rFonts w:ascii="Symbol" w:hAnsi="Symbol"/>
      </w:rPr>
    </w:lvl>
    <w:lvl w:ilvl="7" w:tplc="C76AC240">
      <w:start w:val="1"/>
      <w:numFmt w:val="bullet"/>
      <w:lvlText w:val=""/>
      <w:lvlJc w:val="left"/>
      <w:pPr>
        <w:ind w:left="1080" w:hanging="360"/>
      </w:pPr>
      <w:rPr>
        <w:rFonts w:ascii="Symbol" w:hAnsi="Symbol"/>
      </w:rPr>
    </w:lvl>
    <w:lvl w:ilvl="8" w:tplc="C06226CE">
      <w:start w:val="1"/>
      <w:numFmt w:val="bullet"/>
      <w:lvlText w:val=""/>
      <w:lvlJc w:val="left"/>
      <w:pPr>
        <w:ind w:left="1080" w:hanging="360"/>
      </w:pPr>
      <w:rPr>
        <w:rFonts w:ascii="Symbol" w:hAnsi="Symbol"/>
      </w:rPr>
    </w:lvl>
  </w:abstractNum>
  <w:abstractNum w:abstractNumId="41" w15:restartNumberingAfterBreak="0">
    <w:nsid w:val="446935B9"/>
    <w:multiLevelType w:val="multilevel"/>
    <w:tmpl w:val="8396A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4A0767C"/>
    <w:multiLevelType w:val="multilevel"/>
    <w:tmpl w:val="9C109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709718C"/>
    <w:multiLevelType w:val="hybridMultilevel"/>
    <w:tmpl w:val="8162228C"/>
    <w:lvl w:ilvl="0" w:tplc="A3A8EC8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47154476"/>
    <w:multiLevelType w:val="hybridMultilevel"/>
    <w:tmpl w:val="35DCA7C2"/>
    <w:lvl w:ilvl="0" w:tplc="6636B092">
      <w:start w:val="1"/>
      <w:numFmt w:val="bullet"/>
      <w:lvlText w:val=""/>
      <w:lvlJc w:val="left"/>
      <w:pPr>
        <w:ind w:left="1080" w:hanging="360"/>
      </w:pPr>
      <w:rPr>
        <w:rFonts w:ascii="Symbol" w:hAnsi="Symbol"/>
      </w:rPr>
    </w:lvl>
    <w:lvl w:ilvl="1" w:tplc="57ACD25A">
      <w:start w:val="1"/>
      <w:numFmt w:val="bullet"/>
      <w:lvlText w:val=""/>
      <w:lvlJc w:val="left"/>
      <w:pPr>
        <w:ind w:left="1080" w:hanging="360"/>
      </w:pPr>
      <w:rPr>
        <w:rFonts w:ascii="Symbol" w:hAnsi="Symbol"/>
      </w:rPr>
    </w:lvl>
    <w:lvl w:ilvl="2" w:tplc="64D4A26A">
      <w:start w:val="1"/>
      <w:numFmt w:val="bullet"/>
      <w:lvlText w:val=""/>
      <w:lvlJc w:val="left"/>
      <w:pPr>
        <w:ind w:left="1080" w:hanging="360"/>
      </w:pPr>
      <w:rPr>
        <w:rFonts w:ascii="Symbol" w:hAnsi="Symbol"/>
      </w:rPr>
    </w:lvl>
    <w:lvl w:ilvl="3" w:tplc="2CF2884E">
      <w:start w:val="1"/>
      <w:numFmt w:val="bullet"/>
      <w:lvlText w:val=""/>
      <w:lvlJc w:val="left"/>
      <w:pPr>
        <w:ind w:left="1080" w:hanging="360"/>
      </w:pPr>
      <w:rPr>
        <w:rFonts w:ascii="Symbol" w:hAnsi="Symbol"/>
      </w:rPr>
    </w:lvl>
    <w:lvl w:ilvl="4" w:tplc="B3A66C80">
      <w:start w:val="1"/>
      <w:numFmt w:val="bullet"/>
      <w:lvlText w:val=""/>
      <w:lvlJc w:val="left"/>
      <w:pPr>
        <w:ind w:left="1080" w:hanging="360"/>
      </w:pPr>
      <w:rPr>
        <w:rFonts w:ascii="Symbol" w:hAnsi="Symbol"/>
      </w:rPr>
    </w:lvl>
    <w:lvl w:ilvl="5" w:tplc="C24C5716">
      <w:start w:val="1"/>
      <w:numFmt w:val="bullet"/>
      <w:lvlText w:val=""/>
      <w:lvlJc w:val="left"/>
      <w:pPr>
        <w:ind w:left="1080" w:hanging="360"/>
      </w:pPr>
      <w:rPr>
        <w:rFonts w:ascii="Symbol" w:hAnsi="Symbol"/>
      </w:rPr>
    </w:lvl>
    <w:lvl w:ilvl="6" w:tplc="43CAF982">
      <w:start w:val="1"/>
      <w:numFmt w:val="bullet"/>
      <w:lvlText w:val=""/>
      <w:lvlJc w:val="left"/>
      <w:pPr>
        <w:ind w:left="1080" w:hanging="360"/>
      </w:pPr>
      <w:rPr>
        <w:rFonts w:ascii="Symbol" w:hAnsi="Symbol"/>
      </w:rPr>
    </w:lvl>
    <w:lvl w:ilvl="7" w:tplc="869EBF8A">
      <w:start w:val="1"/>
      <w:numFmt w:val="bullet"/>
      <w:lvlText w:val=""/>
      <w:lvlJc w:val="left"/>
      <w:pPr>
        <w:ind w:left="1080" w:hanging="360"/>
      </w:pPr>
      <w:rPr>
        <w:rFonts w:ascii="Symbol" w:hAnsi="Symbol"/>
      </w:rPr>
    </w:lvl>
    <w:lvl w:ilvl="8" w:tplc="856863C0">
      <w:start w:val="1"/>
      <w:numFmt w:val="bullet"/>
      <w:lvlText w:val=""/>
      <w:lvlJc w:val="left"/>
      <w:pPr>
        <w:ind w:left="1080" w:hanging="360"/>
      </w:pPr>
      <w:rPr>
        <w:rFonts w:ascii="Symbol" w:hAnsi="Symbol"/>
      </w:rPr>
    </w:lvl>
  </w:abstractNum>
  <w:abstractNum w:abstractNumId="45" w15:restartNumberingAfterBreak="0">
    <w:nsid w:val="4B4601E8"/>
    <w:multiLevelType w:val="multilevel"/>
    <w:tmpl w:val="7A3CD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0046980"/>
    <w:multiLevelType w:val="multilevel"/>
    <w:tmpl w:val="557C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A21FF2"/>
    <w:multiLevelType w:val="hybridMultilevel"/>
    <w:tmpl w:val="72FA707C"/>
    <w:lvl w:ilvl="0" w:tplc="A3C07710">
      <w:start w:val="1"/>
      <w:numFmt w:val="decimal"/>
      <w:lvlText w:val="%1)"/>
      <w:lvlJc w:val="left"/>
      <w:pPr>
        <w:ind w:left="1020" w:hanging="360"/>
      </w:pPr>
    </w:lvl>
    <w:lvl w:ilvl="1" w:tplc="0D0E2CFE">
      <w:start w:val="1"/>
      <w:numFmt w:val="decimal"/>
      <w:lvlText w:val="%2)"/>
      <w:lvlJc w:val="left"/>
      <w:pPr>
        <w:ind w:left="1020" w:hanging="360"/>
      </w:pPr>
    </w:lvl>
    <w:lvl w:ilvl="2" w:tplc="90081538">
      <w:start w:val="1"/>
      <w:numFmt w:val="decimal"/>
      <w:lvlText w:val="%3)"/>
      <w:lvlJc w:val="left"/>
      <w:pPr>
        <w:ind w:left="1020" w:hanging="360"/>
      </w:pPr>
    </w:lvl>
    <w:lvl w:ilvl="3" w:tplc="502AB5B8">
      <w:start w:val="1"/>
      <w:numFmt w:val="decimal"/>
      <w:lvlText w:val="%4)"/>
      <w:lvlJc w:val="left"/>
      <w:pPr>
        <w:ind w:left="1020" w:hanging="360"/>
      </w:pPr>
    </w:lvl>
    <w:lvl w:ilvl="4" w:tplc="EFFE8F22">
      <w:start w:val="1"/>
      <w:numFmt w:val="decimal"/>
      <w:lvlText w:val="%5)"/>
      <w:lvlJc w:val="left"/>
      <w:pPr>
        <w:ind w:left="1020" w:hanging="360"/>
      </w:pPr>
    </w:lvl>
    <w:lvl w:ilvl="5" w:tplc="726402D4">
      <w:start w:val="1"/>
      <w:numFmt w:val="decimal"/>
      <w:lvlText w:val="%6)"/>
      <w:lvlJc w:val="left"/>
      <w:pPr>
        <w:ind w:left="1020" w:hanging="360"/>
      </w:pPr>
    </w:lvl>
    <w:lvl w:ilvl="6" w:tplc="FC0CF002">
      <w:start w:val="1"/>
      <w:numFmt w:val="decimal"/>
      <w:lvlText w:val="%7)"/>
      <w:lvlJc w:val="left"/>
      <w:pPr>
        <w:ind w:left="1020" w:hanging="360"/>
      </w:pPr>
    </w:lvl>
    <w:lvl w:ilvl="7" w:tplc="07C0B47E">
      <w:start w:val="1"/>
      <w:numFmt w:val="decimal"/>
      <w:lvlText w:val="%8)"/>
      <w:lvlJc w:val="left"/>
      <w:pPr>
        <w:ind w:left="1020" w:hanging="360"/>
      </w:pPr>
    </w:lvl>
    <w:lvl w:ilvl="8" w:tplc="F0441B84">
      <w:start w:val="1"/>
      <w:numFmt w:val="decimal"/>
      <w:lvlText w:val="%9)"/>
      <w:lvlJc w:val="left"/>
      <w:pPr>
        <w:ind w:left="1020" w:hanging="360"/>
      </w:pPr>
    </w:lvl>
  </w:abstractNum>
  <w:abstractNum w:abstractNumId="48" w15:restartNumberingAfterBreak="0">
    <w:nsid w:val="51433AA2"/>
    <w:multiLevelType w:val="multilevel"/>
    <w:tmpl w:val="465CC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23206A1"/>
    <w:multiLevelType w:val="multilevel"/>
    <w:tmpl w:val="03AC1E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FD5FA8"/>
    <w:multiLevelType w:val="multilevel"/>
    <w:tmpl w:val="1B70D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4352B38"/>
    <w:multiLevelType w:val="hybridMultilevel"/>
    <w:tmpl w:val="7F64B8EC"/>
    <w:lvl w:ilvl="0" w:tplc="35A67C00">
      <w:start w:val="1"/>
      <w:numFmt w:val="decimal"/>
      <w:lvlText w:val="%1)"/>
      <w:lvlJc w:val="left"/>
      <w:pPr>
        <w:ind w:left="720" w:hanging="360"/>
      </w:pPr>
      <w:rPr>
        <w:rFonts w:asciiTheme="minorHAnsi" w:hAnsiTheme="minorHAnsi" w:cs="Arial"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5266985"/>
    <w:multiLevelType w:val="hybridMultilevel"/>
    <w:tmpl w:val="A2228ED6"/>
    <w:lvl w:ilvl="0" w:tplc="08090017">
      <w:start w:val="1"/>
      <w:numFmt w:val="lowerLetter"/>
      <w:lvlText w:val="%1)"/>
      <w:lvlJc w:val="left"/>
      <w:pPr>
        <w:ind w:left="720" w:hanging="360"/>
      </w:pPr>
    </w:lvl>
    <w:lvl w:ilvl="1" w:tplc="4D008116">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9431A5A"/>
    <w:multiLevelType w:val="hybridMultilevel"/>
    <w:tmpl w:val="DE4A641E"/>
    <w:lvl w:ilvl="0" w:tplc="672A4F44">
      <w:start w:val="1"/>
      <w:numFmt w:val="bullet"/>
      <w:lvlText w:val=""/>
      <w:lvlJc w:val="left"/>
      <w:pPr>
        <w:ind w:left="1080" w:hanging="360"/>
      </w:pPr>
      <w:rPr>
        <w:rFonts w:ascii="Symbol" w:hAnsi="Symbol"/>
      </w:rPr>
    </w:lvl>
    <w:lvl w:ilvl="1" w:tplc="3B467674">
      <w:start w:val="1"/>
      <w:numFmt w:val="bullet"/>
      <w:lvlText w:val=""/>
      <w:lvlJc w:val="left"/>
      <w:pPr>
        <w:ind w:left="1440" w:hanging="360"/>
      </w:pPr>
      <w:rPr>
        <w:rFonts w:ascii="Symbol" w:hAnsi="Symbol"/>
      </w:rPr>
    </w:lvl>
    <w:lvl w:ilvl="2" w:tplc="FF528016">
      <w:start w:val="1"/>
      <w:numFmt w:val="bullet"/>
      <w:lvlText w:val=""/>
      <w:lvlJc w:val="left"/>
      <w:pPr>
        <w:ind w:left="1080" w:hanging="360"/>
      </w:pPr>
      <w:rPr>
        <w:rFonts w:ascii="Symbol" w:hAnsi="Symbol"/>
      </w:rPr>
    </w:lvl>
    <w:lvl w:ilvl="3" w:tplc="6B1EFBBE">
      <w:start w:val="1"/>
      <w:numFmt w:val="bullet"/>
      <w:lvlText w:val=""/>
      <w:lvlJc w:val="left"/>
      <w:pPr>
        <w:ind w:left="1080" w:hanging="360"/>
      </w:pPr>
      <w:rPr>
        <w:rFonts w:ascii="Symbol" w:hAnsi="Symbol"/>
      </w:rPr>
    </w:lvl>
    <w:lvl w:ilvl="4" w:tplc="6262BAD4">
      <w:start w:val="1"/>
      <w:numFmt w:val="bullet"/>
      <w:lvlText w:val=""/>
      <w:lvlJc w:val="left"/>
      <w:pPr>
        <w:ind w:left="1080" w:hanging="360"/>
      </w:pPr>
      <w:rPr>
        <w:rFonts w:ascii="Symbol" w:hAnsi="Symbol"/>
      </w:rPr>
    </w:lvl>
    <w:lvl w:ilvl="5" w:tplc="0C56A89E">
      <w:start w:val="1"/>
      <w:numFmt w:val="bullet"/>
      <w:lvlText w:val=""/>
      <w:lvlJc w:val="left"/>
      <w:pPr>
        <w:ind w:left="1080" w:hanging="360"/>
      </w:pPr>
      <w:rPr>
        <w:rFonts w:ascii="Symbol" w:hAnsi="Symbol"/>
      </w:rPr>
    </w:lvl>
    <w:lvl w:ilvl="6" w:tplc="499A0B8E">
      <w:start w:val="1"/>
      <w:numFmt w:val="bullet"/>
      <w:lvlText w:val=""/>
      <w:lvlJc w:val="left"/>
      <w:pPr>
        <w:ind w:left="1080" w:hanging="360"/>
      </w:pPr>
      <w:rPr>
        <w:rFonts w:ascii="Symbol" w:hAnsi="Symbol"/>
      </w:rPr>
    </w:lvl>
    <w:lvl w:ilvl="7" w:tplc="90DE1D3A">
      <w:start w:val="1"/>
      <w:numFmt w:val="bullet"/>
      <w:lvlText w:val=""/>
      <w:lvlJc w:val="left"/>
      <w:pPr>
        <w:ind w:left="1080" w:hanging="360"/>
      </w:pPr>
      <w:rPr>
        <w:rFonts w:ascii="Symbol" w:hAnsi="Symbol"/>
      </w:rPr>
    </w:lvl>
    <w:lvl w:ilvl="8" w:tplc="B42EDEBA">
      <w:start w:val="1"/>
      <w:numFmt w:val="bullet"/>
      <w:lvlText w:val=""/>
      <w:lvlJc w:val="left"/>
      <w:pPr>
        <w:ind w:left="1080" w:hanging="360"/>
      </w:pPr>
      <w:rPr>
        <w:rFonts w:ascii="Symbol" w:hAnsi="Symbol"/>
      </w:rPr>
    </w:lvl>
  </w:abstractNum>
  <w:abstractNum w:abstractNumId="54" w15:restartNumberingAfterBreak="0">
    <w:nsid w:val="5BB60EFE"/>
    <w:multiLevelType w:val="multilevel"/>
    <w:tmpl w:val="AE4886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3"/>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BF502DE"/>
    <w:multiLevelType w:val="multilevel"/>
    <w:tmpl w:val="68EEF0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DAA03E5"/>
    <w:multiLevelType w:val="multilevel"/>
    <w:tmpl w:val="2EC0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EFC2465"/>
    <w:multiLevelType w:val="multilevel"/>
    <w:tmpl w:val="C7386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4A3B53"/>
    <w:multiLevelType w:val="hybridMultilevel"/>
    <w:tmpl w:val="5C6E57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46831DE"/>
    <w:multiLevelType w:val="multilevel"/>
    <w:tmpl w:val="AFA24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BE1AE4"/>
    <w:multiLevelType w:val="multilevel"/>
    <w:tmpl w:val="CB1C8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C3616B3"/>
    <w:multiLevelType w:val="hybridMultilevel"/>
    <w:tmpl w:val="305A6A9A"/>
    <w:lvl w:ilvl="0" w:tplc="F00E09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DC978FE"/>
    <w:multiLevelType w:val="multilevel"/>
    <w:tmpl w:val="E06E8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0856062"/>
    <w:multiLevelType w:val="multilevel"/>
    <w:tmpl w:val="C02262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0995F1A"/>
    <w:multiLevelType w:val="hybridMultilevel"/>
    <w:tmpl w:val="D2F8361E"/>
    <w:lvl w:ilvl="0" w:tplc="4FD8806E">
      <w:start w:val="1"/>
      <w:numFmt w:val="decimal"/>
      <w:lvlText w:val="(%1)"/>
      <w:lvlJc w:val="left"/>
      <w:pPr>
        <w:ind w:left="1440" w:hanging="360"/>
      </w:pPr>
    </w:lvl>
    <w:lvl w:ilvl="1" w:tplc="64B6FEAE">
      <w:start w:val="1"/>
      <w:numFmt w:val="bullet"/>
      <w:lvlText w:val=""/>
      <w:lvlJc w:val="left"/>
      <w:pPr>
        <w:ind w:left="1800" w:hanging="360"/>
      </w:pPr>
      <w:rPr>
        <w:rFonts w:ascii="Symbol" w:hAnsi="Symbol"/>
      </w:rPr>
    </w:lvl>
    <w:lvl w:ilvl="2" w:tplc="3418FD48">
      <w:start w:val="1"/>
      <w:numFmt w:val="decimal"/>
      <w:lvlText w:val="(%3)"/>
      <w:lvlJc w:val="left"/>
      <w:pPr>
        <w:ind w:left="1440" w:hanging="360"/>
      </w:pPr>
    </w:lvl>
    <w:lvl w:ilvl="3" w:tplc="803022A0">
      <w:start w:val="1"/>
      <w:numFmt w:val="bullet"/>
      <w:lvlText w:val=""/>
      <w:lvlJc w:val="left"/>
      <w:pPr>
        <w:ind w:left="2160" w:hanging="360"/>
      </w:pPr>
      <w:rPr>
        <w:rFonts w:ascii="Symbol" w:hAnsi="Symbol"/>
      </w:rPr>
    </w:lvl>
    <w:lvl w:ilvl="4" w:tplc="AAEED878">
      <w:start w:val="1"/>
      <w:numFmt w:val="decimal"/>
      <w:lvlText w:val="(%5)"/>
      <w:lvlJc w:val="left"/>
      <w:pPr>
        <w:ind w:left="1440" w:hanging="360"/>
      </w:pPr>
    </w:lvl>
    <w:lvl w:ilvl="5" w:tplc="079C6578">
      <w:start w:val="1"/>
      <w:numFmt w:val="decimal"/>
      <w:lvlText w:val="(%6)"/>
      <w:lvlJc w:val="left"/>
      <w:pPr>
        <w:ind w:left="1440" w:hanging="360"/>
      </w:pPr>
    </w:lvl>
    <w:lvl w:ilvl="6" w:tplc="448657FA">
      <w:start w:val="1"/>
      <w:numFmt w:val="decimal"/>
      <w:lvlText w:val="(%7)"/>
      <w:lvlJc w:val="left"/>
      <w:pPr>
        <w:ind w:left="1440" w:hanging="360"/>
      </w:pPr>
    </w:lvl>
    <w:lvl w:ilvl="7" w:tplc="86ACE518">
      <w:start w:val="1"/>
      <w:numFmt w:val="decimal"/>
      <w:lvlText w:val="(%8)"/>
      <w:lvlJc w:val="left"/>
      <w:pPr>
        <w:ind w:left="1440" w:hanging="360"/>
      </w:pPr>
    </w:lvl>
    <w:lvl w:ilvl="8" w:tplc="4ACAA62A">
      <w:start w:val="1"/>
      <w:numFmt w:val="decimal"/>
      <w:lvlText w:val="(%9)"/>
      <w:lvlJc w:val="left"/>
      <w:pPr>
        <w:ind w:left="1440" w:hanging="360"/>
      </w:pPr>
    </w:lvl>
  </w:abstractNum>
  <w:abstractNum w:abstractNumId="65" w15:restartNumberingAfterBreak="0">
    <w:nsid w:val="7382237E"/>
    <w:multiLevelType w:val="hybridMultilevel"/>
    <w:tmpl w:val="E5D0087C"/>
    <w:lvl w:ilvl="0" w:tplc="01E4C6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7096E3E"/>
    <w:multiLevelType w:val="multilevel"/>
    <w:tmpl w:val="2CF0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0C696D"/>
    <w:multiLevelType w:val="hybridMultilevel"/>
    <w:tmpl w:val="8B42D168"/>
    <w:lvl w:ilvl="0" w:tplc="0166E9FC">
      <w:start w:val="1"/>
      <w:numFmt w:val="bullet"/>
      <w:lvlText w:val=""/>
      <w:lvlJc w:val="left"/>
      <w:pPr>
        <w:ind w:left="1080" w:hanging="360"/>
      </w:pPr>
      <w:rPr>
        <w:rFonts w:ascii="Symbol" w:hAnsi="Symbol"/>
      </w:rPr>
    </w:lvl>
    <w:lvl w:ilvl="1" w:tplc="073AA202">
      <w:start w:val="1"/>
      <w:numFmt w:val="bullet"/>
      <w:lvlText w:val=""/>
      <w:lvlJc w:val="left"/>
      <w:pPr>
        <w:ind w:left="1080" w:hanging="360"/>
      </w:pPr>
      <w:rPr>
        <w:rFonts w:ascii="Symbol" w:hAnsi="Symbol"/>
      </w:rPr>
    </w:lvl>
    <w:lvl w:ilvl="2" w:tplc="A28A3340">
      <w:start w:val="1"/>
      <w:numFmt w:val="bullet"/>
      <w:lvlText w:val=""/>
      <w:lvlJc w:val="left"/>
      <w:pPr>
        <w:ind w:left="1080" w:hanging="360"/>
      </w:pPr>
      <w:rPr>
        <w:rFonts w:ascii="Symbol" w:hAnsi="Symbol"/>
      </w:rPr>
    </w:lvl>
    <w:lvl w:ilvl="3" w:tplc="6B504324">
      <w:start w:val="1"/>
      <w:numFmt w:val="bullet"/>
      <w:lvlText w:val=""/>
      <w:lvlJc w:val="left"/>
      <w:pPr>
        <w:ind w:left="1080" w:hanging="360"/>
      </w:pPr>
      <w:rPr>
        <w:rFonts w:ascii="Symbol" w:hAnsi="Symbol"/>
      </w:rPr>
    </w:lvl>
    <w:lvl w:ilvl="4" w:tplc="39F860A0">
      <w:start w:val="1"/>
      <w:numFmt w:val="bullet"/>
      <w:lvlText w:val=""/>
      <w:lvlJc w:val="left"/>
      <w:pPr>
        <w:ind w:left="1080" w:hanging="360"/>
      </w:pPr>
      <w:rPr>
        <w:rFonts w:ascii="Symbol" w:hAnsi="Symbol"/>
      </w:rPr>
    </w:lvl>
    <w:lvl w:ilvl="5" w:tplc="3FCAAFA6">
      <w:start w:val="1"/>
      <w:numFmt w:val="bullet"/>
      <w:lvlText w:val=""/>
      <w:lvlJc w:val="left"/>
      <w:pPr>
        <w:ind w:left="1080" w:hanging="360"/>
      </w:pPr>
      <w:rPr>
        <w:rFonts w:ascii="Symbol" w:hAnsi="Symbol"/>
      </w:rPr>
    </w:lvl>
    <w:lvl w:ilvl="6" w:tplc="208269BE">
      <w:start w:val="1"/>
      <w:numFmt w:val="bullet"/>
      <w:lvlText w:val=""/>
      <w:lvlJc w:val="left"/>
      <w:pPr>
        <w:ind w:left="1080" w:hanging="360"/>
      </w:pPr>
      <w:rPr>
        <w:rFonts w:ascii="Symbol" w:hAnsi="Symbol"/>
      </w:rPr>
    </w:lvl>
    <w:lvl w:ilvl="7" w:tplc="053ACD1A">
      <w:start w:val="1"/>
      <w:numFmt w:val="bullet"/>
      <w:lvlText w:val=""/>
      <w:lvlJc w:val="left"/>
      <w:pPr>
        <w:ind w:left="1080" w:hanging="360"/>
      </w:pPr>
      <w:rPr>
        <w:rFonts w:ascii="Symbol" w:hAnsi="Symbol"/>
      </w:rPr>
    </w:lvl>
    <w:lvl w:ilvl="8" w:tplc="FEE668F2">
      <w:start w:val="1"/>
      <w:numFmt w:val="bullet"/>
      <w:lvlText w:val=""/>
      <w:lvlJc w:val="left"/>
      <w:pPr>
        <w:ind w:left="1080" w:hanging="360"/>
      </w:pPr>
      <w:rPr>
        <w:rFonts w:ascii="Symbol" w:hAnsi="Symbol"/>
      </w:rPr>
    </w:lvl>
  </w:abstractNum>
  <w:abstractNum w:abstractNumId="68" w15:restartNumberingAfterBreak="0">
    <w:nsid w:val="7758312A"/>
    <w:multiLevelType w:val="hybridMultilevel"/>
    <w:tmpl w:val="BECC51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ADD48E6"/>
    <w:multiLevelType w:val="hybridMultilevel"/>
    <w:tmpl w:val="4DBEF6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B8A25E4"/>
    <w:multiLevelType w:val="hybridMultilevel"/>
    <w:tmpl w:val="BECC514C"/>
    <w:lvl w:ilvl="0" w:tplc="F00E09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C4E1C29"/>
    <w:multiLevelType w:val="multilevel"/>
    <w:tmpl w:val="2814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D3C38B5"/>
    <w:multiLevelType w:val="hybridMultilevel"/>
    <w:tmpl w:val="800005F8"/>
    <w:lvl w:ilvl="0" w:tplc="5B6A6F90">
      <w:start w:val="1"/>
      <w:numFmt w:val="decimal"/>
      <w:lvlText w:val="%1)"/>
      <w:lvlJc w:val="left"/>
      <w:pPr>
        <w:ind w:left="1020" w:hanging="360"/>
      </w:pPr>
    </w:lvl>
    <w:lvl w:ilvl="1" w:tplc="677C5C16">
      <w:start w:val="1"/>
      <w:numFmt w:val="decimal"/>
      <w:lvlText w:val="%2)"/>
      <w:lvlJc w:val="left"/>
      <w:pPr>
        <w:ind w:left="1020" w:hanging="360"/>
      </w:pPr>
    </w:lvl>
    <w:lvl w:ilvl="2" w:tplc="4BE62B84">
      <w:start w:val="1"/>
      <w:numFmt w:val="decimal"/>
      <w:lvlText w:val="%3)"/>
      <w:lvlJc w:val="left"/>
      <w:pPr>
        <w:ind w:left="1020" w:hanging="360"/>
      </w:pPr>
    </w:lvl>
    <w:lvl w:ilvl="3" w:tplc="C71857DE">
      <w:start w:val="1"/>
      <w:numFmt w:val="decimal"/>
      <w:lvlText w:val="%4)"/>
      <w:lvlJc w:val="left"/>
      <w:pPr>
        <w:ind w:left="1020" w:hanging="360"/>
      </w:pPr>
    </w:lvl>
    <w:lvl w:ilvl="4" w:tplc="50262D2C">
      <w:start w:val="1"/>
      <w:numFmt w:val="decimal"/>
      <w:lvlText w:val="%5)"/>
      <w:lvlJc w:val="left"/>
      <w:pPr>
        <w:ind w:left="1020" w:hanging="360"/>
      </w:pPr>
    </w:lvl>
    <w:lvl w:ilvl="5" w:tplc="4B7EA058">
      <w:start w:val="1"/>
      <w:numFmt w:val="decimal"/>
      <w:lvlText w:val="%6)"/>
      <w:lvlJc w:val="left"/>
      <w:pPr>
        <w:ind w:left="1020" w:hanging="360"/>
      </w:pPr>
    </w:lvl>
    <w:lvl w:ilvl="6" w:tplc="F510181E">
      <w:start w:val="1"/>
      <w:numFmt w:val="decimal"/>
      <w:lvlText w:val="%7)"/>
      <w:lvlJc w:val="left"/>
      <w:pPr>
        <w:ind w:left="1020" w:hanging="360"/>
      </w:pPr>
    </w:lvl>
    <w:lvl w:ilvl="7" w:tplc="B9C6857E">
      <w:start w:val="1"/>
      <w:numFmt w:val="decimal"/>
      <w:lvlText w:val="%8)"/>
      <w:lvlJc w:val="left"/>
      <w:pPr>
        <w:ind w:left="1020" w:hanging="360"/>
      </w:pPr>
    </w:lvl>
    <w:lvl w:ilvl="8" w:tplc="A418B3F8">
      <w:start w:val="1"/>
      <w:numFmt w:val="decimal"/>
      <w:lvlText w:val="%9)"/>
      <w:lvlJc w:val="left"/>
      <w:pPr>
        <w:ind w:left="1020" w:hanging="360"/>
      </w:pPr>
    </w:lvl>
  </w:abstractNum>
  <w:abstractNum w:abstractNumId="73" w15:restartNumberingAfterBreak="0">
    <w:nsid w:val="7FCD2ADF"/>
    <w:multiLevelType w:val="multilevel"/>
    <w:tmpl w:val="BFCC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09026">
    <w:abstractNumId w:val="37"/>
  </w:num>
  <w:num w:numId="2" w16cid:durableId="1405570630">
    <w:abstractNumId w:val="26"/>
  </w:num>
  <w:num w:numId="3" w16cid:durableId="603194508">
    <w:abstractNumId w:val="0"/>
  </w:num>
  <w:num w:numId="4" w16cid:durableId="1024020665">
    <w:abstractNumId w:val="15"/>
  </w:num>
  <w:num w:numId="5" w16cid:durableId="693464699">
    <w:abstractNumId w:val="54"/>
  </w:num>
  <w:num w:numId="6" w16cid:durableId="630205534">
    <w:abstractNumId w:val="3"/>
  </w:num>
  <w:num w:numId="7" w16cid:durableId="1062555710">
    <w:abstractNumId w:val="55"/>
  </w:num>
  <w:num w:numId="8" w16cid:durableId="595748606">
    <w:abstractNumId w:val="10"/>
  </w:num>
  <w:num w:numId="9" w16cid:durableId="976422615">
    <w:abstractNumId w:val="12"/>
  </w:num>
  <w:num w:numId="10" w16cid:durableId="1877690285">
    <w:abstractNumId w:val="17"/>
  </w:num>
  <w:num w:numId="11" w16cid:durableId="153843923">
    <w:abstractNumId w:val="28"/>
  </w:num>
  <w:num w:numId="12" w16cid:durableId="1959099648">
    <w:abstractNumId w:val="23"/>
  </w:num>
  <w:num w:numId="13" w16cid:durableId="303898186">
    <w:abstractNumId w:val="63"/>
  </w:num>
  <w:num w:numId="14" w16cid:durableId="36321422">
    <w:abstractNumId w:val="22"/>
  </w:num>
  <w:num w:numId="15" w16cid:durableId="846024228">
    <w:abstractNumId w:val="62"/>
  </w:num>
  <w:num w:numId="16" w16cid:durableId="196941400">
    <w:abstractNumId w:val="60"/>
  </w:num>
  <w:num w:numId="17" w16cid:durableId="967777599">
    <w:abstractNumId w:val="33"/>
  </w:num>
  <w:num w:numId="18" w16cid:durableId="751505706">
    <w:abstractNumId w:val="69"/>
  </w:num>
  <w:num w:numId="19" w16cid:durableId="1246260754">
    <w:abstractNumId w:val="4"/>
  </w:num>
  <w:num w:numId="20" w16cid:durableId="611396553">
    <w:abstractNumId w:val="13"/>
  </w:num>
  <w:num w:numId="21" w16cid:durableId="738402969">
    <w:abstractNumId w:val="70"/>
  </w:num>
  <w:num w:numId="22" w16cid:durableId="1875730267">
    <w:abstractNumId w:val="58"/>
  </w:num>
  <w:num w:numId="23" w16cid:durableId="1559046421">
    <w:abstractNumId w:val="43"/>
  </w:num>
  <w:num w:numId="24" w16cid:durableId="1231573075">
    <w:abstractNumId w:val="52"/>
  </w:num>
  <w:num w:numId="25" w16cid:durableId="2127767144">
    <w:abstractNumId w:val="61"/>
  </w:num>
  <w:num w:numId="26" w16cid:durableId="1699039580">
    <w:abstractNumId w:val="68"/>
  </w:num>
  <w:num w:numId="27" w16cid:durableId="1226837018">
    <w:abstractNumId w:val="65"/>
  </w:num>
  <w:num w:numId="28" w16cid:durableId="508953458">
    <w:abstractNumId w:val="18"/>
  </w:num>
  <w:num w:numId="29" w16cid:durableId="623317146">
    <w:abstractNumId w:val="51"/>
  </w:num>
  <w:num w:numId="30" w16cid:durableId="579367517">
    <w:abstractNumId w:val="53"/>
  </w:num>
  <w:num w:numId="31" w16cid:durableId="1938559302">
    <w:abstractNumId w:val="2"/>
  </w:num>
  <w:num w:numId="32" w16cid:durableId="130943253">
    <w:abstractNumId w:val="9"/>
  </w:num>
  <w:num w:numId="33" w16cid:durableId="215820986">
    <w:abstractNumId w:val="40"/>
  </w:num>
  <w:num w:numId="34" w16cid:durableId="664481299">
    <w:abstractNumId w:val="35"/>
  </w:num>
  <w:num w:numId="35" w16cid:durableId="1679967850">
    <w:abstractNumId w:val="29"/>
  </w:num>
  <w:num w:numId="36" w16cid:durableId="324356837">
    <w:abstractNumId w:val="20"/>
  </w:num>
  <w:num w:numId="37" w16cid:durableId="1174763291">
    <w:abstractNumId w:val="67"/>
  </w:num>
  <w:num w:numId="38" w16cid:durableId="178664838">
    <w:abstractNumId w:val="39"/>
  </w:num>
  <w:num w:numId="39" w16cid:durableId="864439590">
    <w:abstractNumId w:val="16"/>
  </w:num>
  <w:num w:numId="40" w16cid:durableId="495196144">
    <w:abstractNumId w:val="38"/>
  </w:num>
  <w:num w:numId="41" w16cid:durableId="137261350">
    <w:abstractNumId w:val="8"/>
  </w:num>
  <w:num w:numId="42" w16cid:durableId="1483741518">
    <w:abstractNumId w:val="25"/>
  </w:num>
  <w:num w:numId="43" w16cid:durableId="1960912425">
    <w:abstractNumId w:val="47"/>
  </w:num>
  <w:num w:numId="44" w16cid:durableId="395324200">
    <w:abstractNumId w:val="30"/>
  </w:num>
  <w:num w:numId="45" w16cid:durableId="1826316821">
    <w:abstractNumId w:val="72"/>
  </w:num>
  <w:num w:numId="46" w16cid:durableId="167715139">
    <w:abstractNumId w:val="7"/>
  </w:num>
  <w:num w:numId="47" w16cid:durableId="204874543">
    <w:abstractNumId w:val="64"/>
  </w:num>
  <w:num w:numId="48" w16cid:durableId="644508568">
    <w:abstractNumId w:val="44"/>
  </w:num>
  <w:num w:numId="49" w16cid:durableId="771314345">
    <w:abstractNumId w:val="14"/>
  </w:num>
  <w:num w:numId="50" w16cid:durableId="1972787020">
    <w:abstractNumId w:val="49"/>
  </w:num>
  <w:num w:numId="51" w16cid:durableId="501700317">
    <w:abstractNumId w:val="31"/>
  </w:num>
  <w:num w:numId="52" w16cid:durableId="2005738334">
    <w:abstractNumId w:val="24"/>
  </w:num>
  <w:num w:numId="53" w16cid:durableId="1374577906">
    <w:abstractNumId w:val="5"/>
  </w:num>
  <w:num w:numId="54" w16cid:durableId="427043721">
    <w:abstractNumId w:val="48"/>
  </w:num>
  <w:num w:numId="55" w16cid:durableId="1637418476">
    <w:abstractNumId w:val="59"/>
  </w:num>
  <w:num w:numId="56" w16cid:durableId="1939094788">
    <w:abstractNumId w:val="50"/>
  </w:num>
  <w:num w:numId="57" w16cid:durableId="949707403">
    <w:abstractNumId w:val="21"/>
  </w:num>
  <w:num w:numId="58" w16cid:durableId="1919943092">
    <w:abstractNumId w:val="27"/>
  </w:num>
  <w:num w:numId="59" w16cid:durableId="613056265">
    <w:abstractNumId w:val="11"/>
  </w:num>
  <w:num w:numId="60" w16cid:durableId="186022167">
    <w:abstractNumId w:val="41"/>
  </w:num>
  <w:num w:numId="61" w16cid:durableId="858352879">
    <w:abstractNumId w:val="36"/>
  </w:num>
  <w:num w:numId="62" w16cid:durableId="1297949802">
    <w:abstractNumId w:val="57"/>
  </w:num>
  <w:num w:numId="63" w16cid:durableId="1284314405">
    <w:abstractNumId w:val="34"/>
  </w:num>
  <w:num w:numId="64" w16cid:durableId="1198543113">
    <w:abstractNumId w:val="56"/>
  </w:num>
  <w:num w:numId="65" w16cid:durableId="1192455486">
    <w:abstractNumId w:val="6"/>
  </w:num>
  <w:num w:numId="66" w16cid:durableId="2020113621">
    <w:abstractNumId w:val="32"/>
  </w:num>
  <w:num w:numId="67" w16cid:durableId="1852260200">
    <w:abstractNumId w:val="45"/>
  </w:num>
  <w:num w:numId="68" w16cid:durableId="99187476">
    <w:abstractNumId w:val="42"/>
  </w:num>
  <w:num w:numId="69" w16cid:durableId="1273632090">
    <w:abstractNumId w:val="66"/>
  </w:num>
  <w:num w:numId="70" w16cid:durableId="590893441">
    <w:abstractNumId w:val="46"/>
  </w:num>
  <w:num w:numId="71" w16cid:durableId="526718186">
    <w:abstractNumId w:val="71"/>
  </w:num>
  <w:num w:numId="72" w16cid:durableId="141655559">
    <w:abstractNumId w:val="73"/>
  </w:num>
  <w:num w:numId="73" w16cid:durableId="955452809">
    <w:abstractNumId w:val="19"/>
  </w:num>
  <w:num w:numId="74" w16cid:durableId="1943107005">
    <w:abstractNumId w:val="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39"/>
    <w:rsid w:val="00002CB2"/>
    <w:rsid w:val="00003316"/>
    <w:rsid w:val="00004E24"/>
    <w:rsid w:val="00007FD1"/>
    <w:rsid w:val="0001394A"/>
    <w:rsid w:val="00013A29"/>
    <w:rsid w:val="0001428F"/>
    <w:rsid w:val="000142EA"/>
    <w:rsid w:val="00015046"/>
    <w:rsid w:val="00016034"/>
    <w:rsid w:val="00025A4F"/>
    <w:rsid w:val="00026476"/>
    <w:rsid w:val="000300E9"/>
    <w:rsid w:val="00030C68"/>
    <w:rsid w:val="00032C56"/>
    <w:rsid w:val="00033899"/>
    <w:rsid w:val="00036125"/>
    <w:rsid w:val="00040D4A"/>
    <w:rsid w:val="000416C0"/>
    <w:rsid w:val="00041F5F"/>
    <w:rsid w:val="00044491"/>
    <w:rsid w:val="00045A6C"/>
    <w:rsid w:val="00045C78"/>
    <w:rsid w:val="00050FF6"/>
    <w:rsid w:val="0005140F"/>
    <w:rsid w:val="000529CC"/>
    <w:rsid w:val="00053415"/>
    <w:rsid w:val="00054466"/>
    <w:rsid w:val="000546A3"/>
    <w:rsid w:val="000548C1"/>
    <w:rsid w:val="00054ACE"/>
    <w:rsid w:val="000557C3"/>
    <w:rsid w:val="00055A1F"/>
    <w:rsid w:val="00056E55"/>
    <w:rsid w:val="00062B9A"/>
    <w:rsid w:val="00065385"/>
    <w:rsid w:val="00066B06"/>
    <w:rsid w:val="0006709A"/>
    <w:rsid w:val="0007411E"/>
    <w:rsid w:val="0007551A"/>
    <w:rsid w:val="00075B1B"/>
    <w:rsid w:val="00080F7C"/>
    <w:rsid w:val="00081CC9"/>
    <w:rsid w:val="00083C4A"/>
    <w:rsid w:val="00084D35"/>
    <w:rsid w:val="00085842"/>
    <w:rsid w:val="000876F6"/>
    <w:rsid w:val="00087F0D"/>
    <w:rsid w:val="00094E32"/>
    <w:rsid w:val="000957A1"/>
    <w:rsid w:val="00096D67"/>
    <w:rsid w:val="000A1C46"/>
    <w:rsid w:val="000A2B54"/>
    <w:rsid w:val="000B0993"/>
    <w:rsid w:val="000B3563"/>
    <w:rsid w:val="000B519A"/>
    <w:rsid w:val="000C16E6"/>
    <w:rsid w:val="000C2C1A"/>
    <w:rsid w:val="000C5C89"/>
    <w:rsid w:val="000C5F09"/>
    <w:rsid w:val="000C6A08"/>
    <w:rsid w:val="000D2F7B"/>
    <w:rsid w:val="000D3800"/>
    <w:rsid w:val="000D4E54"/>
    <w:rsid w:val="000D5748"/>
    <w:rsid w:val="000D6F03"/>
    <w:rsid w:val="000E629A"/>
    <w:rsid w:val="000F01A4"/>
    <w:rsid w:val="000F106C"/>
    <w:rsid w:val="000F2DDC"/>
    <w:rsid w:val="000F35BD"/>
    <w:rsid w:val="000F42F8"/>
    <w:rsid w:val="000F6C26"/>
    <w:rsid w:val="000F73FB"/>
    <w:rsid w:val="00100621"/>
    <w:rsid w:val="00105ED4"/>
    <w:rsid w:val="00111B4A"/>
    <w:rsid w:val="0011530C"/>
    <w:rsid w:val="001328F7"/>
    <w:rsid w:val="0013669B"/>
    <w:rsid w:val="001378CC"/>
    <w:rsid w:val="00137B3A"/>
    <w:rsid w:val="00140CE8"/>
    <w:rsid w:val="00142A49"/>
    <w:rsid w:val="001461AF"/>
    <w:rsid w:val="001473E5"/>
    <w:rsid w:val="001474C1"/>
    <w:rsid w:val="001515F0"/>
    <w:rsid w:val="00154220"/>
    <w:rsid w:val="0015677E"/>
    <w:rsid w:val="001567CA"/>
    <w:rsid w:val="00157FB0"/>
    <w:rsid w:val="00162907"/>
    <w:rsid w:val="00164FF7"/>
    <w:rsid w:val="00167121"/>
    <w:rsid w:val="00170294"/>
    <w:rsid w:val="001711BF"/>
    <w:rsid w:val="00172B4A"/>
    <w:rsid w:val="001752A1"/>
    <w:rsid w:val="001768E3"/>
    <w:rsid w:val="00183BF0"/>
    <w:rsid w:val="0018468E"/>
    <w:rsid w:val="001852D4"/>
    <w:rsid w:val="00185396"/>
    <w:rsid w:val="00185C87"/>
    <w:rsid w:val="0018712E"/>
    <w:rsid w:val="0018773D"/>
    <w:rsid w:val="00190DB5"/>
    <w:rsid w:val="00196B6B"/>
    <w:rsid w:val="00197752"/>
    <w:rsid w:val="00197F12"/>
    <w:rsid w:val="001A0E68"/>
    <w:rsid w:val="001A3236"/>
    <w:rsid w:val="001A606C"/>
    <w:rsid w:val="001A7B55"/>
    <w:rsid w:val="001B2451"/>
    <w:rsid w:val="001B5763"/>
    <w:rsid w:val="001C0568"/>
    <w:rsid w:val="001C5925"/>
    <w:rsid w:val="001C5D7E"/>
    <w:rsid w:val="001C5F06"/>
    <w:rsid w:val="001C628C"/>
    <w:rsid w:val="001C6458"/>
    <w:rsid w:val="001D0B1A"/>
    <w:rsid w:val="001D259C"/>
    <w:rsid w:val="001D2B51"/>
    <w:rsid w:val="001D2D80"/>
    <w:rsid w:val="001D33CA"/>
    <w:rsid w:val="001D4D2B"/>
    <w:rsid w:val="001D4D64"/>
    <w:rsid w:val="001D5D39"/>
    <w:rsid w:val="001D6341"/>
    <w:rsid w:val="001D7794"/>
    <w:rsid w:val="001E3B54"/>
    <w:rsid w:val="001E419E"/>
    <w:rsid w:val="001E4E1B"/>
    <w:rsid w:val="001F254E"/>
    <w:rsid w:val="001F5764"/>
    <w:rsid w:val="001F754D"/>
    <w:rsid w:val="00200D6A"/>
    <w:rsid w:val="0020260B"/>
    <w:rsid w:val="002033F1"/>
    <w:rsid w:val="00207D51"/>
    <w:rsid w:val="00210110"/>
    <w:rsid w:val="0021594D"/>
    <w:rsid w:val="00215E46"/>
    <w:rsid w:val="002166C5"/>
    <w:rsid w:val="002206F6"/>
    <w:rsid w:val="00221061"/>
    <w:rsid w:val="002275E4"/>
    <w:rsid w:val="002357B0"/>
    <w:rsid w:val="00236A17"/>
    <w:rsid w:val="00236CB6"/>
    <w:rsid w:val="00245BE0"/>
    <w:rsid w:val="00245DF8"/>
    <w:rsid w:val="002479AA"/>
    <w:rsid w:val="00247BF6"/>
    <w:rsid w:val="00251E4D"/>
    <w:rsid w:val="00253281"/>
    <w:rsid w:val="00254339"/>
    <w:rsid w:val="00254DBF"/>
    <w:rsid w:val="00254E38"/>
    <w:rsid w:val="00254F85"/>
    <w:rsid w:val="002561AE"/>
    <w:rsid w:val="00257B20"/>
    <w:rsid w:val="002619AE"/>
    <w:rsid w:val="00265E58"/>
    <w:rsid w:val="00270ED5"/>
    <w:rsid w:val="00272F9F"/>
    <w:rsid w:val="00275122"/>
    <w:rsid w:val="00283486"/>
    <w:rsid w:val="00286BA1"/>
    <w:rsid w:val="00287F80"/>
    <w:rsid w:val="00295387"/>
    <w:rsid w:val="002954C7"/>
    <w:rsid w:val="00296D15"/>
    <w:rsid w:val="00297BE5"/>
    <w:rsid w:val="002A39FB"/>
    <w:rsid w:val="002A3BE8"/>
    <w:rsid w:val="002A3C14"/>
    <w:rsid w:val="002A4C96"/>
    <w:rsid w:val="002A52E0"/>
    <w:rsid w:val="002A7DEA"/>
    <w:rsid w:val="002B0C0B"/>
    <w:rsid w:val="002B1B94"/>
    <w:rsid w:val="002B43CB"/>
    <w:rsid w:val="002B5E08"/>
    <w:rsid w:val="002B75C3"/>
    <w:rsid w:val="002B76B0"/>
    <w:rsid w:val="002C1FFB"/>
    <w:rsid w:val="002C2FAE"/>
    <w:rsid w:val="002C53A3"/>
    <w:rsid w:val="002C672C"/>
    <w:rsid w:val="002C6D11"/>
    <w:rsid w:val="002D7E1A"/>
    <w:rsid w:val="002E4820"/>
    <w:rsid w:val="002E5565"/>
    <w:rsid w:val="002E747B"/>
    <w:rsid w:val="002F1F40"/>
    <w:rsid w:val="002F44DC"/>
    <w:rsid w:val="002F46AE"/>
    <w:rsid w:val="002F5CDF"/>
    <w:rsid w:val="002F5D83"/>
    <w:rsid w:val="002F60E0"/>
    <w:rsid w:val="0030016A"/>
    <w:rsid w:val="00301E75"/>
    <w:rsid w:val="00304128"/>
    <w:rsid w:val="00305830"/>
    <w:rsid w:val="00307167"/>
    <w:rsid w:val="003101FA"/>
    <w:rsid w:val="00311BEA"/>
    <w:rsid w:val="00313DB4"/>
    <w:rsid w:val="00323BA9"/>
    <w:rsid w:val="00324860"/>
    <w:rsid w:val="00327945"/>
    <w:rsid w:val="00327AE7"/>
    <w:rsid w:val="00330230"/>
    <w:rsid w:val="00331816"/>
    <w:rsid w:val="003322DA"/>
    <w:rsid w:val="00333482"/>
    <w:rsid w:val="00333AC6"/>
    <w:rsid w:val="00335D40"/>
    <w:rsid w:val="003403D7"/>
    <w:rsid w:val="00344176"/>
    <w:rsid w:val="00346D6B"/>
    <w:rsid w:val="00350235"/>
    <w:rsid w:val="0035061A"/>
    <w:rsid w:val="00352121"/>
    <w:rsid w:val="003525E6"/>
    <w:rsid w:val="0035338F"/>
    <w:rsid w:val="00357933"/>
    <w:rsid w:val="00361389"/>
    <w:rsid w:val="00361442"/>
    <w:rsid w:val="0036261A"/>
    <w:rsid w:val="00363144"/>
    <w:rsid w:val="00363B6D"/>
    <w:rsid w:val="003670B4"/>
    <w:rsid w:val="0036767B"/>
    <w:rsid w:val="003706B1"/>
    <w:rsid w:val="00370E67"/>
    <w:rsid w:val="00380E1D"/>
    <w:rsid w:val="0038146E"/>
    <w:rsid w:val="003822C7"/>
    <w:rsid w:val="00384CB8"/>
    <w:rsid w:val="00384CFF"/>
    <w:rsid w:val="003867E2"/>
    <w:rsid w:val="0039053E"/>
    <w:rsid w:val="00391383"/>
    <w:rsid w:val="00394308"/>
    <w:rsid w:val="00395905"/>
    <w:rsid w:val="003A0065"/>
    <w:rsid w:val="003A00E1"/>
    <w:rsid w:val="003A183A"/>
    <w:rsid w:val="003A2332"/>
    <w:rsid w:val="003A2D26"/>
    <w:rsid w:val="003A4234"/>
    <w:rsid w:val="003A5536"/>
    <w:rsid w:val="003B0AF0"/>
    <w:rsid w:val="003B31D9"/>
    <w:rsid w:val="003C12FE"/>
    <w:rsid w:val="003C1E3C"/>
    <w:rsid w:val="003C55F4"/>
    <w:rsid w:val="003C73D4"/>
    <w:rsid w:val="003D22AB"/>
    <w:rsid w:val="003D242D"/>
    <w:rsid w:val="003D26A7"/>
    <w:rsid w:val="003D5DBD"/>
    <w:rsid w:val="003D63A0"/>
    <w:rsid w:val="003E6082"/>
    <w:rsid w:val="003E6489"/>
    <w:rsid w:val="003E6FE4"/>
    <w:rsid w:val="003F20F7"/>
    <w:rsid w:val="003F3A87"/>
    <w:rsid w:val="003F67AF"/>
    <w:rsid w:val="003F6CF2"/>
    <w:rsid w:val="003F7C9E"/>
    <w:rsid w:val="00400A35"/>
    <w:rsid w:val="00402529"/>
    <w:rsid w:val="00405871"/>
    <w:rsid w:val="0040597C"/>
    <w:rsid w:val="004116A3"/>
    <w:rsid w:val="00412310"/>
    <w:rsid w:val="0041457E"/>
    <w:rsid w:val="0041501D"/>
    <w:rsid w:val="004156FB"/>
    <w:rsid w:val="00415CC6"/>
    <w:rsid w:val="00416471"/>
    <w:rsid w:val="004226BC"/>
    <w:rsid w:val="004227A2"/>
    <w:rsid w:val="00424ABA"/>
    <w:rsid w:val="004255FB"/>
    <w:rsid w:val="00436FAF"/>
    <w:rsid w:val="00437328"/>
    <w:rsid w:val="00437C9D"/>
    <w:rsid w:val="00440CE6"/>
    <w:rsid w:val="00441EDA"/>
    <w:rsid w:val="004431F7"/>
    <w:rsid w:val="00444CBF"/>
    <w:rsid w:val="00447501"/>
    <w:rsid w:val="004526A1"/>
    <w:rsid w:val="00454649"/>
    <w:rsid w:val="00457F58"/>
    <w:rsid w:val="00460693"/>
    <w:rsid w:val="004618FE"/>
    <w:rsid w:val="00464025"/>
    <w:rsid w:val="00465A74"/>
    <w:rsid w:val="00467EB8"/>
    <w:rsid w:val="00472B8F"/>
    <w:rsid w:val="0047359D"/>
    <w:rsid w:val="00473E48"/>
    <w:rsid w:val="004767A8"/>
    <w:rsid w:val="004776A0"/>
    <w:rsid w:val="00481570"/>
    <w:rsid w:val="0048310A"/>
    <w:rsid w:val="00483B13"/>
    <w:rsid w:val="0048508F"/>
    <w:rsid w:val="0048526F"/>
    <w:rsid w:val="0048557A"/>
    <w:rsid w:val="0048629C"/>
    <w:rsid w:val="00486C7C"/>
    <w:rsid w:val="00487446"/>
    <w:rsid w:val="004916B5"/>
    <w:rsid w:val="0049242C"/>
    <w:rsid w:val="004A245A"/>
    <w:rsid w:val="004A704B"/>
    <w:rsid w:val="004B3113"/>
    <w:rsid w:val="004C05B8"/>
    <w:rsid w:val="004C2317"/>
    <w:rsid w:val="004C242B"/>
    <w:rsid w:val="004C5D6D"/>
    <w:rsid w:val="004D14A7"/>
    <w:rsid w:val="004D18E9"/>
    <w:rsid w:val="004D22C3"/>
    <w:rsid w:val="004D4D54"/>
    <w:rsid w:val="004D503B"/>
    <w:rsid w:val="004D5A3D"/>
    <w:rsid w:val="004D5AEF"/>
    <w:rsid w:val="004D5F8A"/>
    <w:rsid w:val="004D6108"/>
    <w:rsid w:val="004D73BD"/>
    <w:rsid w:val="004E09F7"/>
    <w:rsid w:val="004E1031"/>
    <w:rsid w:val="004E307D"/>
    <w:rsid w:val="004E33A2"/>
    <w:rsid w:val="004E5730"/>
    <w:rsid w:val="004E72F0"/>
    <w:rsid w:val="004E7D81"/>
    <w:rsid w:val="004F0408"/>
    <w:rsid w:val="004F045F"/>
    <w:rsid w:val="004F2382"/>
    <w:rsid w:val="004F2916"/>
    <w:rsid w:val="004F36CE"/>
    <w:rsid w:val="004F3B30"/>
    <w:rsid w:val="004F475E"/>
    <w:rsid w:val="004F4D99"/>
    <w:rsid w:val="004F71D6"/>
    <w:rsid w:val="0050125D"/>
    <w:rsid w:val="00501972"/>
    <w:rsid w:val="00502171"/>
    <w:rsid w:val="00502B52"/>
    <w:rsid w:val="00503B4E"/>
    <w:rsid w:val="005048DB"/>
    <w:rsid w:val="00504F27"/>
    <w:rsid w:val="005105E0"/>
    <w:rsid w:val="00510ED2"/>
    <w:rsid w:val="00512132"/>
    <w:rsid w:val="00513866"/>
    <w:rsid w:val="00514664"/>
    <w:rsid w:val="005173B1"/>
    <w:rsid w:val="00524402"/>
    <w:rsid w:val="00524E3A"/>
    <w:rsid w:val="0052529B"/>
    <w:rsid w:val="0052593E"/>
    <w:rsid w:val="00525B74"/>
    <w:rsid w:val="00530512"/>
    <w:rsid w:val="005317EB"/>
    <w:rsid w:val="00532EEA"/>
    <w:rsid w:val="00534071"/>
    <w:rsid w:val="00534FCE"/>
    <w:rsid w:val="005373D6"/>
    <w:rsid w:val="00537E15"/>
    <w:rsid w:val="005454F6"/>
    <w:rsid w:val="0055099C"/>
    <w:rsid w:val="00550FAA"/>
    <w:rsid w:val="00551D67"/>
    <w:rsid w:val="00553C73"/>
    <w:rsid w:val="00556FD3"/>
    <w:rsid w:val="00557AEB"/>
    <w:rsid w:val="00557D8B"/>
    <w:rsid w:val="00557EAD"/>
    <w:rsid w:val="00564FB4"/>
    <w:rsid w:val="00566279"/>
    <w:rsid w:val="00572CBC"/>
    <w:rsid w:val="005742A7"/>
    <w:rsid w:val="005769A4"/>
    <w:rsid w:val="00576ECC"/>
    <w:rsid w:val="005808B2"/>
    <w:rsid w:val="00582610"/>
    <w:rsid w:val="00582CBC"/>
    <w:rsid w:val="005837A4"/>
    <w:rsid w:val="005856C9"/>
    <w:rsid w:val="00587620"/>
    <w:rsid w:val="005919ED"/>
    <w:rsid w:val="005937F8"/>
    <w:rsid w:val="0059498E"/>
    <w:rsid w:val="005952F5"/>
    <w:rsid w:val="005A2922"/>
    <w:rsid w:val="005A3625"/>
    <w:rsid w:val="005A5222"/>
    <w:rsid w:val="005A55C2"/>
    <w:rsid w:val="005B27DE"/>
    <w:rsid w:val="005B3681"/>
    <w:rsid w:val="005B3E67"/>
    <w:rsid w:val="005B3F33"/>
    <w:rsid w:val="005B4D67"/>
    <w:rsid w:val="005C0133"/>
    <w:rsid w:val="005C031C"/>
    <w:rsid w:val="005C51C5"/>
    <w:rsid w:val="005C637D"/>
    <w:rsid w:val="005C7A19"/>
    <w:rsid w:val="005D07D3"/>
    <w:rsid w:val="005D4239"/>
    <w:rsid w:val="005D4CDE"/>
    <w:rsid w:val="005D6AB6"/>
    <w:rsid w:val="005D7865"/>
    <w:rsid w:val="005E05A5"/>
    <w:rsid w:val="005E1B49"/>
    <w:rsid w:val="005E2CEB"/>
    <w:rsid w:val="005E3426"/>
    <w:rsid w:val="005E3785"/>
    <w:rsid w:val="005E3E39"/>
    <w:rsid w:val="005E598E"/>
    <w:rsid w:val="005E64FD"/>
    <w:rsid w:val="005E752A"/>
    <w:rsid w:val="005E757A"/>
    <w:rsid w:val="005F1847"/>
    <w:rsid w:val="005F275A"/>
    <w:rsid w:val="005F27D0"/>
    <w:rsid w:val="005F2FFA"/>
    <w:rsid w:val="005F47AC"/>
    <w:rsid w:val="005F6FFA"/>
    <w:rsid w:val="005F7E49"/>
    <w:rsid w:val="0060073E"/>
    <w:rsid w:val="00602F98"/>
    <w:rsid w:val="0060331F"/>
    <w:rsid w:val="006058B8"/>
    <w:rsid w:val="00614104"/>
    <w:rsid w:val="006170A8"/>
    <w:rsid w:val="00621844"/>
    <w:rsid w:val="0062423C"/>
    <w:rsid w:val="00625C19"/>
    <w:rsid w:val="00627387"/>
    <w:rsid w:val="006319DB"/>
    <w:rsid w:val="00634425"/>
    <w:rsid w:val="0063477D"/>
    <w:rsid w:val="0064339F"/>
    <w:rsid w:val="00645246"/>
    <w:rsid w:val="00645DC1"/>
    <w:rsid w:val="00650771"/>
    <w:rsid w:val="0065155D"/>
    <w:rsid w:val="00651F3C"/>
    <w:rsid w:val="00652DF3"/>
    <w:rsid w:val="006562E6"/>
    <w:rsid w:val="00657C06"/>
    <w:rsid w:val="006619F1"/>
    <w:rsid w:val="006640D6"/>
    <w:rsid w:val="00664459"/>
    <w:rsid w:val="006662E4"/>
    <w:rsid w:val="00666FC2"/>
    <w:rsid w:val="006705D0"/>
    <w:rsid w:val="00671ADD"/>
    <w:rsid w:val="0067390B"/>
    <w:rsid w:val="0067395E"/>
    <w:rsid w:val="00673D09"/>
    <w:rsid w:val="00675156"/>
    <w:rsid w:val="006754E1"/>
    <w:rsid w:val="0067649C"/>
    <w:rsid w:val="00682E2D"/>
    <w:rsid w:val="00684FE1"/>
    <w:rsid w:val="0068762F"/>
    <w:rsid w:val="006944FF"/>
    <w:rsid w:val="00695D95"/>
    <w:rsid w:val="00696AA1"/>
    <w:rsid w:val="00696F98"/>
    <w:rsid w:val="006972EE"/>
    <w:rsid w:val="006A107C"/>
    <w:rsid w:val="006A2FB2"/>
    <w:rsid w:val="006B12E4"/>
    <w:rsid w:val="006B153C"/>
    <w:rsid w:val="006B1A70"/>
    <w:rsid w:val="006B2D9B"/>
    <w:rsid w:val="006B453F"/>
    <w:rsid w:val="006B5C91"/>
    <w:rsid w:val="006B7DDB"/>
    <w:rsid w:val="006C3DAE"/>
    <w:rsid w:val="006C4966"/>
    <w:rsid w:val="006C7BDE"/>
    <w:rsid w:val="006C7FC7"/>
    <w:rsid w:val="006D0116"/>
    <w:rsid w:val="006D200F"/>
    <w:rsid w:val="006E443E"/>
    <w:rsid w:val="006E5613"/>
    <w:rsid w:val="006E64D9"/>
    <w:rsid w:val="006E7C62"/>
    <w:rsid w:val="006F1983"/>
    <w:rsid w:val="006F23DA"/>
    <w:rsid w:val="006F3761"/>
    <w:rsid w:val="006F4364"/>
    <w:rsid w:val="006F5E7B"/>
    <w:rsid w:val="006F5EB7"/>
    <w:rsid w:val="007012EE"/>
    <w:rsid w:val="007076F5"/>
    <w:rsid w:val="007103CD"/>
    <w:rsid w:val="00710CE0"/>
    <w:rsid w:val="007117C2"/>
    <w:rsid w:val="007129E6"/>
    <w:rsid w:val="007131D3"/>
    <w:rsid w:val="007134BF"/>
    <w:rsid w:val="007139B6"/>
    <w:rsid w:val="00713AC6"/>
    <w:rsid w:val="0071498D"/>
    <w:rsid w:val="007172AC"/>
    <w:rsid w:val="00721B49"/>
    <w:rsid w:val="0072259A"/>
    <w:rsid w:val="00723869"/>
    <w:rsid w:val="00723F42"/>
    <w:rsid w:val="007260E0"/>
    <w:rsid w:val="00730E93"/>
    <w:rsid w:val="00732847"/>
    <w:rsid w:val="00736155"/>
    <w:rsid w:val="00736224"/>
    <w:rsid w:val="00740CDC"/>
    <w:rsid w:val="00740DDA"/>
    <w:rsid w:val="007424BE"/>
    <w:rsid w:val="00745342"/>
    <w:rsid w:val="007460D3"/>
    <w:rsid w:val="00746727"/>
    <w:rsid w:val="00746DD2"/>
    <w:rsid w:val="007544F0"/>
    <w:rsid w:val="0076044D"/>
    <w:rsid w:val="007632FD"/>
    <w:rsid w:val="007655B4"/>
    <w:rsid w:val="0076652C"/>
    <w:rsid w:val="00770688"/>
    <w:rsid w:val="0077397D"/>
    <w:rsid w:val="0078021D"/>
    <w:rsid w:val="00781AC3"/>
    <w:rsid w:val="00784A38"/>
    <w:rsid w:val="00787B63"/>
    <w:rsid w:val="00787CE0"/>
    <w:rsid w:val="007904BC"/>
    <w:rsid w:val="007928AD"/>
    <w:rsid w:val="007967D1"/>
    <w:rsid w:val="007A3500"/>
    <w:rsid w:val="007A351D"/>
    <w:rsid w:val="007A4420"/>
    <w:rsid w:val="007B27E5"/>
    <w:rsid w:val="007C03A1"/>
    <w:rsid w:val="007C1D51"/>
    <w:rsid w:val="007C2A0F"/>
    <w:rsid w:val="007C3C38"/>
    <w:rsid w:val="007C45A1"/>
    <w:rsid w:val="007C4A64"/>
    <w:rsid w:val="007D3B77"/>
    <w:rsid w:val="007D3C6C"/>
    <w:rsid w:val="007D4343"/>
    <w:rsid w:val="007D5BE3"/>
    <w:rsid w:val="007D5CAF"/>
    <w:rsid w:val="007D6CC4"/>
    <w:rsid w:val="007E32A4"/>
    <w:rsid w:val="007F04AE"/>
    <w:rsid w:val="007F2CD1"/>
    <w:rsid w:val="007F4C78"/>
    <w:rsid w:val="007F5065"/>
    <w:rsid w:val="00801974"/>
    <w:rsid w:val="00801A07"/>
    <w:rsid w:val="008020CA"/>
    <w:rsid w:val="008067A0"/>
    <w:rsid w:val="0080737A"/>
    <w:rsid w:val="008076BB"/>
    <w:rsid w:val="00811CC9"/>
    <w:rsid w:val="00815CED"/>
    <w:rsid w:val="0082041E"/>
    <w:rsid w:val="008229C9"/>
    <w:rsid w:val="00826C1F"/>
    <w:rsid w:val="008278B3"/>
    <w:rsid w:val="00827E2F"/>
    <w:rsid w:val="00830142"/>
    <w:rsid w:val="00836609"/>
    <w:rsid w:val="0083717E"/>
    <w:rsid w:val="008408F0"/>
    <w:rsid w:val="008423C1"/>
    <w:rsid w:val="00844D97"/>
    <w:rsid w:val="008460B9"/>
    <w:rsid w:val="00854816"/>
    <w:rsid w:val="00856BF8"/>
    <w:rsid w:val="0086363B"/>
    <w:rsid w:val="00863916"/>
    <w:rsid w:val="00870042"/>
    <w:rsid w:val="0087184C"/>
    <w:rsid w:val="0088098F"/>
    <w:rsid w:val="00882AAB"/>
    <w:rsid w:val="00886359"/>
    <w:rsid w:val="00891980"/>
    <w:rsid w:val="00891E15"/>
    <w:rsid w:val="00894355"/>
    <w:rsid w:val="00896C2E"/>
    <w:rsid w:val="00896CBD"/>
    <w:rsid w:val="008A0CE1"/>
    <w:rsid w:val="008B0B07"/>
    <w:rsid w:val="008B18A5"/>
    <w:rsid w:val="008B573C"/>
    <w:rsid w:val="008B6037"/>
    <w:rsid w:val="008B7FAA"/>
    <w:rsid w:val="008C222F"/>
    <w:rsid w:val="008C435A"/>
    <w:rsid w:val="008C6F87"/>
    <w:rsid w:val="008D1DF0"/>
    <w:rsid w:val="008D4EC1"/>
    <w:rsid w:val="008D620A"/>
    <w:rsid w:val="008E0CF0"/>
    <w:rsid w:val="008E515A"/>
    <w:rsid w:val="008E64D7"/>
    <w:rsid w:val="008F082C"/>
    <w:rsid w:val="008F5E82"/>
    <w:rsid w:val="008F6A2E"/>
    <w:rsid w:val="008F6E41"/>
    <w:rsid w:val="00901E08"/>
    <w:rsid w:val="009024DC"/>
    <w:rsid w:val="00902755"/>
    <w:rsid w:val="00904187"/>
    <w:rsid w:val="00907059"/>
    <w:rsid w:val="00910984"/>
    <w:rsid w:val="0091258F"/>
    <w:rsid w:val="00913C2A"/>
    <w:rsid w:val="00917ADD"/>
    <w:rsid w:val="009207DA"/>
    <w:rsid w:val="009212D1"/>
    <w:rsid w:val="00922620"/>
    <w:rsid w:val="00922E8B"/>
    <w:rsid w:val="00923067"/>
    <w:rsid w:val="00930128"/>
    <w:rsid w:val="00935519"/>
    <w:rsid w:val="00935EC3"/>
    <w:rsid w:val="00936FD9"/>
    <w:rsid w:val="009412E8"/>
    <w:rsid w:val="00942BBC"/>
    <w:rsid w:val="00942C93"/>
    <w:rsid w:val="00944C46"/>
    <w:rsid w:val="00944FD6"/>
    <w:rsid w:val="009456CE"/>
    <w:rsid w:val="00945F67"/>
    <w:rsid w:val="00947627"/>
    <w:rsid w:val="009517F0"/>
    <w:rsid w:val="00954FD9"/>
    <w:rsid w:val="00956645"/>
    <w:rsid w:val="00960487"/>
    <w:rsid w:val="0096309B"/>
    <w:rsid w:val="00963DDC"/>
    <w:rsid w:val="00964917"/>
    <w:rsid w:val="009649B2"/>
    <w:rsid w:val="0096591F"/>
    <w:rsid w:val="00966DE6"/>
    <w:rsid w:val="00971470"/>
    <w:rsid w:val="00972309"/>
    <w:rsid w:val="0097402A"/>
    <w:rsid w:val="00980E51"/>
    <w:rsid w:val="00981EFD"/>
    <w:rsid w:val="00986D71"/>
    <w:rsid w:val="009901DA"/>
    <w:rsid w:val="009917DC"/>
    <w:rsid w:val="00993309"/>
    <w:rsid w:val="00993787"/>
    <w:rsid w:val="00995483"/>
    <w:rsid w:val="009A272B"/>
    <w:rsid w:val="009A3701"/>
    <w:rsid w:val="009A6E71"/>
    <w:rsid w:val="009B0653"/>
    <w:rsid w:val="009B1E9B"/>
    <w:rsid w:val="009B3581"/>
    <w:rsid w:val="009B3B33"/>
    <w:rsid w:val="009C1BBB"/>
    <w:rsid w:val="009C3A82"/>
    <w:rsid w:val="009C4921"/>
    <w:rsid w:val="009C5353"/>
    <w:rsid w:val="009C53A8"/>
    <w:rsid w:val="009C5729"/>
    <w:rsid w:val="009C611E"/>
    <w:rsid w:val="009D16FF"/>
    <w:rsid w:val="009D3DA7"/>
    <w:rsid w:val="009D46F2"/>
    <w:rsid w:val="009D6F91"/>
    <w:rsid w:val="009D75B8"/>
    <w:rsid w:val="009E0503"/>
    <w:rsid w:val="009E666C"/>
    <w:rsid w:val="009E6E57"/>
    <w:rsid w:val="009F00A0"/>
    <w:rsid w:val="009F2624"/>
    <w:rsid w:val="009F2730"/>
    <w:rsid w:val="009F3F2F"/>
    <w:rsid w:val="009F47DF"/>
    <w:rsid w:val="00A0100D"/>
    <w:rsid w:val="00A0108A"/>
    <w:rsid w:val="00A013D8"/>
    <w:rsid w:val="00A021D1"/>
    <w:rsid w:val="00A02F6F"/>
    <w:rsid w:val="00A06517"/>
    <w:rsid w:val="00A077B9"/>
    <w:rsid w:val="00A11D09"/>
    <w:rsid w:val="00A1493E"/>
    <w:rsid w:val="00A14BBB"/>
    <w:rsid w:val="00A1540B"/>
    <w:rsid w:val="00A17C85"/>
    <w:rsid w:val="00A219A9"/>
    <w:rsid w:val="00A2545E"/>
    <w:rsid w:val="00A259A4"/>
    <w:rsid w:val="00A358AF"/>
    <w:rsid w:val="00A36FA9"/>
    <w:rsid w:val="00A410A0"/>
    <w:rsid w:val="00A41EDF"/>
    <w:rsid w:val="00A42A4E"/>
    <w:rsid w:val="00A45C50"/>
    <w:rsid w:val="00A46A62"/>
    <w:rsid w:val="00A46B2E"/>
    <w:rsid w:val="00A4762E"/>
    <w:rsid w:val="00A4795B"/>
    <w:rsid w:val="00A50C51"/>
    <w:rsid w:val="00A50F63"/>
    <w:rsid w:val="00A52C0E"/>
    <w:rsid w:val="00A548DB"/>
    <w:rsid w:val="00A5546E"/>
    <w:rsid w:val="00A57E2A"/>
    <w:rsid w:val="00A61A51"/>
    <w:rsid w:val="00A6465E"/>
    <w:rsid w:val="00A6555B"/>
    <w:rsid w:val="00A67B29"/>
    <w:rsid w:val="00A7043F"/>
    <w:rsid w:val="00A7384E"/>
    <w:rsid w:val="00A755D8"/>
    <w:rsid w:val="00A7584E"/>
    <w:rsid w:val="00A75A39"/>
    <w:rsid w:val="00A75DE8"/>
    <w:rsid w:val="00A80821"/>
    <w:rsid w:val="00A80A3B"/>
    <w:rsid w:val="00A85480"/>
    <w:rsid w:val="00A94100"/>
    <w:rsid w:val="00A95675"/>
    <w:rsid w:val="00AA0568"/>
    <w:rsid w:val="00AA0C87"/>
    <w:rsid w:val="00AA357F"/>
    <w:rsid w:val="00AA4191"/>
    <w:rsid w:val="00AA4B65"/>
    <w:rsid w:val="00AA709D"/>
    <w:rsid w:val="00AB02A6"/>
    <w:rsid w:val="00AB0E03"/>
    <w:rsid w:val="00AB202B"/>
    <w:rsid w:val="00AB2703"/>
    <w:rsid w:val="00AB28AE"/>
    <w:rsid w:val="00AB3FCE"/>
    <w:rsid w:val="00AB5B7C"/>
    <w:rsid w:val="00AC079B"/>
    <w:rsid w:val="00AC16C5"/>
    <w:rsid w:val="00AC3E54"/>
    <w:rsid w:val="00AC6F41"/>
    <w:rsid w:val="00AD03D9"/>
    <w:rsid w:val="00AD0CB8"/>
    <w:rsid w:val="00AD114A"/>
    <w:rsid w:val="00AD338A"/>
    <w:rsid w:val="00AD5854"/>
    <w:rsid w:val="00AD76B4"/>
    <w:rsid w:val="00AD76E9"/>
    <w:rsid w:val="00AE0BE5"/>
    <w:rsid w:val="00AE19DA"/>
    <w:rsid w:val="00AE1EDE"/>
    <w:rsid w:val="00AE6CD8"/>
    <w:rsid w:val="00AF2F7D"/>
    <w:rsid w:val="00AF428A"/>
    <w:rsid w:val="00AF755E"/>
    <w:rsid w:val="00B01510"/>
    <w:rsid w:val="00B11272"/>
    <w:rsid w:val="00B11319"/>
    <w:rsid w:val="00B11FE8"/>
    <w:rsid w:val="00B16770"/>
    <w:rsid w:val="00B17729"/>
    <w:rsid w:val="00B23B30"/>
    <w:rsid w:val="00B308FC"/>
    <w:rsid w:val="00B30950"/>
    <w:rsid w:val="00B31D62"/>
    <w:rsid w:val="00B331EC"/>
    <w:rsid w:val="00B3462A"/>
    <w:rsid w:val="00B35D89"/>
    <w:rsid w:val="00B42E12"/>
    <w:rsid w:val="00B44B3D"/>
    <w:rsid w:val="00B45C9C"/>
    <w:rsid w:val="00B45FF6"/>
    <w:rsid w:val="00B526D2"/>
    <w:rsid w:val="00B53D0F"/>
    <w:rsid w:val="00B55333"/>
    <w:rsid w:val="00B55A3D"/>
    <w:rsid w:val="00B56446"/>
    <w:rsid w:val="00B57225"/>
    <w:rsid w:val="00B61F57"/>
    <w:rsid w:val="00B7082B"/>
    <w:rsid w:val="00B71E77"/>
    <w:rsid w:val="00B73886"/>
    <w:rsid w:val="00B7420C"/>
    <w:rsid w:val="00B77F83"/>
    <w:rsid w:val="00B81226"/>
    <w:rsid w:val="00B847F2"/>
    <w:rsid w:val="00B857E9"/>
    <w:rsid w:val="00B86D3A"/>
    <w:rsid w:val="00B87806"/>
    <w:rsid w:val="00B878DB"/>
    <w:rsid w:val="00B87EC5"/>
    <w:rsid w:val="00B9254C"/>
    <w:rsid w:val="00B92AF0"/>
    <w:rsid w:val="00B93822"/>
    <w:rsid w:val="00B93D70"/>
    <w:rsid w:val="00B93F94"/>
    <w:rsid w:val="00B953AF"/>
    <w:rsid w:val="00B9724E"/>
    <w:rsid w:val="00B97E2C"/>
    <w:rsid w:val="00BA0586"/>
    <w:rsid w:val="00BA0A2F"/>
    <w:rsid w:val="00BA0EDC"/>
    <w:rsid w:val="00BA12C7"/>
    <w:rsid w:val="00BA17FC"/>
    <w:rsid w:val="00BA1E65"/>
    <w:rsid w:val="00BA2E59"/>
    <w:rsid w:val="00BA5C09"/>
    <w:rsid w:val="00BA5D28"/>
    <w:rsid w:val="00BA61E5"/>
    <w:rsid w:val="00BB4C1B"/>
    <w:rsid w:val="00BB593F"/>
    <w:rsid w:val="00BB76E4"/>
    <w:rsid w:val="00BC1903"/>
    <w:rsid w:val="00BC2C15"/>
    <w:rsid w:val="00BC7CA0"/>
    <w:rsid w:val="00BD1AD4"/>
    <w:rsid w:val="00BD210E"/>
    <w:rsid w:val="00BD6333"/>
    <w:rsid w:val="00BE1763"/>
    <w:rsid w:val="00BE1878"/>
    <w:rsid w:val="00BE215F"/>
    <w:rsid w:val="00BE25E1"/>
    <w:rsid w:val="00BE3990"/>
    <w:rsid w:val="00BE3EB4"/>
    <w:rsid w:val="00BE472C"/>
    <w:rsid w:val="00BE5180"/>
    <w:rsid w:val="00BF4201"/>
    <w:rsid w:val="00BF4237"/>
    <w:rsid w:val="00BF6BCE"/>
    <w:rsid w:val="00BF6DB3"/>
    <w:rsid w:val="00BF6E72"/>
    <w:rsid w:val="00BF6EBF"/>
    <w:rsid w:val="00BF799D"/>
    <w:rsid w:val="00C00D4D"/>
    <w:rsid w:val="00C02923"/>
    <w:rsid w:val="00C0306C"/>
    <w:rsid w:val="00C042E4"/>
    <w:rsid w:val="00C04A52"/>
    <w:rsid w:val="00C111D3"/>
    <w:rsid w:val="00C12714"/>
    <w:rsid w:val="00C1294B"/>
    <w:rsid w:val="00C13738"/>
    <w:rsid w:val="00C154F1"/>
    <w:rsid w:val="00C179CF"/>
    <w:rsid w:val="00C21CE4"/>
    <w:rsid w:val="00C23110"/>
    <w:rsid w:val="00C36BC8"/>
    <w:rsid w:val="00C41112"/>
    <w:rsid w:val="00C5737F"/>
    <w:rsid w:val="00C6444B"/>
    <w:rsid w:val="00C67E06"/>
    <w:rsid w:val="00C7019F"/>
    <w:rsid w:val="00C75DFD"/>
    <w:rsid w:val="00C809CF"/>
    <w:rsid w:val="00C810B8"/>
    <w:rsid w:val="00C83AE5"/>
    <w:rsid w:val="00C83F53"/>
    <w:rsid w:val="00C85192"/>
    <w:rsid w:val="00C86BAB"/>
    <w:rsid w:val="00C90497"/>
    <w:rsid w:val="00C9230F"/>
    <w:rsid w:val="00C923D6"/>
    <w:rsid w:val="00C94FC8"/>
    <w:rsid w:val="00C951B9"/>
    <w:rsid w:val="00C97CEE"/>
    <w:rsid w:val="00CA4447"/>
    <w:rsid w:val="00CA4FA5"/>
    <w:rsid w:val="00CB039D"/>
    <w:rsid w:val="00CB24A0"/>
    <w:rsid w:val="00CB2985"/>
    <w:rsid w:val="00CB7794"/>
    <w:rsid w:val="00CB7A26"/>
    <w:rsid w:val="00CC7098"/>
    <w:rsid w:val="00CC731F"/>
    <w:rsid w:val="00CD1824"/>
    <w:rsid w:val="00CD3A2C"/>
    <w:rsid w:val="00CD65DB"/>
    <w:rsid w:val="00CD7A88"/>
    <w:rsid w:val="00CD7C16"/>
    <w:rsid w:val="00CD7D7F"/>
    <w:rsid w:val="00CD7DF5"/>
    <w:rsid w:val="00CE4389"/>
    <w:rsid w:val="00CE7990"/>
    <w:rsid w:val="00CE7A45"/>
    <w:rsid w:val="00CE7F45"/>
    <w:rsid w:val="00CF1B00"/>
    <w:rsid w:val="00CF24FB"/>
    <w:rsid w:val="00CF329E"/>
    <w:rsid w:val="00CF3DE0"/>
    <w:rsid w:val="00CF45F2"/>
    <w:rsid w:val="00CF5397"/>
    <w:rsid w:val="00CF5C37"/>
    <w:rsid w:val="00D03F21"/>
    <w:rsid w:val="00D04531"/>
    <w:rsid w:val="00D10F78"/>
    <w:rsid w:val="00D11D18"/>
    <w:rsid w:val="00D23CB6"/>
    <w:rsid w:val="00D241D7"/>
    <w:rsid w:val="00D26E2C"/>
    <w:rsid w:val="00D301B2"/>
    <w:rsid w:val="00D3274F"/>
    <w:rsid w:val="00D32BA1"/>
    <w:rsid w:val="00D33465"/>
    <w:rsid w:val="00D3739E"/>
    <w:rsid w:val="00D377B2"/>
    <w:rsid w:val="00D444ED"/>
    <w:rsid w:val="00D45FD1"/>
    <w:rsid w:val="00D469B7"/>
    <w:rsid w:val="00D47AD7"/>
    <w:rsid w:val="00D51E6E"/>
    <w:rsid w:val="00D5293E"/>
    <w:rsid w:val="00D53B40"/>
    <w:rsid w:val="00D57CC2"/>
    <w:rsid w:val="00D57DC0"/>
    <w:rsid w:val="00D61592"/>
    <w:rsid w:val="00D617D2"/>
    <w:rsid w:val="00D61D1A"/>
    <w:rsid w:val="00D6257D"/>
    <w:rsid w:val="00D73678"/>
    <w:rsid w:val="00D75A9A"/>
    <w:rsid w:val="00D766FA"/>
    <w:rsid w:val="00D8104D"/>
    <w:rsid w:val="00D86B40"/>
    <w:rsid w:val="00D86E4E"/>
    <w:rsid w:val="00D86F1C"/>
    <w:rsid w:val="00D908FD"/>
    <w:rsid w:val="00D929EF"/>
    <w:rsid w:val="00D93C39"/>
    <w:rsid w:val="00D96455"/>
    <w:rsid w:val="00DA0683"/>
    <w:rsid w:val="00DA0D22"/>
    <w:rsid w:val="00DA0D98"/>
    <w:rsid w:val="00DB0A51"/>
    <w:rsid w:val="00DB0D00"/>
    <w:rsid w:val="00DB2155"/>
    <w:rsid w:val="00DB2990"/>
    <w:rsid w:val="00DB5589"/>
    <w:rsid w:val="00DB721B"/>
    <w:rsid w:val="00DC0757"/>
    <w:rsid w:val="00DC18B2"/>
    <w:rsid w:val="00DC3D2B"/>
    <w:rsid w:val="00DC48CA"/>
    <w:rsid w:val="00DC67F9"/>
    <w:rsid w:val="00DC7157"/>
    <w:rsid w:val="00DC7295"/>
    <w:rsid w:val="00DD1F6A"/>
    <w:rsid w:val="00DD2951"/>
    <w:rsid w:val="00DD3B4E"/>
    <w:rsid w:val="00DD494F"/>
    <w:rsid w:val="00DE140F"/>
    <w:rsid w:val="00DE1A8C"/>
    <w:rsid w:val="00DF042E"/>
    <w:rsid w:val="00DF6A79"/>
    <w:rsid w:val="00E12889"/>
    <w:rsid w:val="00E12D4A"/>
    <w:rsid w:val="00E1529A"/>
    <w:rsid w:val="00E16651"/>
    <w:rsid w:val="00E21826"/>
    <w:rsid w:val="00E21A5A"/>
    <w:rsid w:val="00E22985"/>
    <w:rsid w:val="00E23BEC"/>
    <w:rsid w:val="00E2442D"/>
    <w:rsid w:val="00E3129F"/>
    <w:rsid w:val="00E32CC3"/>
    <w:rsid w:val="00E35C79"/>
    <w:rsid w:val="00E37839"/>
    <w:rsid w:val="00E40A49"/>
    <w:rsid w:val="00E40C0F"/>
    <w:rsid w:val="00E41055"/>
    <w:rsid w:val="00E41758"/>
    <w:rsid w:val="00E51B8D"/>
    <w:rsid w:val="00E55CB8"/>
    <w:rsid w:val="00E56896"/>
    <w:rsid w:val="00E60D14"/>
    <w:rsid w:val="00E634B4"/>
    <w:rsid w:val="00E63D5F"/>
    <w:rsid w:val="00E6596A"/>
    <w:rsid w:val="00E6692C"/>
    <w:rsid w:val="00E678FB"/>
    <w:rsid w:val="00E67ADC"/>
    <w:rsid w:val="00E70070"/>
    <w:rsid w:val="00E70498"/>
    <w:rsid w:val="00E727CF"/>
    <w:rsid w:val="00E73AD2"/>
    <w:rsid w:val="00E74A22"/>
    <w:rsid w:val="00E7554A"/>
    <w:rsid w:val="00E769E6"/>
    <w:rsid w:val="00E7714C"/>
    <w:rsid w:val="00E77B1B"/>
    <w:rsid w:val="00E77DB8"/>
    <w:rsid w:val="00E80101"/>
    <w:rsid w:val="00E821E0"/>
    <w:rsid w:val="00E906BC"/>
    <w:rsid w:val="00E9161D"/>
    <w:rsid w:val="00E9382A"/>
    <w:rsid w:val="00E94A18"/>
    <w:rsid w:val="00E96660"/>
    <w:rsid w:val="00E971F2"/>
    <w:rsid w:val="00E97BD8"/>
    <w:rsid w:val="00EB072D"/>
    <w:rsid w:val="00EB6AD5"/>
    <w:rsid w:val="00EB78FC"/>
    <w:rsid w:val="00EB7959"/>
    <w:rsid w:val="00EC2A31"/>
    <w:rsid w:val="00EC5906"/>
    <w:rsid w:val="00EC6FF5"/>
    <w:rsid w:val="00EC7DF5"/>
    <w:rsid w:val="00ED0E07"/>
    <w:rsid w:val="00ED6288"/>
    <w:rsid w:val="00ED62CB"/>
    <w:rsid w:val="00ED6705"/>
    <w:rsid w:val="00ED6945"/>
    <w:rsid w:val="00EE5E5E"/>
    <w:rsid w:val="00EE6B9B"/>
    <w:rsid w:val="00EF04BF"/>
    <w:rsid w:val="00EF2E4C"/>
    <w:rsid w:val="00EF30AD"/>
    <w:rsid w:val="00F00EDC"/>
    <w:rsid w:val="00F05F5D"/>
    <w:rsid w:val="00F06AFD"/>
    <w:rsid w:val="00F11365"/>
    <w:rsid w:val="00F20606"/>
    <w:rsid w:val="00F20D18"/>
    <w:rsid w:val="00F21ECD"/>
    <w:rsid w:val="00F243E3"/>
    <w:rsid w:val="00F27496"/>
    <w:rsid w:val="00F274B9"/>
    <w:rsid w:val="00F33466"/>
    <w:rsid w:val="00F35731"/>
    <w:rsid w:val="00F35E2D"/>
    <w:rsid w:val="00F3602E"/>
    <w:rsid w:val="00F40DF0"/>
    <w:rsid w:val="00F411C3"/>
    <w:rsid w:val="00F4142B"/>
    <w:rsid w:val="00F41AF0"/>
    <w:rsid w:val="00F4305B"/>
    <w:rsid w:val="00F4543E"/>
    <w:rsid w:val="00F45E85"/>
    <w:rsid w:val="00F47265"/>
    <w:rsid w:val="00F5189A"/>
    <w:rsid w:val="00F52BA5"/>
    <w:rsid w:val="00F5446F"/>
    <w:rsid w:val="00F55DC5"/>
    <w:rsid w:val="00F56004"/>
    <w:rsid w:val="00F56862"/>
    <w:rsid w:val="00F6231D"/>
    <w:rsid w:val="00F63235"/>
    <w:rsid w:val="00F650B6"/>
    <w:rsid w:val="00F70F4D"/>
    <w:rsid w:val="00F71651"/>
    <w:rsid w:val="00F72096"/>
    <w:rsid w:val="00F72408"/>
    <w:rsid w:val="00F72688"/>
    <w:rsid w:val="00F76AE5"/>
    <w:rsid w:val="00F77F32"/>
    <w:rsid w:val="00F8207E"/>
    <w:rsid w:val="00F8387F"/>
    <w:rsid w:val="00F84B26"/>
    <w:rsid w:val="00F84B88"/>
    <w:rsid w:val="00F867BE"/>
    <w:rsid w:val="00F90A7B"/>
    <w:rsid w:val="00F9140F"/>
    <w:rsid w:val="00F961FF"/>
    <w:rsid w:val="00F97685"/>
    <w:rsid w:val="00FA0728"/>
    <w:rsid w:val="00FA0A8E"/>
    <w:rsid w:val="00FA37F2"/>
    <w:rsid w:val="00FA4CC8"/>
    <w:rsid w:val="00FA615E"/>
    <w:rsid w:val="00FA63EA"/>
    <w:rsid w:val="00FA7DB3"/>
    <w:rsid w:val="00FB20D7"/>
    <w:rsid w:val="00FB259D"/>
    <w:rsid w:val="00FB45F4"/>
    <w:rsid w:val="00FB4E98"/>
    <w:rsid w:val="00FB56BE"/>
    <w:rsid w:val="00FB5740"/>
    <w:rsid w:val="00FB5DDD"/>
    <w:rsid w:val="00FC6F77"/>
    <w:rsid w:val="00FC73E8"/>
    <w:rsid w:val="00FD0830"/>
    <w:rsid w:val="00FD64E3"/>
    <w:rsid w:val="00FD709F"/>
    <w:rsid w:val="00FE0269"/>
    <w:rsid w:val="00FE102F"/>
    <w:rsid w:val="00FE5DC4"/>
    <w:rsid w:val="00FF1656"/>
    <w:rsid w:val="00FF184A"/>
    <w:rsid w:val="00FF1DEE"/>
    <w:rsid w:val="00FF3AB7"/>
    <w:rsid w:val="00FF6111"/>
    <w:rsid w:val="00FF7333"/>
    <w:rsid w:val="16091D84"/>
    <w:rsid w:val="364FC6D7"/>
    <w:rsid w:val="4BED8108"/>
    <w:rsid w:val="60AB6AEF"/>
    <w:rsid w:val="754B10C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DEC10"/>
  <w15:chartTrackingRefBased/>
  <w15:docId w15:val="{939A6F4F-BD96-4427-A513-6305A081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55D"/>
  </w:style>
  <w:style w:type="paragraph" w:styleId="Heading1">
    <w:name w:val="heading 1"/>
    <w:basedOn w:val="Normal"/>
    <w:next w:val="Normal"/>
    <w:link w:val="Heading1Char"/>
    <w:uiPriority w:val="9"/>
    <w:qFormat/>
    <w:rsid w:val="00D61D1A"/>
    <w:pPr>
      <w:keepNext/>
      <w:keepLines/>
      <w:spacing w:before="360" w:after="80"/>
      <w:outlineLvl w:val="0"/>
    </w:pPr>
    <w:rPr>
      <w:rFonts w:asciiTheme="majorHAnsi" w:eastAsiaTheme="majorEastAsia" w:hAnsiTheme="majorHAnsi" w:cstheme="majorBidi"/>
      <w:b/>
      <w:color w:val="000000" w:themeColor="text1"/>
      <w:sz w:val="28"/>
      <w:szCs w:val="40"/>
    </w:rPr>
  </w:style>
  <w:style w:type="paragraph" w:styleId="Heading2">
    <w:name w:val="heading 2"/>
    <w:basedOn w:val="Normal"/>
    <w:next w:val="Normal"/>
    <w:link w:val="Heading2Char"/>
    <w:uiPriority w:val="9"/>
    <w:semiHidden/>
    <w:unhideWhenUsed/>
    <w:qFormat/>
    <w:rsid w:val="00D93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D1A"/>
    <w:rPr>
      <w:rFonts w:asciiTheme="majorHAnsi" w:eastAsiaTheme="majorEastAsia" w:hAnsiTheme="majorHAnsi" w:cstheme="majorBidi"/>
      <w:b/>
      <w:color w:val="000000" w:themeColor="text1"/>
      <w:sz w:val="28"/>
      <w:szCs w:val="40"/>
    </w:rPr>
  </w:style>
  <w:style w:type="character" w:customStyle="1" w:styleId="Heading2Char">
    <w:name w:val="Heading 2 Char"/>
    <w:basedOn w:val="DefaultParagraphFont"/>
    <w:link w:val="Heading2"/>
    <w:uiPriority w:val="9"/>
    <w:semiHidden/>
    <w:rsid w:val="00D93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C39"/>
    <w:rPr>
      <w:rFonts w:eastAsiaTheme="majorEastAsia" w:cstheme="majorBidi"/>
      <w:color w:val="272727" w:themeColor="text1" w:themeTint="D8"/>
    </w:rPr>
  </w:style>
  <w:style w:type="paragraph" w:styleId="Title">
    <w:name w:val="Title"/>
    <w:basedOn w:val="Normal"/>
    <w:next w:val="Normal"/>
    <w:link w:val="TitleChar"/>
    <w:uiPriority w:val="10"/>
    <w:qFormat/>
    <w:rsid w:val="00D93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C39"/>
    <w:pPr>
      <w:spacing w:before="160"/>
      <w:jc w:val="center"/>
    </w:pPr>
    <w:rPr>
      <w:i/>
      <w:iCs/>
      <w:color w:val="404040" w:themeColor="text1" w:themeTint="BF"/>
    </w:rPr>
  </w:style>
  <w:style w:type="character" w:customStyle="1" w:styleId="QuoteChar">
    <w:name w:val="Quote Char"/>
    <w:basedOn w:val="DefaultParagraphFont"/>
    <w:link w:val="Quote"/>
    <w:uiPriority w:val="29"/>
    <w:rsid w:val="00D93C39"/>
    <w:rPr>
      <w:i/>
      <w:iCs/>
      <w:color w:val="404040" w:themeColor="text1" w:themeTint="BF"/>
    </w:rPr>
  </w:style>
  <w:style w:type="paragraph" w:styleId="ListParagraph">
    <w:name w:val="List Paragraph"/>
    <w:basedOn w:val="Normal"/>
    <w:uiPriority w:val="34"/>
    <w:qFormat/>
    <w:rsid w:val="00D93C39"/>
    <w:pPr>
      <w:ind w:left="720"/>
      <w:contextualSpacing/>
    </w:pPr>
  </w:style>
  <w:style w:type="character" w:styleId="IntenseEmphasis">
    <w:name w:val="Intense Emphasis"/>
    <w:basedOn w:val="DefaultParagraphFont"/>
    <w:uiPriority w:val="21"/>
    <w:qFormat/>
    <w:rsid w:val="00D93C39"/>
    <w:rPr>
      <w:i/>
      <w:iCs/>
      <w:color w:val="0F4761" w:themeColor="accent1" w:themeShade="BF"/>
    </w:rPr>
  </w:style>
  <w:style w:type="paragraph" w:styleId="IntenseQuote">
    <w:name w:val="Intense Quote"/>
    <w:basedOn w:val="Normal"/>
    <w:next w:val="Normal"/>
    <w:link w:val="IntenseQuoteChar"/>
    <w:uiPriority w:val="30"/>
    <w:qFormat/>
    <w:rsid w:val="00D93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C39"/>
    <w:rPr>
      <w:i/>
      <w:iCs/>
      <w:color w:val="0F4761" w:themeColor="accent1" w:themeShade="BF"/>
    </w:rPr>
  </w:style>
  <w:style w:type="character" w:styleId="IntenseReference">
    <w:name w:val="Intense Reference"/>
    <w:basedOn w:val="DefaultParagraphFont"/>
    <w:uiPriority w:val="32"/>
    <w:qFormat/>
    <w:rsid w:val="00D93C39"/>
    <w:rPr>
      <w:b/>
      <w:bCs/>
      <w:smallCaps/>
      <w:color w:val="0F4761" w:themeColor="accent1" w:themeShade="BF"/>
      <w:spacing w:val="5"/>
    </w:rPr>
  </w:style>
  <w:style w:type="paragraph" w:styleId="Revision">
    <w:name w:val="Revision"/>
    <w:hidden/>
    <w:uiPriority w:val="99"/>
    <w:semiHidden/>
    <w:rsid w:val="00E7554A"/>
    <w:pPr>
      <w:spacing w:after="0" w:line="240" w:lineRule="auto"/>
    </w:pPr>
  </w:style>
  <w:style w:type="character" w:styleId="CommentReference">
    <w:name w:val="annotation reference"/>
    <w:basedOn w:val="DefaultParagraphFont"/>
    <w:uiPriority w:val="99"/>
    <w:semiHidden/>
    <w:unhideWhenUsed/>
    <w:rsid w:val="002206F6"/>
    <w:rPr>
      <w:sz w:val="16"/>
      <w:szCs w:val="16"/>
    </w:rPr>
  </w:style>
  <w:style w:type="paragraph" w:styleId="CommentText">
    <w:name w:val="annotation text"/>
    <w:basedOn w:val="Normal"/>
    <w:link w:val="CommentTextChar"/>
    <w:uiPriority w:val="99"/>
    <w:unhideWhenUsed/>
    <w:rsid w:val="002206F6"/>
    <w:pPr>
      <w:spacing w:line="240" w:lineRule="auto"/>
    </w:pPr>
    <w:rPr>
      <w:sz w:val="20"/>
      <w:szCs w:val="20"/>
    </w:rPr>
  </w:style>
  <w:style w:type="character" w:customStyle="1" w:styleId="CommentTextChar">
    <w:name w:val="Comment Text Char"/>
    <w:basedOn w:val="DefaultParagraphFont"/>
    <w:link w:val="CommentText"/>
    <w:uiPriority w:val="99"/>
    <w:rsid w:val="002206F6"/>
    <w:rPr>
      <w:sz w:val="20"/>
      <w:szCs w:val="20"/>
    </w:rPr>
  </w:style>
  <w:style w:type="paragraph" w:styleId="CommentSubject">
    <w:name w:val="annotation subject"/>
    <w:basedOn w:val="CommentText"/>
    <w:next w:val="CommentText"/>
    <w:link w:val="CommentSubjectChar"/>
    <w:uiPriority w:val="99"/>
    <w:semiHidden/>
    <w:unhideWhenUsed/>
    <w:rsid w:val="002206F6"/>
    <w:rPr>
      <w:b/>
      <w:bCs/>
    </w:rPr>
  </w:style>
  <w:style w:type="character" w:customStyle="1" w:styleId="CommentSubjectChar">
    <w:name w:val="Comment Subject Char"/>
    <w:basedOn w:val="CommentTextChar"/>
    <w:link w:val="CommentSubject"/>
    <w:uiPriority w:val="99"/>
    <w:semiHidden/>
    <w:rsid w:val="002206F6"/>
    <w:rPr>
      <w:b/>
      <w:bCs/>
      <w:sz w:val="20"/>
      <w:szCs w:val="20"/>
    </w:rPr>
  </w:style>
  <w:style w:type="paragraph" w:styleId="TOCHeading">
    <w:name w:val="TOC Heading"/>
    <w:basedOn w:val="Heading1"/>
    <w:next w:val="Normal"/>
    <w:uiPriority w:val="39"/>
    <w:unhideWhenUsed/>
    <w:qFormat/>
    <w:rsid w:val="00EF30AD"/>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EF30AD"/>
    <w:pPr>
      <w:spacing w:after="100"/>
    </w:pPr>
  </w:style>
  <w:style w:type="character" w:styleId="Hyperlink">
    <w:name w:val="Hyperlink"/>
    <w:basedOn w:val="DefaultParagraphFont"/>
    <w:uiPriority w:val="99"/>
    <w:unhideWhenUsed/>
    <w:rsid w:val="00EF30AD"/>
    <w:rPr>
      <w:color w:val="467886" w:themeColor="hyperlink"/>
      <w:u w:val="single"/>
    </w:rPr>
  </w:style>
  <w:style w:type="paragraph" w:styleId="Header">
    <w:name w:val="header"/>
    <w:basedOn w:val="Normal"/>
    <w:link w:val="HeaderChar"/>
    <w:uiPriority w:val="99"/>
    <w:unhideWhenUsed/>
    <w:rsid w:val="009A2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72B"/>
  </w:style>
  <w:style w:type="paragraph" w:styleId="Footer">
    <w:name w:val="footer"/>
    <w:basedOn w:val="Normal"/>
    <w:link w:val="FooterChar"/>
    <w:uiPriority w:val="99"/>
    <w:unhideWhenUsed/>
    <w:rsid w:val="009A2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72B"/>
  </w:style>
  <w:style w:type="character" w:styleId="UnresolvedMention">
    <w:name w:val="Unresolved Mention"/>
    <w:basedOn w:val="DefaultParagraphFont"/>
    <w:uiPriority w:val="99"/>
    <w:semiHidden/>
    <w:unhideWhenUsed/>
    <w:rsid w:val="00F35731"/>
    <w:rPr>
      <w:color w:val="605E5C"/>
      <w:shd w:val="clear" w:color="auto" w:fill="E1DFDD"/>
    </w:rPr>
  </w:style>
  <w:style w:type="paragraph" w:styleId="TOC3">
    <w:name w:val="toc 3"/>
    <w:basedOn w:val="Normal"/>
    <w:next w:val="Normal"/>
    <w:autoRedefine/>
    <w:uiPriority w:val="39"/>
    <w:unhideWhenUsed/>
    <w:rsid w:val="00C042E4"/>
    <w:pPr>
      <w:spacing w:after="100"/>
      <w:ind w:left="480"/>
    </w:pPr>
  </w:style>
  <w:style w:type="table" w:styleId="TableGrid">
    <w:name w:val="Table Grid"/>
    <w:basedOn w:val="TableNormal"/>
    <w:uiPriority w:val="39"/>
    <w:rsid w:val="001871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282948">
      <w:bodyDiv w:val="1"/>
      <w:marLeft w:val="0"/>
      <w:marRight w:val="0"/>
      <w:marTop w:val="0"/>
      <w:marBottom w:val="0"/>
      <w:divBdr>
        <w:top w:val="none" w:sz="0" w:space="0" w:color="auto"/>
        <w:left w:val="none" w:sz="0" w:space="0" w:color="auto"/>
        <w:bottom w:val="none" w:sz="0" w:space="0" w:color="auto"/>
        <w:right w:val="none" w:sz="0" w:space="0" w:color="auto"/>
      </w:divBdr>
    </w:div>
    <w:div w:id="545064251">
      <w:bodyDiv w:val="1"/>
      <w:marLeft w:val="0"/>
      <w:marRight w:val="0"/>
      <w:marTop w:val="0"/>
      <w:marBottom w:val="0"/>
      <w:divBdr>
        <w:top w:val="none" w:sz="0" w:space="0" w:color="auto"/>
        <w:left w:val="none" w:sz="0" w:space="0" w:color="auto"/>
        <w:bottom w:val="none" w:sz="0" w:space="0" w:color="auto"/>
        <w:right w:val="none" w:sz="0" w:space="0" w:color="auto"/>
      </w:divBdr>
    </w:div>
    <w:div w:id="608705104">
      <w:bodyDiv w:val="1"/>
      <w:marLeft w:val="0"/>
      <w:marRight w:val="0"/>
      <w:marTop w:val="0"/>
      <w:marBottom w:val="0"/>
      <w:divBdr>
        <w:top w:val="none" w:sz="0" w:space="0" w:color="auto"/>
        <w:left w:val="none" w:sz="0" w:space="0" w:color="auto"/>
        <w:bottom w:val="none" w:sz="0" w:space="0" w:color="auto"/>
        <w:right w:val="none" w:sz="0" w:space="0" w:color="auto"/>
      </w:divBdr>
    </w:div>
    <w:div w:id="692146482">
      <w:bodyDiv w:val="1"/>
      <w:marLeft w:val="0"/>
      <w:marRight w:val="0"/>
      <w:marTop w:val="0"/>
      <w:marBottom w:val="0"/>
      <w:divBdr>
        <w:top w:val="none" w:sz="0" w:space="0" w:color="auto"/>
        <w:left w:val="none" w:sz="0" w:space="0" w:color="auto"/>
        <w:bottom w:val="none" w:sz="0" w:space="0" w:color="auto"/>
        <w:right w:val="none" w:sz="0" w:space="0" w:color="auto"/>
      </w:divBdr>
      <w:divsChild>
        <w:div w:id="152306542">
          <w:marLeft w:val="0"/>
          <w:marRight w:val="0"/>
          <w:marTop w:val="0"/>
          <w:marBottom w:val="0"/>
          <w:divBdr>
            <w:top w:val="none" w:sz="0" w:space="0" w:color="auto"/>
            <w:left w:val="none" w:sz="0" w:space="0" w:color="auto"/>
            <w:bottom w:val="none" w:sz="0" w:space="0" w:color="auto"/>
            <w:right w:val="none" w:sz="0" w:space="0" w:color="auto"/>
          </w:divBdr>
          <w:divsChild>
            <w:div w:id="567808248">
              <w:marLeft w:val="0"/>
              <w:marRight w:val="0"/>
              <w:marTop w:val="0"/>
              <w:marBottom w:val="0"/>
              <w:divBdr>
                <w:top w:val="none" w:sz="0" w:space="0" w:color="auto"/>
                <w:left w:val="none" w:sz="0" w:space="0" w:color="auto"/>
                <w:bottom w:val="none" w:sz="0" w:space="0" w:color="auto"/>
                <w:right w:val="none" w:sz="0" w:space="0" w:color="auto"/>
              </w:divBdr>
              <w:divsChild>
                <w:div w:id="1733649546">
                  <w:marLeft w:val="0"/>
                  <w:marRight w:val="0"/>
                  <w:marTop w:val="0"/>
                  <w:marBottom w:val="0"/>
                  <w:divBdr>
                    <w:top w:val="none" w:sz="0" w:space="0" w:color="auto"/>
                    <w:left w:val="none" w:sz="0" w:space="0" w:color="auto"/>
                    <w:bottom w:val="none" w:sz="0" w:space="0" w:color="auto"/>
                    <w:right w:val="none" w:sz="0" w:space="0" w:color="auto"/>
                  </w:divBdr>
                  <w:divsChild>
                    <w:div w:id="27892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465159">
          <w:marLeft w:val="0"/>
          <w:marRight w:val="0"/>
          <w:marTop w:val="0"/>
          <w:marBottom w:val="0"/>
          <w:divBdr>
            <w:top w:val="none" w:sz="0" w:space="0" w:color="auto"/>
            <w:left w:val="none" w:sz="0" w:space="0" w:color="auto"/>
            <w:bottom w:val="none" w:sz="0" w:space="0" w:color="auto"/>
            <w:right w:val="none" w:sz="0" w:space="0" w:color="auto"/>
          </w:divBdr>
          <w:divsChild>
            <w:div w:id="1592397467">
              <w:marLeft w:val="0"/>
              <w:marRight w:val="0"/>
              <w:marTop w:val="0"/>
              <w:marBottom w:val="0"/>
              <w:divBdr>
                <w:top w:val="none" w:sz="0" w:space="0" w:color="auto"/>
                <w:left w:val="none" w:sz="0" w:space="0" w:color="auto"/>
                <w:bottom w:val="none" w:sz="0" w:space="0" w:color="auto"/>
                <w:right w:val="none" w:sz="0" w:space="0" w:color="auto"/>
              </w:divBdr>
              <w:divsChild>
                <w:div w:id="724063290">
                  <w:marLeft w:val="0"/>
                  <w:marRight w:val="0"/>
                  <w:marTop w:val="0"/>
                  <w:marBottom w:val="0"/>
                  <w:divBdr>
                    <w:top w:val="none" w:sz="0" w:space="0" w:color="auto"/>
                    <w:left w:val="none" w:sz="0" w:space="0" w:color="auto"/>
                    <w:bottom w:val="none" w:sz="0" w:space="0" w:color="auto"/>
                    <w:right w:val="none" w:sz="0" w:space="0" w:color="auto"/>
                  </w:divBdr>
                  <w:divsChild>
                    <w:div w:id="5870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82407">
      <w:bodyDiv w:val="1"/>
      <w:marLeft w:val="0"/>
      <w:marRight w:val="0"/>
      <w:marTop w:val="0"/>
      <w:marBottom w:val="0"/>
      <w:divBdr>
        <w:top w:val="none" w:sz="0" w:space="0" w:color="auto"/>
        <w:left w:val="none" w:sz="0" w:space="0" w:color="auto"/>
        <w:bottom w:val="none" w:sz="0" w:space="0" w:color="auto"/>
        <w:right w:val="none" w:sz="0" w:space="0" w:color="auto"/>
      </w:divBdr>
    </w:div>
    <w:div w:id="195783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nfccc.int/process/bodies/the-big-picture/what-are-bod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6BE93119B75A48A5C5BB99D3292BBD" ma:contentTypeVersion="19" ma:contentTypeDescription="Create a new document." ma:contentTypeScope="" ma:versionID="c48a7434b4b5b5f73d18cb0a3ddba23c">
  <xsd:schema xmlns:xsd="http://www.w3.org/2001/XMLSchema" xmlns:xs="http://www.w3.org/2001/XMLSchema" xmlns:p="http://schemas.microsoft.com/office/2006/metadata/properties" xmlns:ns2="01ab825e-9690-411a-b85a-2804ed627bdb" xmlns:ns3="7013a0e9-f4e2-4e94-a55b-804b15e14b43" xmlns:ns4="78ee8c0c-866b-4bbd-bb03-accf4386c5be" targetNamespace="http://schemas.microsoft.com/office/2006/metadata/properties" ma:root="true" ma:fieldsID="9ed1a178ec8f2de5234d0d77d8c0df14" ns2:_="" ns3:_="" ns4:_="">
    <xsd:import namespace="01ab825e-9690-411a-b85a-2804ed627bdb"/>
    <xsd:import namespace="7013a0e9-f4e2-4e94-a55b-804b15e14b43"/>
    <xsd:import namespace="78ee8c0c-866b-4bbd-bb03-accf4386c5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4: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b825e-9690-411a-b85a-2804ed627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30e7feb-dad8-44f4-b3fe-e074a7ba43e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3a0e9-f4e2-4e94-a55b-804b15e14b4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ee8c0c-866b-4bbd-bb03-accf4386c5b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856548b-fcf4-4778-90b8-947097d0aa82}" ma:internalName="TaxCatchAll" ma:showField="CatchAllData" ma:web="7013a0e9-f4e2-4e94-a55b-804b15e14b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8ee8c0c-866b-4bbd-bb03-accf4386c5be" xsi:nil="true"/>
    <lcf76f155ced4ddcb4097134ff3c332f xmlns="01ab825e-9690-411a-b85a-2804ed627b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AA4988-E0D2-4A48-B0C8-333D0FC2E5E9}">
  <ds:schemaRefs>
    <ds:schemaRef ds:uri="http://schemas.openxmlformats.org/officeDocument/2006/bibliography"/>
  </ds:schemaRefs>
</ds:datastoreItem>
</file>

<file path=customXml/itemProps2.xml><?xml version="1.0" encoding="utf-8"?>
<ds:datastoreItem xmlns:ds="http://schemas.openxmlformats.org/officeDocument/2006/customXml" ds:itemID="{56EBD9A1-1040-452A-A09D-8106CFBF6E80}">
  <ds:schemaRefs>
    <ds:schemaRef ds:uri="http://schemas.microsoft.com/sharepoint/v3/contenttype/forms"/>
  </ds:schemaRefs>
</ds:datastoreItem>
</file>

<file path=customXml/itemProps3.xml><?xml version="1.0" encoding="utf-8"?>
<ds:datastoreItem xmlns:ds="http://schemas.openxmlformats.org/officeDocument/2006/customXml" ds:itemID="{EF9FD62A-C5EB-4D4F-829A-7BA2711DD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b825e-9690-411a-b85a-2804ed627bdb"/>
    <ds:schemaRef ds:uri="7013a0e9-f4e2-4e94-a55b-804b15e14b43"/>
    <ds:schemaRef ds:uri="78ee8c0c-866b-4bbd-bb03-accf4386c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80E63A-302E-4394-BE16-EEA84C0A46F9}">
  <ds:schemaRefs>
    <ds:schemaRef ds:uri="http://schemas.microsoft.com/office/2006/metadata/properties"/>
    <ds:schemaRef ds:uri="http://schemas.microsoft.com/office/infopath/2007/PartnerControls"/>
    <ds:schemaRef ds:uri="78ee8c0c-866b-4bbd-bb03-accf4386c5be"/>
    <ds:schemaRef ds:uri="01ab825e-9690-411a-b85a-2804ed627bdb"/>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62</Pages>
  <Words>15523</Words>
  <Characters>88486</Characters>
  <Application>Microsoft Office Word</Application>
  <DocSecurity>0</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103802</CharactersWithSpaces>
  <SharedDoc>false</SharedDoc>
  <HLinks>
    <vt:vector size="48" baseType="variant">
      <vt:variant>
        <vt:i4>2031678</vt:i4>
      </vt:variant>
      <vt:variant>
        <vt:i4>44</vt:i4>
      </vt:variant>
      <vt:variant>
        <vt:i4>0</vt:i4>
      </vt:variant>
      <vt:variant>
        <vt:i4>5</vt:i4>
      </vt:variant>
      <vt:variant>
        <vt:lpwstr/>
      </vt:variant>
      <vt:variant>
        <vt:lpwstr>_Toc180587720</vt:lpwstr>
      </vt:variant>
      <vt:variant>
        <vt:i4>1835070</vt:i4>
      </vt:variant>
      <vt:variant>
        <vt:i4>38</vt:i4>
      </vt:variant>
      <vt:variant>
        <vt:i4>0</vt:i4>
      </vt:variant>
      <vt:variant>
        <vt:i4>5</vt:i4>
      </vt:variant>
      <vt:variant>
        <vt:lpwstr/>
      </vt:variant>
      <vt:variant>
        <vt:lpwstr>_Toc180587719</vt:lpwstr>
      </vt:variant>
      <vt:variant>
        <vt:i4>1835070</vt:i4>
      </vt:variant>
      <vt:variant>
        <vt:i4>32</vt:i4>
      </vt:variant>
      <vt:variant>
        <vt:i4>0</vt:i4>
      </vt:variant>
      <vt:variant>
        <vt:i4>5</vt:i4>
      </vt:variant>
      <vt:variant>
        <vt:lpwstr/>
      </vt:variant>
      <vt:variant>
        <vt:lpwstr>_Toc180587718</vt:lpwstr>
      </vt:variant>
      <vt:variant>
        <vt:i4>1835070</vt:i4>
      </vt:variant>
      <vt:variant>
        <vt:i4>26</vt:i4>
      </vt:variant>
      <vt:variant>
        <vt:i4>0</vt:i4>
      </vt:variant>
      <vt:variant>
        <vt:i4>5</vt:i4>
      </vt:variant>
      <vt:variant>
        <vt:lpwstr/>
      </vt:variant>
      <vt:variant>
        <vt:lpwstr>_Toc180587717</vt:lpwstr>
      </vt:variant>
      <vt:variant>
        <vt:i4>1835070</vt:i4>
      </vt:variant>
      <vt:variant>
        <vt:i4>20</vt:i4>
      </vt:variant>
      <vt:variant>
        <vt:i4>0</vt:i4>
      </vt:variant>
      <vt:variant>
        <vt:i4>5</vt:i4>
      </vt:variant>
      <vt:variant>
        <vt:lpwstr/>
      </vt:variant>
      <vt:variant>
        <vt:lpwstr>_Toc180587716</vt:lpwstr>
      </vt:variant>
      <vt:variant>
        <vt:i4>1835070</vt:i4>
      </vt:variant>
      <vt:variant>
        <vt:i4>14</vt:i4>
      </vt:variant>
      <vt:variant>
        <vt:i4>0</vt:i4>
      </vt:variant>
      <vt:variant>
        <vt:i4>5</vt:i4>
      </vt:variant>
      <vt:variant>
        <vt:lpwstr/>
      </vt:variant>
      <vt:variant>
        <vt:lpwstr>_Toc180587715</vt:lpwstr>
      </vt:variant>
      <vt:variant>
        <vt:i4>1835070</vt:i4>
      </vt:variant>
      <vt:variant>
        <vt:i4>8</vt:i4>
      </vt:variant>
      <vt:variant>
        <vt:i4>0</vt:i4>
      </vt:variant>
      <vt:variant>
        <vt:i4>5</vt:i4>
      </vt:variant>
      <vt:variant>
        <vt:lpwstr/>
      </vt:variant>
      <vt:variant>
        <vt:lpwstr>_Toc180587714</vt:lpwstr>
      </vt:variant>
      <vt:variant>
        <vt:i4>1835070</vt:i4>
      </vt:variant>
      <vt:variant>
        <vt:i4>2</vt:i4>
      </vt:variant>
      <vt:variant>
        <vt:i4>0</vt:i4>
      </vt:variant>
      <vt:variant>
        <vt:i4>5</vt:i4>
      </vt:variant>
      <vt:variant>
        <vt:lpwstr/>
      </vt:variant>
      <vt:variant>
        <vt:lpwstr>_Toc180587713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Soren Lutken</dc:creator>
  <cp:keywords/>
  <dc:description/>
  <cp:lastModifiedBy>Microsoft Office User</cp:lastModifiedBy>
  <cp:revision>4</cp:revision>
  <dcterms:created xsi:type="dcterms:W3CDTF">2025-02-04T07:04:00Z</dcterms:created>
  <dcterms:modified xsi:type="dcterms:W3CDTF">2025-02-04T07:11:00Z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0x0101006A6BE93119B75A48A5C5BB99D3292BBD</vt:lpwstr>
  </property>
  <property fmtid="{D5CDD505-2E9C-101B-9397-08002B2CF9AE}" pid="3" name="MediaServiceImageTags">
    <vt:lpwstr/>
  </property>
</Properties>
</file>